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F4" w:rsidRDefault="006F52F4" w:rsidP="006F52F4">
      <w:pPr>
        <w:pStyle w:val="Ttulo7"/>
        <w:shd w:val="clear" w:color="auto" w:fill="auto"/>
        <w:rPr>
          <w:sz w:val="20"/>
        </w:rPr>
      </w:pPr>
    </w:p>
    <w:p w:rsidR="006F52F4" w:rsidRDefault="006F52F4" w:rsidP="006F52F4">
      <w:pPr>
        <w:pStyle w:val="Ttulo7"/>
        <w:shd w:val="clear" w:color="auto" w:fill="auto"/>
        <w:rPr>
          <w:sz w:val="20"/>
        </w:rPr>
      </w:pPr>
      <w:r>
        <w:rPr>
          <w:sz w:val="20"/>
        </w:rPr>
        <w:t>CONCURSO PÚBLICO PARA PROVIMENTO DE CARGOS</w:t>
      </w:r>
    </w:p>
    <w:p w:rsidR="006F52F4" w:rsidRDefault="006F52F4" w:rsidP="006F52F4">
      <w:pPr>
        <w:jc w:val="center"/>
        <w:rPr>
          <w:rFonts w:ascii="Arial" w:hAnsi="Arial" w:cs="Arial"/>
          <w:b/>
        </w:rPr>
      </w:pPr>
      <w:r>
        <w:rPr>
          <w:rFonts w:ascii="Arial" w:hAnsi="Arial" w:cs="Arial"/>
          <w:b/>
        </w:rPr>
        <w:t xml:space="preserve">EDITAL DE CONCURSO </w:t>
      </w:r>
      <w:r w:rsidRPr="00653EE8">
        <w:rPr>
          <w:rFonts w:ascii="Arial" w:hAnsi="Arial" w:cs="Arial"/>
          <w:b/>
        </w:rPr>
        <w:t xml:space="preserve">Nº </w:t>
      </w:r>
      <w:r w:rsidR="005D41F9" w:rsidRPr="00653EE8">
        <w:rPr>
          <w:rFonts w:ascii="Arial" w:hAnsi="Arial" w:cs="Arial"/>
          <w:b/>
        </w:rPr>
        <w:t>001</w:t>
      </w:r>
      <w:r w:rsidRPr="00653EE8">
        <w:rPr>
          <w:rFonts w:ascii="Arial" w:hAnsi="Arial" w:cs="Arial"/>
          <w:b/>
        </w:rPr>
        <w:t xml:space="preserve"> /2014</w:t>
      </w:r>
    </w:p>
    <w:p w:rsidR="006F52F4" w:rsidRDefault="006F52F4" w:rsidP="006F52F4">
      <w:pPr>
        <w:jc w:val="center"/>
        <w:rPr>
          <w:rFonts w:ascii="Arial" w:hAnsi="Arial" w:cs="Arial"/>
          <w:b/>
        </w:rPr>
      </w:pPr>
      <w:r>
        <w:rPr>
          <w:rFonts w:ascii="Arial" w:hAnsi="Arial" w:cs="Arial"/>
          <w:b/>
        </w:rPr>
        <w:t xml:space="preserve">REALIZAÇÃO: </w:t>
      </w:r>
      <w:proofErr w:type="gramStart"/>
      <w:r>
        <w:rPr>
          <w:rFonts w:ascii="Arial" w:hAnsi="Arial" w:cs="Arial"/>
          <w:b/>
        </w:rPr>
        <w:t>OBJETIVA CONCURSOS</w:t>
      </w:r>
      <w:proofErr w:type="gramEnd"/>
      <w:r>
        <w:rPr>
          <w:rFonts w:ascii="Arial" w:hAnsi="Arial" w:cs="Arial"/>
          <w:b/>
        </w:rPr>
        <w:t xml:space="preserve"> LTDA</w:t>
      </w:r>
    </w:p>
    <w:p w:rsidR="006F52F4" w:rsidRDefault="006F52F4" w:rsidP="006F52F4">
      <w:pPr>
        <w:jc w:val="center"/>
        <w:rPr>
          <w:rFonts w:ascii="Arial" w:hAnsi="Arial" w:cs="Arial"/>
          <w:b/>
        </w:rPr>
      </w:pPr>
    </w:p>
    <w:p w:rsidR="006F52F4" w:rsidRDefault="006F52F4" w:rsidP="006F52F4">
      <w:pPr>
        <w:pStyle w:val="TextosemFormatao"/>
        <w:ind w:firstLine="1418"/>
        <w:jc w:val="both"/>
        <w:rPr>
          <w:rFonts w:ascii="Arial" w:hAnsi="Arial" w:cs="Arial"/>
        </w:rPr>
      </w:pPr>
      <w:r w:rsidRPr="006F52F4">
        <w:rPr>
          <w:rFonts w:ascii="Arial" w:hAnsi="Arial" w:cs="Arial"/>
          <w:bCs/>
        </w:rPr>
        <w:t>Ito Adolfo Muller</w:t>
      </w:r>
      <w:r w:rsidRPr="006F52F4">
        <w:rPr>
          <w:rFonts w:ascii="Arial" w:hAnsi="Arial" w:cs="Arial"/>
        </w:rPr>
        <w:t>,</w:t>
      </w:r>
      <w:r>
        <w:rPr>
          <w:rFonts w:ascii="Arial" w:hAnsi="Arial" w:cs="Arial"/>
        </w:rPr>
        <w:t xml:space="preserve"> Prefeito Municipal </w:t>
      </w:r>
      <w:r w:rsidRPr="006F52F4">
        <w:rPr>
          <w:rFonts w:ascii="Arial" w:hAnsi="Arial" w:cs="Arial"/>
        </w:rPr>
        <w:t xml:space="preserve">de </w:t>
      </w:r>
      <w:r w:rsidRPr="006F52F4">
        <w:rPr>
          <w:rFonts w:ascii="Arial" w:hAnsi="Arial" w:cs="Arial"/>
          <w:bCs/>
        </w:rPr>
        <w:t>Áurea</w:t>
      </w:r>
      <w:r w:rsidRPr="006F52F4">
        <w:rPr>
          <w:rFonts w:ascii="Arial" w:hAnsi="Arial" w:cs="Arial"/>
        </w:rPr>
        <w:t>, por</w:t>
      </w:r>
      <w:r>
        <w:rPr>
          <w:rFonts w:ascii="Arial" w:hAnsi="Arial" w:cs="Arial"/>
        </w:rPr>
        <w:t xml:space="preserve"> meio da </w:t>
      </w:r>
      <w:r w:rsidRPr="006F52F4">
        <w:rPr>
          <w:rFonts w:ascii="Arial" w:hAnsi="Arial" w:cs="Arial"/>
        </w:rPr>
        <w:t>Secretaria de Admi</w:t>
      </w:r>
      <w:r w:rsidRPr="006F52F4">
        <w:rPr>
          <w:rFonts w:ascii="Arial" w:hAnsi="Arial" w:cs="Arial"/>
        </w:rPr>
        <w:softHyphen/>
        <w:t>nistração</w:t>
      </w:r>
      <w:r>
        <w:rPr>
          <w:rFonts w:ascii="Arial" w:hAnsi="Arial" w:cs="Arial"/>
        </w:rPr>
        <w:t>, no uso de suas atribuições legais, nos termos do art. 37 da Constitui</w:t>
      </w:r>
      <w:r>
        <w:rPr>
          <w:rFonts w:ascii="Arial" w:hAnsi="Arial" w:cs="Arial"/>
        </w:rPr>
        <w:softHyphen/>
        <w:t>ção Federal e Lei Orgânica, TORNA PÚBLICO que realizará CON</w:t>
      </w:r>
      <w:r>
        <w:rPr>
          <w:rFonts w:ascii="Arial" w:hAnsi="Arial" w:cs="Arial"/>
        </w:rPr>
        <w:softHyphen/>
        <w:t xml:space="preserve">CURSO PÚBLICO </w:t>
      </w:r>
      <w:proofErr w:type="gramStart"/>
      <w:r>
        <w:rPr>
          <w:rFonts w:ascii="Arial" w:hAnsi="Arial" w:cs="Arial"/>
        </w:rPr>
        <w:t>sob regime</w:t>
      </w:r>
      <w:proofErr w:type="gramEnd"/>
      <w:r>
        <w:rPr>
          <w:rFonts w:ascii="Arial" w:hAnsi="Arial" w:cs="Arial"/>
        </w:rPr>
        <w:t xml:space="preserve"> estatutário - </w:t>
      </w:r>
      <w:r w:rsidRPr="006F52F4">
        <w:rPr>
          <w:rFonts w:ascii="Arial" w:hAnsi="Arial" w:cs="Arial"/>
        </w:rPr>
        <w:t xml:space="preserve">Lei nº </w:t>
      </w:r>
      <w:r w:rsidRPr="006F52F4">
        <w:rPr>
          <w:rFonts w:ascii="Arial" w:hAnsi="Arial" w:cs="Arial"/>
          <w:bCs/>
        </w:rPr>
        <w:t xml:space="preserve">1491, </w:t>
      </w:r>
      <w:r w:rsidRPr="006F52F4">
        <w:rPr>
          <w:rFonts w:ascii="Arial" w:hAnsi="Arial" w:cs="Arial"/>
        </w:rPr>
        <w:t>de 17 de fevereiro de 2012 e alterações, para provimento de vagas legais do quadro geral dos s</w:t>
      </w:r>
      <w:r>
        <w:rPr>
          <w:rFonts w:ascii="Arial" w:hAnsi="Arial" w:cs="Arial"/>
        </w:rPr>
        <w:t xml:space="preserve">ervidores da Prefeitura Municipal, com a execução técnico-administrativa da empresa </w:t>
      </w:r>
      <w:r>
        <w:rPr>
          <w:rFonts w:ascii="Arial" w:hAnsi="Arial" w:cs="Arial"/>
          <w:b/>
        </w:rPr>
        <w:t xml:space="preserve">OBJETIVA </w:t>
      </w:r>
      <w:r w:rsidRPr="006F52F4">
        <w:rPr>
          <w:rFonts w:ascii="Arial" w:hAnsi="Arial" w:cs="Arial"/>
          <w:b/>
        </w:rPr>
        <w:t>CONCURSOS LTDA.</w:t>
      </w:r>
      <w:r w:rsidRPr="006F52F4">
        <w:rPr>
          <w:rFonts w:ascii="Arial" w:hAnsi="Arial" w:cs="Arial"/>
        </w:rPr>
        <w:t xml:space="preserve">, o qual reger-se-á pelas Instruções Especiais contidas neste Edital, pelo Decreto nº 895, de 28 de agosto de 2006 - </w:t>
      </w:r>
      <w:r w:rsidRPr="006F52F4">
        <w:rPr>
          <w:rFonts w:ascii="Arial" w:hAnsi="Arial" w:cs="Arial"/>
          <w:bCs/>
        </w:rPr>
        <w:t>Regulamento de Concursos</w:t>
      </w:r>
      <w:r w:rsidRPr="006F52F4">
        <w:rPr>
          <w:rFonts w:ascii="Arial" w:hAnsi="Arial" w:cs="Arial"/>
        </w:rPr>
        <w:t xml:space="preserve"> e pelas demais</w:t>
      </w:r>
      <w:r>
        <w:rPr>
          <w:rFonts w:ascii="Arial" w:hAnsi="Arial" w:cs="Arial"/>
        </w:rPr>
        <w:t xml:space="preserve"> disposições legais vigentes.</w:t>
      </w:r>
    </w:p>
    <w:p w:rsidR="006F52F4" w:rsidRDefault="006F52F4" w:rsidP="006F52F4">
      <w:pPr>
        <w:ind w:firstLine="1418"/>
        <w:jc w:val="both"/>
        <w:rPr>
          <w:rFonts w:ascii="Arial" w:hAnsi="Arial" w:cs="Arial"/>
        </w:rPr>
      </w:pPr>
    </w:p>
    <w:p w:rsidR="006F52F4" w:rsidRDefault="006F52F4" w:rsidP="006F52F4">
      <w:pPr>
        <w:ind w:firstLine="1418"/>
        <w:jc w:val="both"/>
        <w:rPr>
          <w:rFonts w:ascii="Arial" w:hAnsi="Arial" w:cs="Arial"/>
          <w:b/>
          <w:color w:val="FF6600"/>
        </w:rPr>
      </w:pPr>
      <w:r>
        <w:rPr>
          <w:rFonts w:ascii="Arial" w:hAnsi="Arial" w:cs="Arial"/>
        </w:rPr>
        <w:t xml:space="preserve">A divulgação oficial do inteiro teor deste Edital e os demais editais, relativos às etapas deste Concurso </w:t>
      </w:r>
      <w:r w:rsidRPr="00D3424E">
        <w:rPr>
          <w:rFonts w:ascii="Arial" w:hAnsi="Arial" w:cs="Arial"/>
        </w:rPr>
        <w:t>Público,</w:t>
      </w:r>
      <w:r w:rsidRPr="00D3424E">
        <w:rPr>
          <w:rFonts w:ascii="Arial" w:hAnsi="Arial" w:cs="Arial"/>
          <w:b/>
        </w:rPr>
        <w:t xml:space="preserve"> </w:t>
      </w:r>
      <w:r w:rsidRPr="00D3424E">
        <w:rPr>
          <w:rFonts w:ascii="Arial" w:hAnsi="Arial" w:cs="Arial"/>
        </w:rPr>
        <w:t>dar-se</w:t>
      </w:r>
      <w:r>
        <w:rPr>
          <w:rFonts w:ascii="Arial" w:hAnsi="Arial" w:cs="Arial"/>
        </w:rPr>
        <w:t xml:space="preserve">-á com a afixação </w:t>
      </w:r>
      <w:r w:rsidRPr="004C7931">
        <w:rPr>
          <w:rFonts w:ascii="Arial" w:hAnsi="Arial" w:cs="Arial"/>
        </w:rPr>
        <w:t xml:space="preserve">no </w:t>
      </w:r>
      <w:r w:rsidR="00022F7A">
        <w:rPr>
          <w:rFonts w:ascii="Arial" w:hAnsi="Arial" w:cs="Arial"/>
        </w:rPr>
        <w:t>P</w:t>
      </w:r>
      <w:r w:rsidR="004C7931" w:rsidRPr="004C7931">
        <w:rPr>
          <w:rFonts w:ascii="Arial" w:hAnsi="Arial" w:cs="Arial"/>
        </w:rPr>
        <w:t xml:space="preserve">ainel de </w:t>
      </w:r>
      <w:r w:rsidR="00022F7A">
        <w:rPr>
          <w:rFonts w:ascii="Arial" w:hAnsi="Arial" w:cs="Arial"/>
        </w:rPr>
        <w:t>P</w:t>
      </w:r>
      <w:r w:rsidR="004C7931" w:rsidRPr="004C7931">
        <w:rPr>
          <w:rFonts w:ascii="Arial" w:hAnsi="Arial" w:cs="Arial"/>
        </w:rPr>
        <w:t>ublicações da Prefeitura Municipal</w:t>
      </w:r>
      <w:r w:rsidRPr="004C7931">
        <w:rPr>
          <w:rFonts w:ascii="Arial" w:hAnsi="Arial" w:cs="Arial"/>
          <w:bCs/>
        </w:rPr>
        <w:t>,</w:t>
      </w:r>
      <w:r w:rsidRPr="004C7931">
        <w:rPr>
          <w:rFonts w:ascii="Arial" w:hAnsi="Arial" w:cs="Arial"/>
        </w:rPr>
        <w:t xml:space="preserve"> e/</w:t>
      </w:r>
      <w:r>
        <w:rPr>
          <w:rFonts w:ascii="Arial" w:hAnsi="Arial" w:cs="Arial"/>
        </w:rPr>
        <w:t xml:space="preserve">ou seus extratos </w:t>
      </w:r>
      <w:proofErr w:type="gramStart"/>
      <w:r>
        <w:rPr>
          <w:rFonts w:ascii="Arial" w:hAnsi="Arial" w:cs="Arial"/>
        </w:rPr>
        <w:t>serão</w:t>
      </w:r>
      <w:proofErr w:type="gramEnd"/>
      <w:r>
        <w:rPr>
          <w:rFonts w:ascii="Arial" w:hAnsi="Arial" w:cs="Arial"/>
        </w:rPr>
        <w:t xml:space="preserve"> publicados no </w:t>
      </w:r>
      <w:r w:rsidRPr="005D41F9">
        <w:rPr>
          <w:rFonts w:ascii="Arial" w:hAnsi="Arial" w:cs="Arial"/>
        </w:rPr>
        <w:t>Jornal “</w:t>
      </w:r>
      <w:r w:rsidR="005D41F9" w:rsidRPr="005D41F9">
        <w:rPr>
          <w:rFonts w:ascii="Arial" w:hAnsi="Arial" w:cs="Arial"/>
          <w:b/>
          <w:bCs/>
        </w:rPr>
        <w:t>Bom dia</w:t>
      </w:r>
      <w:r w:rsidRPr="005D41F9">
        <w:rPr>
          <w:rFonts w:ascii="Arial" w:hAnsi="Arial" w:cs="Arial"/>
        </w:rPr>
        <w:t>”,</w:t>
      </w:r>
      <w:r>
        <w:rPr>
          <w:rFonts w:ascii="Arial" w:hAnsi="Arial" w:cs="Arial"/>
          <w:color w:val="000000"/>
        </w:rPr>
        <w:t xml:space="preserve"> </w:t>
      </w:r>
      <w:r>
        <w:rPr>
          <w:rFonts w:ascii="Arial" w:hAnsi="Arial" w:cs="Arial"/>
        </w:rPr>
        <w:t xml:space="preserve">de </w:t>
      </w:r>
      <w:r w:rsidR="005D41F9">
        <w:rPr>
          <w:rFonts w:ascii="Arial" w:hAnsi="Arial" w:cs="Arial"/>
        </w:rPr>
        <w:t>Erechim</w:t>
      </w:r>
      <w:r>
        <w:rPr>
          <w:rFonts w:ascii="Arial" w:hAnsi="Arial" w:cs="Arial"/>
          <w:color w:val="000000"/>
        </w:rPr>
        <w:t xml:space="preserve">. Também em caráter meramente informativo na internet, pelo site </w:t>
      </w:r>
      <w:r>
        <w:rPr>
          <w:rFonts w:ascii="Arial" w:hAnsi="Arial" w:cs="Arial"/>
          <w:b/>
          <w:color w:val="000000"/>
        </w:rPr>
        <w:t xml:space="preserve"> </w:t>
      </w:r>
      <w:hyperlink r:id="rId8" w:history="1">
        <w:r>
          <w:rPr>
            <w:rStyle w:val="Hyperlink"/>
            <w:rFonts w:ascii="Arial" w:hAnsi="Arial" w:cs="Arial"/>
            <w:b/>
            <w:color w:val="000000"/>
          </w:rPr>
          <w:t>www.objetivas.com.br</w:t>
        </w:r>
      </w:hyperlink>
      <w:r>
        <w:rPr>
          <w:rFonts w:ascii="Arial" w:hAnsi="Arial" w:cs="Arial"/>
          <w:b/>
          <w:color w:val="000000"/>
        </w:rPr>
        <w:t xml:space="preserve"> e </w:t>
      </w:r>
      <w:proofErr w:type="gramStart"/>
      <w:r w:rsidR="005D41F9" w:rsidRPr="005D41F9">
        <w:rPr>
          <w:rFonts w:ascii="Arial" w:hAnsi="Arial" w:cs="Arial"/>
          <w:b/>
          <w:color w:val="000000"/>
          <w:u w:val="single"/>
        </w:rPr>
        <w:t>www.aurea.rs.gov.br</w:t>
      </w:r>
      <w:proofErr w:type="gramEnd"/>
    </w:p>
    <w:p w:rsidR="006F52F4" w:rsidRDefault="006F52F4" w:rsidP="006F52F4">
      <w:pPr>
        <w:ind w:right="-234" w:firstLine="1418"/>
        <w:jc w:val="both"/>
        <w:rPr>
          <w:rFonts w:ascii="Arial" w:hAnsi="Arial" w:cs="Arial"/>
          <w:color w:val="000000"/>
        </w:rPr>
      </w:pPr>
    </w:p>
    <w:p w:rsidR="006F52F4" w:rsidRDefault="006F52F4" w:rsidP="006F52F4">
      <w:pPr>
        <w:ind w:right="49" w:firstLine="1418"/>
        <w:jc w:val="both"/>
        <w:rPr>
          <w:rFonts w:ascii="Arial" w:hAnsi="Arial" w:cs="Arial"/>
          <w:color w:val="000000"/>
        </w:rPr>
      </w:pPr>
      <w:r>
        <w:rPr>
          <w:rFonts w:ascii="Arial" w:hAnsi="Arial" w:cs="Arial"/>
          <w:color w:val="000000"/>
        </w:rPr>
        <w:t xml:space="preserve">É obrigação </w:t>
      </w:r>
      <w:proofErr w:type="gramStart"/>
      <w:r>
        <w:rPr>
          <w:rFonts w:ascii="Arial" w:hAnsi="Arial" w:cs="Arial"/>
          <w:color w:val="000000"/>
        </w:rPr>
        <w:t>do candidato acompanhar</w:t>
      </w:r>
      <w:proofErr w:type="gramEnd"/>
      <w:r>
        <w:rPr>
          <w:rFonts w:ascii="Arial" w:hAnsi="Arial" w:cs="Arial"/>
          <w:color w:val="000000"/>
        </w:rPr>
        <w:t xml:space="preserve"> todos os editais referentes ao andamento do presente Concurso Público.</w:t>
      </w:r>
    </w:p>
    <w:p w:rsidR="006F52F4" w:rsidRDefault="006F52F4" w:rsidP="006F52F4">
      <w:pPr>
        <w:pStyle w:val="TextosemFormatao"/>
        <w:jc w:val="both"/>
        <w:rPr>
          <w:rFonts w:ascii="Arial" w:hAnsi="Arial" w:cs="Arial"/>
        </w:rPr>
      </w:pPr>
    </w:p>
    <w:p w:rsidR="006F52F4" w:rsidRDefault="006F52F4" w:rsidP="006F52F4">
      <w:pPr>
        <w:shd w:val="clear" w:color="auto" w:fill="E0E0E0"/>
        <w:jc w:val="center"/>
        <w:rPr>
          <w:rFonts w:ascii="Arial" w:hAnsi="Arial" w:cs="Arial"/>
          <w:b/>
        </w:rPr>
      </w:pPr>
      <w:r>
        <w:rPr>
          <w:rFonts w:ascii="Arial" w:hAnsi="Arial" w:cs="Arial"/>
          <w:b/>
        </w:rPr>
        <w:t>CAPÍTULO I - DOS CARGOS E VAGAS</w:t>
      </w:r>
    </w:p>
    <w:p w:rsidR="005879A7" w:rsidRDefault="005879A7" w:rsidP="006F52F4">
      <w:pPr>
        <w:jc w:val="both"/>
        <w:rPr>
          <w:rFonts w:ascii="Arial" w:hAnsi="Arial" w:cs="Arial"/>
          <w:b/>
        </w:rPr>
      </w:pPr>
    </w:p>
    <w:p w:rsidR="006F52F4" w:rsidRDefault="006F52F4" w:rsidP="006F52F4">
      <w:pPr>
        <w:jc w:val="both"/>
        <w:rPr>
          <w:rFonts w:ascii="Arial" w:hAnsi="Arial" w:cs="Arial"/>
          <w:b/>
        </w:rPr>
      </w:pPr>
      <w:r>
        <w:rPr>
          <w:rFonts w:ascii="Arial" w:hAnsi="Arial" w:cs="Arial"/>
          <w:b/>
        </w:rPr>
        <w:t>1.1. DAS VAGAS:</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 xml:space="preserve">1.1.1. O concurso público destina-se ao provimento das vagas legais </w:t>
      </w:r>
      <w:r w:rsidRPr="00F016D5">
        <w:rPr>
          <w:rFonts w:ascii="Arial" w:hAnsi="Arial" w:cs="Arial"/>
        </w:rPr>
        <w:t>existentes</w:t>
      </w:r>
      <w:r w:rsidRPr="00E5121C">
        <w:rPr>
          <w:rFonts w:ascii="Arial" w:hAnsi="Arial" w:cs="Arial"/>
        </w:rPr>
        <w:t>,</w:t>
      </w:r>
      <w:r>
        <w:rPr>
          <w:rFonts w:ascii="Arial" w:hAnsi="Arial" w:cs="Arial"/>
        </w:rPr>
        <w:t xml:space="preserve"> de acor</w:t>
      </w:r>
      <w:r>
        <w:rPr>
          <w:rFonts w:ascii="Arial" w:hAnsi="Arial" w:cs="Arial"/>
        </w:rPr>
        <w:softHyphen/>
        <w:t>do com a tabela de cargos abaixo e ainda das que vierem a existir no prazo de validade do Concurso.</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1.1.2. A habilitação no Concurso Público não assegura ao candidato a posse imediata, mas apenas a expectativa de ser nomeado segundo as vagas exis</w:t>
      </w:r>
      <w:r>
        <w:rPr>
          <w:rFonts w:ascii="Arial" w:hAnsi="Arial" w:cs="Arial"/>
        </w:rPr>
        <w:softHyphen/>
        <w:t>tentes, de acordo com as necessidades da Administração Municipal, respeitada a ordem de classificação.</w:t>
      </w:r>
    </w:p>
    <w:p w:rsidR="005879A7" w:rsidRDefault="005879A7" w:rsidP="006F52F4">
      <w:pPr>
        <w:jc w:val="both"/>
        <w:rPr>
          <w:rFonts w:ascii="Arial" w:hAnsi="Arial" w:cs="Arial"/>
          <w:b/>
        </w:rPr>
      </w:pPr>
    </w:p>
    <w:p w:rsidR="006F52F4" w:rsidRDefault="006F52F4" w:rsidP="006F52F4">
      <w:pPr>
        <w:jc w:val="both"/>
        <w:rPr>
          <w:rFonts w:ascii="Arial" w:hAnsi="Arial" w:cs="Arial"/>
          <w:b/>
        </w:rPr>
      </w:pPr>
      <w:r>
        <w:rPr>
          <w:rFonts w:ascii="Arial" w:hAnsi="Arial" w:cs="Arial"/>
          <w:b/>
        </w:rPr>
        <w:t>1.1.3 – Tabela de Cargos:</w:t>
      </w:r>
    </w:p>
    <w:tbl>
      <w:tblPr>
        <w:tblW w:w="10005" w:type="dxa"/>
        <w:jc w:val="center"/>
        <w:tblInd w:w="8" w:type="dxa"/>
        <w:tblLayout w:type="fixed"/>
        <w:tblCellMar>
          <w:left w:w="0" w:type="dxa"/>
          <w:right w:w="0" w:type="dxa"/>
        </w:tblCellMar>
        <w:tblLook w:val="04A0" w:firstRow="1" w:lastRow="0" w:firstColumn="1" w:lastColumn="0" w:noHBand="0" w:noVBand="1"/>
      </w:tblPr>
      <w:tblGrid>
        <w:gridCol w:w="2757"/>
        <w:gridCol w:w="709"/>
        <w:gridCol w:w="3260"/>
        <w:gridCol w:w="969"/>
        <w:gridCol w:w="1318"/>
        <w:gridCol w:w="992"/>
      </w:tblGrid>
      <w:tr w:rsidR="006F52F4" w:rsidTr="00EE2687">
        <w:trPr>
          <w:jc w:val="center"/>
        </w:trPr>
        <w:tc>
          <w:tcPr>
            <w:tcW w:w="2757" w:type="dxa"/>
            <w:tcBorders>
              <w:top w:val="single" w:sz="6" w:space="0" w:color="000000"/>
              <w:left w:val="single" w:sz="6" w:space="0" w:color="000000"/>
              <w:bottom w:val="single" w:sz="6" w:space="0" w:color="000000"/>
              <w:right w:val="nil"/>
            </w:tcBorders>
            <w:hideMark/>
          </w:tcPr>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Cargos</w:t>
            </w:r>
          </w:p>
        </w:tc>
        <w:tc>
          <w:tcPr>
            <w:tcW w:w="709" w:type="dxa"/>
            <w:tcBorders>
              <w:top w:val="single" w:sz="6" w:space="0" w:color="000000"/>
              <w:left w:val="single" w:sz="6" w:space="0" w:color="000000"/>
              <w:bottom w:val="single" w:sz="6" w:space="0" w:color="000000"/>
              <w:right w:val="single" w:sz="6" w:space="0" w:color="000000"/>
            </w:tcBorders>
            <w:hideMark/>
          </w:tcPr>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Vagas</w:t>
            </w:r>
          </w:p>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Legais</w:t>
            </w:r>
          </w:p>
        </w:tc>
        <w:tc>
          <w:tcPr>
            <w:tcW w:w="3260" w:type="dxa"/>
            <w:tcBorders>
              <w:top w:val="single" w:sz="6" w:space="0" w:color="000000"/>
              <w:left w:val="single" w:sz="6" w:space="0" w:color="000000"/>
              <w:bottom w:val="single" w:sz="6" w:space="0" w:color="000000"/>
              <w:right w:val="nil"/>
            </w:tcBorders>
            <w:hideMark/>
          </w:tcPr>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Escolaridade e/ou outros requisitos exigidos para o cargo na posse</w:t>
            </w:r>
          </w:p>
        </w:tc>
        <w:tc>
          <w:tcPr>
            <w:tcW w:w="969" w:type="dxa"/>
            <w:tcBorders>
              <w:top w:val="single" w:sz="6" w:space="0" w:color="000000"/>
              <w:left w:val="single" w:sz="6" w:space="0" w:color="000000"/>
              <w:bottom w:val="single" w:sz="6" w:space="0" w:color="000000"/>
              <w:right w:val="nil"/>
            </w:tcBorders>
            <w:hideMark/>
          </w:tcPr>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Carga Horária Semanal</w:t>
            </w:r>
          </w:p>
        </w:tc>
        <w:tc>
          <w:tcPr>
            <w:tcW w:w="1318" w:type="dxa"/>
            <w:tcBorders>
              <w:top w:val="single" w:sz="6" w:space="0" w:color="000000"/>
              <w:left w:val="single" w:sz="6" w:space="0" w:color="000000"/>
              <w:bottom w:val="single" w:sz="6" w:space="0" w:color="000000"/>
              <w:right w:val="nil"/>
            </w:tcBorders>
            <w:hideMark/>
          </w:tcPr>
          <w:p w:rsidR="006F52F4" w:rsidRPr="005879A7" w:rsidRDefault="006F52F4" w:rsidP="00EE2687">
            <w:pPr>
              <w:ind w:left="57" w:right="57"/>
              <w:jc w:val="center"/>
              <w:rPr>
                <w:rFonts w:ascii="Arial" w:hAnsi="Arial" w:cs="Arial"/>
                <w:b/>
                <w:color w:val="FF0000"/>
                <w:sz w:val="18"/>
                <w:szCs w:val="18"/>
              </w:rPr>
            </w:pPr>
            <w:r w:rsidRPr="005879A7">
              <w:rPr>
                <w:rFonts w:ascii="Arial" w:hAnsi="Arial" w:cs="Arial"/>
                <w:b/>
                <w:sz w:val="18"/>
                <w:szCs w:val="18"/>
              </w:rPr>
              <w:t xml:space="preserve">Vencimento </w:t>
            </w:r>
            <w:r w:rsidR="00E5121C" w:rsidRPr="005879A7">
              <w:rPr>
                <w:rFonts w:ascii="Arial" w:hAnsi="Arial" w:cs="Arial"/>
                <w:b/>
                <w:sz w:val="18"/>
                <w:szCs w:val="18"/>
              </w:rPr>
              <w:t>setembro/</w:t>
            </w:r>
            <w:r w:rsidRPr="005879A7">
              <w:rPr>
                <w:rFonts w:ascii="Arial" w:hAnsi="Arial" w:cs="Arial"/>
                <w:b/>
                <w:sz w:val="18"/>
                <w:szCs w:val="18"/>
              </w:rPr>
              <w:t>14</w:t>
            </w:r>
          </w:p>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R$</w:t>
            </w:r>
          </w:p>
        </w:tc>
        <w:tc>
          <w:tcPr>
            <w:tcW w:w="992" w:type="dxa"/>
            <w:tcBorders>
              <w:top w:val="single" w:sz="6" w:space="0" w:color="000000"/>
              <w:left w:val="single" w:sz="6" w:space="0" w:color="000000"/>
              <w:bottom w:val="single" w:sz="6" w:space="0" w:color="000000"/>
              <w:right w:val="single" w:sz="6" w:space="0" w:color="000000"/>
            </w:tcBorders>
            <w:hideMark/>
          </w:tcPr>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Valor de inscrição</w:t>
            </w:r>
          </w:p>
          <w:p w:rsidR="006F52F4" w:rsidRPr="005879A7" w:rsidRDefault="006F52F4" w:rsidP="00EE2687">
            <w:pPr>
              <w:ind w:left="57" w:right="57"/>
              <w:jc w:val="center"/>
              <w:rPr>
                <w:rFonts w:ascii="Arial" w:hAnsi="Arial" w:cs="Arial"/>
                <w:b/>
                <w:sz w:val="18"/>
                <w:szCs w:val="18"/>
              </w:rPr>
            </w:pPr>
            <w:r w:rsidRPr="005879A7">
              <w:rPr>
                <w:rFonts w:ascii="Arial" w:hAnsi="Arial" w:cs="Arial"/>
                <w:b/>
                <w:sz w:val="18"/>
                <w:szCs w:val="18"/>
              </w:rPr>
              <w:t>R$</w:t>
            </w:r>
          </w:p>
        </w:tc>
      </w:tr>
      <w:tr w:rsidR="000969F9" w:rsidTr="00EE2687">
        <w:trPr>
          <w:jc w:val="center"/>
        </w:trPr>
        <w:tc>
          <w:tcPr>
            <w:tcW w:w="2757" w:type="dxa"/>
            <w:tcBorders>
              <w:top w:val="nil"/>
              <w:left w:val="single" w:sz="6" w:space="0" w:color="000000"/>
              <w:bottom w:val="single" w:sz="6" w:space="0" w:color="000000"/>
              <w:right w:val="nil"/>
            </w:tcBorders>
            <w:hideMark/>
          </w:tcPr>
          <w:p w:rsidR="000969F9" w:rsidRPr="005879A7" w:rsidRDefault="000969F9" w:rsidP="00EE2687">
            <w:pPr>
              <w:ind w:left="57" w:right="57"/>
              <w:jc w:val="both"/>
              <w:rPr>
                <w:rFonts w:ascii="Arial" w:hAnsi="Arial" w:cs="Arial"/>
                <w:sz w:val="18"/>
                <w:szCs w:val="18"/>
              </w:rPr>
            </w:pPr>
            <w:r w:rsidRPr="005879A7">
              <w:rPr>
                <w:rFonts w:ascii="Arial" w:hAnsi="Arial" w:cs="Arial"/>
                <w:sz w:val="18"/>
                <w:szCs w:val="18"/>
              </w:rPr>
              <w:t>Contador</w:t>
            </w:r>
          </w:p>
        </w:tc>
        <w:tc>
          <w:tcPr>
            <w:tcW w:w="709" w:type="dxa"/>
            <w:tcBorders>
              <w:top w:val="nil"/>
              <w:left w:val="single" w:sz="6" w:space="0" w:color="000000"/>
              <w:bottom w:val="single" w:sz="6" w:space="0" w:color="000000"/>
              <w:right w:val="single" w:sz="6" w:space="0" w:color="000000"/>
            </w:tcBorders>
          </w:tcPr>
          <w:p w:rsidR="000969F9" w:rsidRPr="005879A7" w:rsidRDefault="000969F9" w:rsidP="00EE2687">
            <w:pPr>
              <w:ind w:left="57" w:right="57"/>
              <w:jc w:val="center"/>
              <w:rPr>
                <w:rFonts w:ascii="Arial" w:hAnsi="Arial" w:cs="Arial"/>
                <w:sz w:val="18"/>
                <w:szCs w:val="18"/>
              </w:rPr>
            </w:pPr>
            <w:r w:rsidRPr="005879A7">
              <w:rPr>
                <w:rFonts w:ascii="Arial" w:hAnsi="Arial" w:cs="Arial"/>
                <w:sz w:val="18"/>
                <w:szCs w:val="18"/>
              </w:rPr>
              <w:t>01</w:t>
            </w:r>
          </w:p>
        </w:tc>
        <w:tc>
          <w:tcPr>
            <w:tcW w:w="3260" w:type="dxa"/>
            <w:tcBorders>
              <w:top w:val="nil"/>
              <w:left w:val="single" w:sz="6" w:space="0" w:color="000000"/>
              <w:bottom w:val="single" w:sz="6" w:space="0" w:color="000000"/>
              <w:right w:val="nil"/>
            </w:tcBorders>
            <w:hideMark/>
          </w:tcPr>
          <w:p w:rsidR="000969F9" w:rsidRPr="005879A7" w:rsidRDefault="000969F9" w:rsidP="004A6B7D">
            <w:pPr>
              <w:ind w:left="57" w:right="57"/>
              <w:jc w:val="both"/>
              <w:rPr>
                <w:rFonts w:ascii="Arial" w:hAnsi="Arial" w:cs="Arial"/>
                <w:sz w:val="18"/>
                <w:szCs w:val="18"/>
              </w:rPr>
            </w:pPr>
            <w:r w:rsidRPr="005879A7">
              <w:rPr>
                <w:rFonts w:ascii="Arial" w:hAnsi="Arial" w:cs="Arial"/>
                <w:sz w:val="18"/>
                <w:szCs w:val="18"/>
              </w:rPr>
              <w:t>Nível Superior em Ciências Contábeis. Registro no CRC/RS</w:t>
            </w:r>
          </w:p>
        </w:tc>
        <w:tc>
          <w:tcPr>
            <w:tcW w:w="969"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20 horas</w:t>
            </w:r>
          </w:p>
        </w:tc>
        <w:tc>
          <w:tcPr>
            <w:tcW w:w="1318"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2.528,05</w:t>
            </w:r>
          </w:p>
        </w:tc>
        <w:tc>
          <w:tcPr>
            <w:tcW w:w="992" w:type="dxa"/>
            <w:tcBorders>
              <w:top w:val="nil"/>
              <w:left w:val="single" w:sz="6" w:space="0" w:color="000000"/>
              <w:bottom w:val="single" w:sz="6" w:space="0" w:color="000000"/>
              <w:right w:val="single" w:sz="6" w:space="0" w:color="000000"/>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80,00</w:t>
            </w:r>
          </w:p>
        </w:tc>
      </w:tr>
      <w:tr w:rsidR="000969F9" w:rsidTr="00EE2687">
        <w:trPr>
          <w:jc w:val="center"/>
        </w:trPr>
        <w:tc>
          <w:tcPr>
            <w:tcW w:w="2757" w:type="dxa"/>
            <w:tcBorders>
              <w:top w:val="nil"/>
              <w:left w:val="single" w:sz="6" w:space="0" w:color="000000"/>
              <w:bottom w:val="single" w:sz="6" w:space="0" w:color="000000"/>
              <w:right w:val="nil"/>
            </w:tcBorders>
            <w:hideMark/>
          </w:tcPr>
          <w:p w:rsidR="000969F9" w:rsidRPr="005879A7" w:rsidRDefault="000969F9" w:rsidP="00EE2687">
            <w:pPr>
              <w:ind w:left="57" w:right="57"/>
              <w:jc w:val="both"/>
              <w:rPr>
                <w:rFonts w:ascii="Arial" w:hAnsi="Arial" w:cs="Arial"/>
                <w:sz w:val="18"/>
                <w:szCs w:val="18"/>
              </w:rPr>
            </w:pPr>
            <w:r w:rsidRPr="005879A7">
              <w:rPr>
                <w:rFonts w:ascii="Arial" w:hAnsi="Arial" w:cs="Arial"/>
                <w:sz w:val="18"/>
                <w:szCs w:val="18"/>
              </w:rPr>
              <w:t>Motorista</w:t>
            </w:r>
          </w:p>
        </w:tc>
        <w:tc>
          <w:tcPr>
            <w:tcW w:w="709" w:type="dxa"/>
            <w:tcBorders>
              <w:top w:val="nil"/>
              <w:left w:val="single" w:sz="6" w:space="0" w:color="000000"/>
              <w:bottom w:val="single" w:sz="6" w:space="0" w:color="000000"/>
              <w:right w:val="single" w:sz="6" w:space="0" w:color="000000"/>
            </w:tcBorders>
          </w:tcPr>
          <w:p w:rsidR="000969F9" w:rsidRPr="005879A7" w:rsidRDefault="000969F9" w:rsidP="00EE2687">
            <w:pPr>
              <w:ind w:left="57" w:right="57"/>
              <w:jc w:val="center"/>
              <w:rPr>
                <w:rFonts w:ascii="Arial" w:hAnsi="Arial" w:cs="Arial"/>
                <w:sz w:val="18"/>
                <w:szCs w:val="18"/>
              </w:rPr>
            </w:pPr>
            <w:r w:rsidRPr="005879A7">
              <w:rPr>
                <w:rFonts w:ascii="Arial" w:hAnsi="Arial" w:cs="Arial"/>
                <w:sz w:val="18"/>
                <w:szCs w:val="18"/>
              </w:rPr>
              <w:t>01</w:t>
            </w:r>
          </w:p>
        </w:tc>
        <w:tc>
          <w:tcPr>
            <w:tcW w:w="3260" w:type="dxa"/>
            <w:tcBorders>
              <w:top w:val="nil"/>
              <w:left w:val="single" w:sz="6" w:space="0" w:color="000000"/>
              <w:bottom w:val="single" w:sz="6" w:space="0" w:color="000000"/>
              <w:right w:val="nil"/>
            </w:tcBorders>
            <w:hideMark/>
          </w:tcPr>
          <w:p w:rsidR="000969F9" w:rsidRPr="005879A7" w:rsidRDefault="000969F9" w:rsidP="00AA1700">
            <w:pPr>
              <w:ind w:left="57" w:right="57"/>
              <w:jc w:val="both"/>
              <w:rPr>
                <w:rFonts w:ascii="Arial" w:hAnsi="Arial" w:cs="Arial"/>
                <w:sz w:val="18"/>
                <w:szCs w:val="18"/>
              </w:rPr>
            </w:pPr>
            <w:r w:rsidRPr="005879A7">
              <w:rPr>
                <w:rFonts w:ascii="Arial" w:hAnsi="Arial" w:cs="Arial"/>
                <w:sz w:val="18"/>
                <w:szCs w:val="18"/>
              </w:rPr>
              <w:t xml:space="preserve">Ensino Fundamental incompleto (4º série), Carteira Nacional </w:t>
            </w:r>
            <w:proofErr w:type="gramStart"/>
            <w:r w:rsidRPr="005879A7">
              <w:rPr>
                <w:rFonts w:ascii="Arial" w:hAnsi="Arial" w:cs="Arial"/>
                <w:sz w:val="18"/>
                <w:szCs w:val="18"/>
              </w:rPr>
              <w:t>de</w:t>
            </w:r>
            <w:proofErr w:type="gramEnd"/>
            <w:r w:rsidRPr="005879A7">
              <w:rPr>
                <w:rFonts w:ascii="Arial" w:hAnsi="Arial" w:cs="Arial"/>
                <w:sz w:val="18"/>
                <w:szCs w:val="18"/>
              </w:rPr>
              <w:t xml:space="preserve"> </w:t>
            </w:r>
          </w:p>
          <w:p w:rsidR="000969F9" w:rsidRPr="005879A7" w:rsidRDefault="000969F9" w:rsidP="00AA1700">
            <w:pPr>
              <w:ind w:left="57" w:right="57"/>
              <w:jc w:val="both"/>
              <w:rPr>
                <w:rFonts w:ascii="Arial" w:hAnsi="Arial" w:cs="Arial"/>
                <w:sz w:val="18"/>
                <w:szCs w:val="18"/>
              </w:rPr>
            </w:pPr>
            <w:r w:rsidRPr="005879A7">
              <w:rPr>
                <w:rFonts w:ascii="Arial" w:hAnsi="Arial" w:cs="Arial"/>
                <w:sz w:val="18"/>
                <w:szCs w:val="18"/>
              </w:rPr>
              <w:t xml:space="preserve">Habilitação. </w:t>
            </w:r>
            <w:r w:rsidRPr="005879A7">
              <w:rPr>
                <w:rFonts w:ascii="Arial" w:hAnsi="Arial" w:cs="Arial"/>
                <w:sz w:val="18"/>
                <w:szCs w:val="18"/>
                <w:vertAlign w:val="superscript"/>
              </w:rPr>
              <w:t>(2)</w:t>
            </w:r>
          </w:p>
        </w:tc>
        <w:tc>
          <w:tcPr>
            <w:tcW w:w="969"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40 horas</w:t>
            </w:r>
          </w:p>
        </w:tc>
        <w:tc>
          <w:tcPr>
            <w:tcW w:w="1318"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1.072,51</w:t>
            </w:r>
          </w:p>
        </w:tc>
        <w:tc>
          <w:tcPr>
            <w:tcW w:w="992" w:type="dxa"/>
            <w:tcBorders>
              <w:top w:val="nil"/>
              <w:left w:val="single" w:sz="6" w:space="0" w:color="000000"/>
              <w:bottom w:val="single" w:sz="6" w:space="0" w:color="000000"/>
              <w:right w:val="single" w:sz="6" w:space="0" w:color="000000"/>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30,00</w:t>
            </w:r>
          </w:p>
        </w:tc>
      </w:tr>
      <w:tr w:rsidR="000969F9" w:rsidTr="00EE2687">
        <w:trPr>
          <w:jc w:val="center"/>
        </w:trPr>
        <w:tc>
          <w:tcPr>
            <w:tcW w:w="2757" w:type="dxa"/>
            <w:tcBorders>
              <w:top w:val="nil"/>
              <w:left w:val="single" w:sz="6" w:space="0" w:color="000000"/>
              <w:bottom w:val="single" w:sz="6" w:space="0" w:color="000000"/>
              <w:right w:val="nil"/>
            </w:tcBorders>
            <w:hideMark/>
          </w:tcPr>
          <w:p w:rsidR="000969F9" w:rsidRPr="005879A7" w:rsidRDefault="000969F9" w:rsidP="00EE2687">
            <w:pPr>
              <w:ind w:left="57" w:right="57"/>
              <w:jc w:val="both"/>
              <w:rPr>
                <w:rFonts w:ascii="Arial" w:hAnsi="Arial" w:cs="Arial"/>
                <w:sz w:val="18"/>
                <w:szCs w:val="18"/>
              </w:rPr>
            </w:pPr>
            <w:r w:rsidRPr="005879A7">
              <w:rPr>
                <w:rFonts w:ascii="Arial" w:hAnsi="Arial" w:cs="Arial"/>
                <w:sz w:val="18"/>
                <w:szCs w:val="18"/>
              </w:rPr>
              <w:t>Operador de Máquinas</w:t>
            </w:r>
          </w:p>
        </w:tc>
        <w:tc>
          <w:tcPr>
            <w:tcW w:w="709" w:type="dxa"/>
            <w:tcBorders>
              <w:top w:val="nil"/>
              <w:left w:val="single" w:sz="6" w:space="0" w:color="000000"/>
              <w:bottom w:val="single" w:sz="6" w:space="0" w:color="000000"/>
              <w:right w:val="single" w:sz="6" w:space="0" w:color="000000"/>
            </w:tcBorders>
          </w:tcPr>
          <w:p w:rsidR="000969F9" w:rsidRPr="005879A7" w:rsidRDefault="000969F9" w:rsidP="00EE2687">
            <w:pPr>
              <w:ind w:left="57" w:right="57"/>
              <w:jc w:val="center"/>
              <w:rPr>
                <w:rFonts w:ascii="Arial" w:hAnsi="Arial" w:cs="Arial"/>
                <w:sz w:val="18"/>
                <w:szCs w:val="18"/>
              </w:rPr>
            </w:pPr>
            <w:r w:rsidRPr="005879A7">
              <w:rPr>
                <w:rFonts w:ascii="Arial" w:hAnsi="Arial" w:cs="Arial"/>
                <w:sz w:val="18"/>
                <w:szCs w:val="18"/>
              </w:rPr>
              <w:t>01</w:t>
            </w:r>
          </w:p>
        </w:tc>
        <w:tc>
          <w:tcPr>
            <w:tcW w:w="3260" w:type="dxa"/>
            <w:tcBorders>
              <w:top w:val="nil"/>
              <w:left w:val="single" w:sz="6" w:space="0" w:color="000000"/>
              <w:bottom w:val="single" w:sz="6" w:space="0" w:color="000000"/>
              <w:right w:val="nil"/>
            </w:tcBorders>
            <w:hideMark/>
          </w:tcPr>
          <w:p w:rsidR="000969F9" w:rsidRPr="005879A7" w:rsidRDefault="000969F9" w:rsidP="00AA1700">
            <w:pPr>
              <w:ind w:left="57" w:right="57"/>
              <w:jc w:val="both"/>
              <w:rPr>
                <w:rFonts w:ascii="Arial" w:hAnsi="Arial" w:cs="Arial"/>
                <w:sz w:val="18"/>
                <w:szCs w:val="18"/>
              </w:rPr>
            </w:pPr>
            <w:r w:rsidRPr="005879A7">
              <w:rPr>
                <w:rFonts w:ascii="Arial" w:hAnsi="Arial" w:cs="Arial"/>
                <w:sz w:val="18"/>
                <w:szCs w:val="18"/>
              </w:rPr>
              <w:t xml:space="preserve">Ensino Fundamental incompleto (4º série), Carteira Nacional </w:t>
            </w:r>
            <w:proofErr w:type="gramStart"/>
            <w:r w:rsidRPr="005879A7">
              <w:rPr>
                <w:rFonts w:ascii="Arial" w:hAnsi="Arial" w:cs="Arial"/>
                <w:sz w:val="18"/>
                <w:szCs w:val="18"/>
              </w:rPr>
              <w:t>de</w:t>
            </w:r>
            <w:proofErr w:type="gramEnd"/>
            <w:r w:rsidRPr="005879A7">
              <w:rPr>
                <w:rFonts w:ascii="Arial" w:hAnsi="Arial" w:cs="Arial"/>
                <w:sz w:val="18"/>
                <w:szCs w:val="18"/>
              </w:rPr>
              <w:t xml:space="preserve"> </w:t>
            </w:r>
          </w:p>
          <w:p w:rsidR="000969F9" w:rsidRPr="005879A7" w:rsidRDefault="000969F9" w:rsidP="004A6B7D">
            <w:pPr>
              <w:ind w:left="57" w:right="57"/>
              <w:jc w:val="both"/>
              <w:rPr>
                <w:rFonts w:ascii="Arial" w:hAnsi="Arial" w:cs="Arial"/>
                <w:sz w:val="18"/>
                <w:szCs w:val="18"/>
                <w:vertAlign w:val="superscript"/>
              </w:rPr>
            </w:pPr>
            <w:r w:rsidRPr="005879A7">
              <w:rPr>
                <w:rFonts w:ascii="Arial" w:hAnsi="Arial" w:cs="Arial"/>
                <w:sz w:val="18"/>
                <w:szCs w:val="18"/>
              </w:rPr>
              <w:t xml:space="preserve">Habilitação. </w:t>
            </w:r>
            <w:r w:rsidRPr="005879A7">
              <w:rPr>
                <w:rFonts w:ascii="Arial" w:hAnsi="Arial" w:cs="Arial"/>
                <w:sz w:val="18"/>
                <w:szCs w:val="18"/>
                <w:vertAlign w:val="superscript"/>
              </w:rPr>
              <w:t>(2)</w:t>
            </w:r>
          </w:p>
          <w:p w:rsidR="000969F9" w:rsidRPr="005879A7" w:rsidRDefault="000969F9" w:rsidP="004A6B7D">
            <w:pPr>
              <w:ind w:left="57" w:right="57"/>
              <w:jc w:val="both"/>
              <w:rPr>
                <w:rFonts w:ascii="Arial" w:hAnsi="Arial" w:cs="Arial"/>
                <w:sz w:val="18"/>
                <w:szCs w:val="18"/>
                <w:highlight w:val="yellow"/>
              </w:rPr>
            </w:pPr>
            <w:r w:rsidRPr="005879A7">
              <w:rPr>
                <w:rFonts w:ascii="Arial" w:hAnsi="Arial" w:cs="Arial"/>
                <w:sz w:val="18"/>
                <w:szCs w:val="18"/>
              </w:rPr>
              <w:t>Experiência comprovada em trabalhos com máquinas e equipamentos rodoviários.</w:t>
            </w:r>
            <w:r w:rsidRPr="005879A7">
              <w:rPr>
                <w:rFonts w:ascii="Arial" w:hAnsi="Arial" w:cs="Arial"/>
                <w:sz w:val="18"/>
                <w:szCs w:val="18"/>
                <w:vertAlign w:val="superscript"/>
              </w:rPr>
              <w:t xml:space="preserve"> (1)</w:t>
            </w:r>
            <w:r w:rsidRPr="005879A7">
              <w:rPr>
                <w:rFonts w:ascii="Arial" w:hAnsi="Arial" w:cs="Arial"/>
                <w:sz w:val="18"/>
                <w:szCs w:val="18"/>
              </w:rPr>
              <w:t xml:space="preserve"> </w:t>
            </w:r>
          </w:p>
        </w:tc>
        <w:tc>
          <w:tcPr>
            <w:tcW w:w="969" w:type="dxa"/>
            <w:tcBorders>
              <w:top w:val="nil"/>
              <w:left w:val="single" w:sz="6" w:space="0" w:color="000000"/>
              <w:bottom w:val="single" w:sz="6" w:space="0" w:color="000000"/>
              <w:right w:val="nil"/>
            </w:tcBorders>
            <w:hideMark/>
          </w:tcPr>
          <w:p w:rsidR="000969F9" w:rsidRPr="005879A7" w:rsidRDefault="000969F9" w:rsidP="000969F9">
            <w:pPr>
              <w:jc w:val="center"/>
              <w:rPr>
                <w:rFonts w:ascii="Arial" w:hAnsi="Arial" w:cs="Arial"/>
                <w:sz w:val="18"/>
                <w:szCs w:val="18"/>
              </w:rPr>
            </w:pPr>
            <w:r w:rsidRPr="005879A7">
              <w:rPr>
                <w:rFonts w:ascii="Arial" w:hAnsi="Arial" w:cs="Arial"/>
                <w:sz w:val="18"/>
                <w:szCs w:val="18"/>
              </w:rPr>
              <w:t>40 horas</w:t>
            </w:r>
          </w:p>
        </w:tc>
        <w:tc>
          <w:tcPr>
            <w:tcW w:w="1318"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1.225,72</w:t>
            </w:r>
          </w:p>
        </w:tc>
        <w:tc>
          <w:tcPr>
            <w:tcW w:w="992" w:type="dxa"/>
            <w:tcBorders>
              <w:top w:val="nil"/>
              <w:left w:val="single" w:sz="6" w:space="0" w:color="000000"/>
              <w:bottom w:val="single" w:sz="6" w:space="0" w:color="000000"/>
              <w:right w:val="single" w:sz="6" w:space="0" w:color="000000"/>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30,00</w:t>
            </w:r>
          </w:p>
        </w:tc>
      </w:tr>
      <w:tr w:rsidR="000969F9" w:rsidTr="00EE2687">
        <w:trPr>
          <w:jc w:val="center"/>
        </w:trPr>
        <w:tc>
          <w:tcPr>
            <w:tcW w:w="2757" w:type="dxa"/>
            <w:tcBorders>
              <w:top w:val="nil"/>
              <w:left w:val="single" w:sz="6" w:space="0" w:color="000000"/>
              <w:bottom w:val="single" w:sz="6" w:space="0" w:color="000000"/>
              <w:right w:val="nil"/>
            </w:tcBorders>
            <w:hideMark/>
          </w:tcPr>
          <w:p w:rsidR="000969F9" w:rsidRPr="005879A7" w:rsidRDefault="000969F9" w:rsidP="00EE2687">
            <w:pPr>
              <w:ind w:left="57" w:right="57"/>
              <w:jc w:val="both"/>
              <w:rPr>
                <w:rFonts w:ascii="Arial" w:hAnsi="Arial" w:cs="Arial"/>
                <w:sz w:val="18"/>
                <w:szCs w:val="18"/>
              </w:rPr>
            </w:pPr>
            <w:r w:rsidRPr="005879A7">
              <w:rPr>
                <w:rFonts w:ascii="Arial" w:hAnsi="Arial" w:cs="Arial"/>
                <w:sz w:val="18"/>
                <w:szCs w:val="18"/>
              </w:rPr>
              <w:t>Tesoureiro</w:t>
            </w:r>
          </w:p>
        </w:tc>
        <w:tc>
          <w:tcPr>
            <w:tcW w:w="709" w:type="dxa"/>
            <w:tcBorders>
              <w:top w:val="nil"/>
              <w:left w:val="single" w:sz="6" w:space="0" w:color="000000"/>
              <w:bottom w:val="single" w:sz="6" w:space="0" w:color="000000"/>
              <w:right w:val="single" w:sz="6" w:space="0" w:color="000000"/>
            </w:tcBorders>
          </w:tcPr>
          <w:p w:rsidR="000969F9" w:rsidRPr="005879A7" w:rsidRDefault="000969F9" w:rsidP="00EE2687">
            <w:pPr>
              <w:ind w:left="57" w:right="57"/>
              <w:jc w:val="center"/>
              <w:rPr>
                <w:rFonts w:ascii="Arial" w:hAnsi="Arial" w:cs="Arial"/>
                <w:sz w:val="18"/>
                <w:szCs w:val="18"/>
              </w:rPr>
            </w:pPr>
            <w:r w:rsidRPr="005879A7">
              <w:rPr>
                <w:rFonts w:ascii="Arial" w:hAnsi="Arial" w:cs="Arial"/>
                <w:sz w:val="18"/>
                <w:szCs w:val="18"/>
              </w:rPr>
              <w:t>01</w:t>
            </w:r>
          </w:p>
        </w:tc>
        <w:tc>
          <w:tcPr>
            <w:tcW w:w="3260" w:type="dxa"/>
            <w:tcBorders>
              <w:top w:val="nil"/>
              <w:left w:val="single" w:sz="6" w:space="0" w:color="000000"/>
              <w:bottom w:val="single" w:sz="6" w:space="0" w:color="000000"/>
              <w:right w:val="nil"/>
            </w:tcBorders>
            <w:hideMark/>
          </w:tcPr>
          <w:p w:rsidR="000969F9" w:rsidRPr="005879A7" w:rsidRDefault="000969F9" w:rsidP="004A6B7D">
            <w:pPr>
              <w:ind w:left="57" w:right="57"/>
              <w:jc w:val="both"/>
              <w:rPr>
                <w:rFonts w:ascii="Arial" w:hAnsi="Arial" w:cs="Arial"/>
                <w:sz w:val="18"/>
                <w:szCs w:val="18"/>
              </w:rPr>
            </w:pPr>
            <w:r w:rsidRPr="005879A7">
              <w:rPr>
                <w:rFonts w:ascii="Arial" w:hAnsi="Arial" w:cs="Arial"/>
                <w:sz w:val="18"/>
                <w:szCs w:val="18"/>
              </w:rPr>
              <w:t>Ensino Médio Completo</w:t>
            </w:r>
          </w:p>
        </w:tc>
        <w:tc>
          <w:tcPr>
            <w:tcW w:w="969"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40 horas</w:t>
            </w:r>
          </w:p>
        </w:tc>
        <w:tc>
          <w:tcPr>
            <w:tcW w:w="1318" w:type="dxa"/>
            <w:tcBorders>
              <w:top w:val="nil"/>
              <w:left w:val="single" w:sz="6" w:space="0" w:color="000000"/>
              <w:bottom w:val="single" w:sz="6" w:space="0" w:color="000000"/>
              <w:right w:val="nil"/>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1.991,80</w:t>
            </w:r>
          </w:p>
        </w:tc>
        <w:tc>
          <w:tcPr>
            <w:tcW w:w="992" w:type="dxa"/>
            <w:tcBorders>
              <w:top w:val="nil"/>
              <w:left w:val="single" w:sz="6" w:space="0" w:color="000000"/>
              <w:bottom w:val="single" w:sz="6" w:space="0" w:color="000000"/>
              <w:right w:val="single" w:sz="6" w:space="0" w:color="000000"/>
            </w:tcBorders>
          </w:tcPr>
          <w:p w:rsidR="000969F9" w:rsidRPr="005879A7" w:rsidRDefault="000969F9" w:rsidP="000969F9">
            <w:pPr>
              <w:jc w:val="center"/>
              <w:rPr>
                <w:rFonts w:ascii="Arial" w:hAnsi="Arial" w:cs="Arial"/>
                <w:sz w:val="18"/>
                <w:szCs w:val="18"/>
              </w:rPr>
            </w:pPr>
            <w:r w:rsidRPr="005879A7">
              <w:rPr>
                <w:rFonts w:ascii="Arial" w:hAnsi="Arial" w:cs="Arial"/>
                <w:sz w:val="18"/>
                <w:szCs w:val="18"/>
              </w:rPr>
              <w:t>50,00</w:t>
            </w:r>
          </w:p>
        </w:tc>
      </w:tr>
    </w:tbl>
    <w:p w:rsidR="006F52F4" w:rsidRPr="003545A2" w:rsidRDefault="006F52F4" w:rsidP="006F52F4">
      <w:pPr>
        <w:jc w:val="both"/>
        <w:rPr>
          <w:rFonts w:ascii="Arial" w:hAnsi="Arial" w:cs="Arial"/>
          <w:sz w:val="16"/>
          <w:szCs w:val="16"/>
        </w:rPr>
      </w:pPr>
      <w:r>
        <w:rPr>
          <w:rFonts w:ascii="Arial" w:hAnsi="Arial" w:cs="Arial"/>
          <w:sz w:val="18"/>
          <w:szCs w:val="18"/>
          <w:vertAlign w:val="superscript"/>
        </w:rPr>
        <w:t xml:space="preserve">(1) </w:t>
      </w:r>
      <w:r>
        <w:rPr>
          <w:rFonts w:ascii="Arial" w:hAnsi="Arial" w:cs="Arial"/>
          <w:bCs/>
          <w:sz w:val="16"/>
          <w:szCs w:val="16"/>
        </w:rPr>
        <w:t xml:space="preserve">Experiência </w:t>
      </w:r>
      <w:r>
        <w:rPr>
          <w:rFonts w:ascii="Arial" w:hAnsi="Arial" w:cs="Arial"/>
          <w:sz w:val="16"/>
          <w:szCs w:val="16"/>
        </w:rPr>
        <w:t xml:space="preserve">comprovada mediante Carteira de Trabalho, Certidão ou Atestado fornecido por órgão público ou </w:t>
      </w:r>
      <w:r w:rsidRPr="003545A2">
        <w:rPr>
          <w:rFonts w:ascii="Arial" w:hAnsi="Arial" w:cs="Arial"/>
          <w:sz w:val="16"/>
          <w:szCs w:val="16"/>
        </w:rPr>
        <w:t>pessoa Jurídica ou física responsável, designando as atribuições relacionadas ao cargo.</w:t>
      </w:r>
    </w:p>
    <w:p w:rsidR="006F52F4" w:rsidRPr="003545A2" w:rsidRDefault="006F52F4" w:rsidP="006F52F4">
      <w:pPr>
        <w:jc w:val="both"/>
        <w:rPr>
          <w:rFonts w:ascii="Arial" w:hAnsi="Arial" w:cs="Arial"/>
          <w:sz w:val="16"/>
          <w:szCs w:val="16"/>
        </w:rPr>
      </w:pPr>
      <w:r w:rsidRPr="003545A2">
        <w:rPr>
          <w:rFonts w:ascii="Arial" w:hAnsi="Arial" w:cs="Arial"/>
          <w:sz w:val="18"/>
          <w:szCs w:val="18"/>
          <w:vertAlign w:val="superscript"/>
        </w:rPr>
        <w:t xml:space="preserve">(2) </w:t>
      </w:r>
      <w:r w:rsidRPr="003545A2">
        <w:rPr>
          <w:rFonts w:ascii="Arial" w:hAnsi="Arial" w:cs="Arial"/>
          <w:sz w:val="16"/>
          <w:szCs w:val="16"/>
        </w:rPr>
        <w:t xml:space="preserve">Para os cargos de </w:t>
      </w:r>
      <w:r w:rsidRPr="000969F9">
        <w:rPr>
          <w:rFonts w:ascii="Arial" w:hAnsi="Arial" w:cs="Arial"/>
          <w:b/>
          <w:sz w:val="16"/>
          <w:szCs w:val="16"/>
        </w:rPr>
        <w:t>MOTORISTA e OPERADOR DE MÁQUINAS</w:t>
      </w:r>
      <w:r w:rsidRPr="000969F9">
        <w:rPr>
          <w:rFonts w:ascii="Arial" w:hAnsi="Arial" w:cs="Arial"/>
          <w:sz w:val="16"/>
          <w:szCs w:val="16"/>
        </w:rPr>
        <w:t>,</w:t>
      </w:r>
      <w:r w:rsidRPr="003545A2">
        <w:rPr>
          <w:rFonts w:ascii="Arial" w:hAnsi="Arial" w:cs="Arial"/>
          <w:sz w:val="16"/>
          <w:szCs w:val="16"/>
        </w:rPr>
        <w:t xml:space="preserve"> é obrigatória a apresentação da Carteira Nacional de Habilitação tipo D</w:t>
      </w:r>
      <w:r w:rsidR="00EF3BE3">
        <w:rPr>
          <w:rFonts w:ascii="Arial" w:hAnsi="Arial" w:cs="Arial"/>
          <w:sz w:val="16"/>
          <w:szCs w:val="16"/>
        </w:rPr>
        <w:t>,</w:t>
      </w:r>
      <w:r w:rsidRPr="003545A2">
        <w:rPr>
          <w:rFonts w:ascii="Arial" w:hAnsi="Arial" w:cs="Arial"/>
          <w:sz w:val="16"/>
          <w:szCs w:val="16"/>
        </w:rPr>
        <w:t xml:space="preserve"> respectivamente, conforme exigência do cargo, por ocasião da </w:t>
      </w:r>
      <w:r w:rsidRPr="003545A2">
        <w:rPr>
          <w:rFonts w:ascii="Arial" w:hAnsi="Arial" w:cs="Arial"/>
          <w:b/>
          <w:sz w:val="16"/>
          <w:szCs w:val="16"/>
        </w:rPr>
        <w:t>posse</w:t>
      </w:r>
      <w:r w:rsidRPr="003545A2">
        <w:rPr>
          <w:rFonts w:ascii="Arial" w:hAnsi="Arial" w:cs="Arial"/>
          <w:sz w:val="16"/>
          <w:szCs w:val="16"/>
        </w:rPr>
        <w:t xml:space="preserve">. Na realização da Prova Prática, o candidato deverá apresentar habilitação – CNH </w:t>
      </w:r>
      <w:r w:rsidRPr="0077457D">
        <w:rPr>
          <w:rFonts w:ascii="Arial" w:hAnsi="Arial" w:cs="Arial"/>
          <w:sz w:val="16"/>
          <w:szCs w:val="16"/>
        </w:rPr>
        <w:t>válida</w:t>
      </w:r>
      <w:r w:rsidRPr="003545A2">
        <w:rPr>
          <w:rFonts w:ascii="Arial" w:hAnsi="Arial" w:cs="Arial"/>
          <w:sz w:val="16"/>
          <w:szCs w:val="16"/>
        </w:rPr>
        <w:t xml:space="preserve"> e compatível com o veículo ou equipamento a ser utilizado na realização dos testes. (Não serão aceitos protocolos ou encaminhamentos da CNH).  </w:t>
      </w:r>
    </w:p>
    <w:p w:rsidR="006F52F4" w:rsidRDefault="006F52F4" w:rsidP="006F52F4">
      <w:pPr>
        <w:jc w:val="both"/>
        <w:rPr>
          <w:rFonts w:ascii="Arial" w:hAnsi="Arial" w:cs="Arial"/>
          <w:b/>
        </w:rPr>
      </w:pPr>
    </w:p>
    <w:p w:rsidR="005879A7" w:rsidRDefault="005879A7" w:rsidP="006F52F4">
      <w:pPr>
        <w:jc w:val="both"/>
        <w:rPr>
          <w:rFonts w:ascii="Arial" w:hAnsi="Arial" w:cs="Arial"/>
          <w:b/>
        </w:rPr>
      </w:pPr>
    </w:p>
    <w:p w:rsidR="005879A7" w:rsidRDefault="005879A7" w:rsidP="006F52F4">
      <w:pPr>
        <w:jc w:val="both"/>
        <w:rPr>
          <w:rFonts w:ascii="Arial" w:hAnsi="Arial" w:cs="Arial"/>
          <w:b/>
        </w:rPr>
      </w:pPr>
    </w:p>
    <w:p w:rsidR="005879A7" w:rsidRDefault="005879A7" w:rsidP="006F52F4">
      <w:pPr>
        <w:jc w:val="both"/>
        <w:rPr>
          <w:rFonts w:ascii="Arial" w:hAnsi="Arial" w:cs="Arial"/>
          <w:b/>
        </w:rPr>
      </w:pPr>
    </w:p>
    <w:p w:rsidR="005879A7" w:rsidRDefault="005879A7" w:rsidP="006F52F4">
      <w:pPr>
        <w:jc w:val="both"/>
        <w:rPr>
          <w:rFonts w:ascii="Arial" w:hAnsi="Arial" w:cs="Arial"/>
          <w:b/>
        </w:rPr>
      </w:pPr>
    </w:p>
    <w:p w:rsidR="006F52F4" w:rsidRDefault="006F52F4" w:rsidP="006F52F4">
      <w:pPr>
        <w:jc w:val="both"/>
        <w:rPr>
          <w:rFonts w:ascii="Arial" w:hAnsi="Arial" w:cs="Arial"/>
          <w:b/>
        </w:rPr>
      </w:pPr>
      <w:r>
        <w:rPr>
          <w:rFonts w:ascii="Arial" w:hAnsi="Arial" w:cs="Arial"/>
          <w:b/>
        </w:rPr>
        <w:t xml:space="preserve">1.2. DAS ATRIBUIÇÕES DOS CARGOS: </w:t>
      </w:r>
    </w:p>
    <w:p w:rsidR="00EF039C" w:rsidRDefault="00EF039C" w:rsidP="006F52F4">
      <w:pPr>
        <w:jc w:val="both"/>
        <w:rPr>
          <w:rFonts w:ascii="Arial" w:hAnsi="Arial" w:cs="Arial"/>
          <w:b/>
        </w:rPr>
      </w:pPr>
    </w:p>
    <w:p w:rsidR="00EF039C" w:rsidRPr="00CB48AA" w:rsidRDefault="00EF039C" w:rsidP="00EF039C">
      <w:pPr>
        <w:jc w:val="both"/>
        <w:rPr>
          <w:rFonts w:ascii="Arial" w:hAnsi="Arial" w:cs="Arial"/>
          <w:b/>
          <w:bCs/>
          <w:sz w:val="18"/>
          <w:szCs w:val="18"/>
        </w:rPr>
      </w:pPr>
      <w:r w:rsidRPr="00CB48AA">
        <w:rPr>
          <w:rFonts w:ascii="Arial" w:hAnsi="Arial" w:cs="Arial"/>
          <w:b/>
          <w:sz w:val="18"/>
          <w:szCs w:val="18"/>
        </w:rPr>
        <w:t>CONTADOR</w:t>
      </w:r>
    </w:p>
    <w:p w:rsidR="00EF039C" w:rsidRPr="00CB48AA" w:rsidRDefault="00EF039C" w:rsidP="00EF039C">
      <w:pPr>
        <w:tabs>
          <w:tab w:val="left" w:pos="1418"/>
          <w:tab w:val="left" w:pos="4253"/>
        </w:tabs>
        <w:jc w:val="both"/>
        <w:rPr>
          <w:rFonts w:ascii="Arial" w:hAnsi="Arial" w:cs="Arial"/>
          <w:sz w:val="18"/>
          <w:szCs w:val="18"/>
        </w:rPr>
      </w:pPr>
      <w:r w:rsidRPr="00CB48AA">
        <w:rPr>
          <w:rFonts w:ascii="Arial" w:hAnsi="Arial" w:cs="Arial"/>
          <w:sz w:val="18"/>
          <w:szCs w:val="18"/>
          <w:u w:val="single"/>
        </w:rPr>
        <w:t>Descrição sintética</w:t>
      </w:r>
      <w:r w:rsidRPr="00CB48AA">
        <w:rPr>
          <w:rFonts w:ascii="Arial" w:hAnsi="Arial" w:cs="Arial"/>
          <w:sz w:val="18"/>
          <w:szCs w:val="18"/>
        </w:rPr>
        <w:t xml:space="preserve">: </w:t>
      </w:r>
      <w:r w:rsidRPr="00CB48AA">
        <w:rPr>
          <w:rFonts w:ascii="Arial" w:hAnsi="Arial" w:cs="Arial"/>
          <w:color w:val="000000"/>
          <w:sz w:val="18"/>
          <w:szCs w:val="18"/>
        </w:rPr>
        <w:t xml:space="preserve">Executar tarefas de natureza profissional na área de Contabilidade Pública, ser responsável pelo serviço de Contabilidade Municipal, executar funções contábeis de complexidade do Departamento Contábil do Município e interpretar legislação referente </w:t>
      </w:r>
      <w:proofErr w:type="gramStart"/>
      <w:r w:rsidRPr="00CB48AA">
        <w:rPr>
          <w:rFonts w:ascii="Arial" w:hAnsi="Arial" w:cs="Arial"/>
          <w:color w:val="000000"/>
          <w:sz w:val="18"/>
          <w:szCs w:val="18"/>
        </w:rPr>
        <w:t>a</w:t>
      </w:r>
      <w:proofErr w:type="gramEnd"/>
      <w:r w:rsidRPr="00CB48AA">
        <w:rPr>
          <w:rFonts w:ascii="Arial" w:hAnsi="Arial" w:cs="Arial"/>
          <w:color w:val="000000"/>
          <w:sz w:val="18"/>
          <w:szCs w:val="18"/>
        </w:rPr>
        <w:t xml:space="preserve"> contabilidade pública.</w:t>
      </w:r>
    </w:p>
    <w:p w:rsidR="00EF039C" w:rsidRPr="00CB48AA" w:rsidRDefault="00EF039C" w:rsidP="00EF039C">
      <w:pPr>
        <w:pStyle w:val="Ttulo2"/>
        <w:numPr>
          <w:ilvl w:val="0"/>
          <w:numId w:val="0"/>
        </w:numPr>
        <w:rPr>
          <w:rFonts w:cs="Arial"/>
          <w:b w:val="0"/>
          <w:color w:val="000000"/>
          <w:sz w:val="18"/>
          <w:szCs w:val="18"/>
        </w:rPr>
      </w:pPr>
      <w:r w:rsidRPr="00CB48AA">
        <w:rPr>
          <w:rFonts w:cs="Arial"/>
          <w:b w:val="0"/>
          <w:sz w:val="18"/>
          <w:szCs w:val="18"/>
          <w:u w:val="single"/>
        </w:rPr>
        <w:t>Descrição analítica:</w:t>
      </w:r>
      <w:r w:rsidRPr="00CB48AA">
        <w:rPr>
          <w:rFonts w:cs="Arial"/>
          <w:b w:val="0"/>
          <w:sz w:val="18"/>
          <w:szCs w:val="18"/>
        </w:rPr>
        <w:t xml:space="preserve"> </w:t>
      </w:r>
      <w:r w:rsidRPr="00CB48AA">
        <w:rPr>
          <w:rFonts w:cs="Arial"/>
          <w:b w:val="0"/>
          <w:color w:val="000000"/>
          <w:sz w:val="18"/>
          <w:szCs w:val="18"/>
        </w:rPr>
        <w:t xml:space="preserve">Elaborar planos de contas e preparar normas de trabalho de contabilidade; orientar a escrituração cronológica ou sistemática ou processada; fazer levantamentos e organizar balanços patrimoniais e financeiros; fazer, orientar e revisar balanços; efetuar perícias contábeis; participar dos trabalhos de tomadas de contas dos responsáveis por bens ou valores do Município; orientar ou coordenar os trabalhos de contabilidade; assinar balanços e balancetes; preparar relatórios informativos sobre a situação financeira e patrimonial das repartições; orientar do ponto de vista contábil o levantamento dos bens patrimoniais do Município, executar a escrituração analítica de atos ou fatos administrativos; escriturar contas correntes diversas; organizar boletins de receita e despesas; elaborar relatórios de caixa; escriturar, mecânica e manualmente, livros contábeis; levantar balancetes patrimoniais e financeiros; conferir balancetes auxiliares relatórios de arrecadação; extrair contas de devedores do Município; examinar processos de prestação de contas, conferir guias de juros de apólices da dívida pública; operar com programas contáveis, de alimentação de dados às esferas estaduais e federais, operar com máquinas de contabilidade em geral; examinar empenhos, verificando a classificação e a existência de saldo nas dotações; informar processos relativos </w:t>
      </w:r>
      <w:proofErr w:type="gramStart"/>
      <w:r w:rsidRPr="00CB48AA">
        <w:rPr>
          <w:rFonts w:cs="Arial"/>
          <w:b w:val="0"/>
          <w:color w:val="000000"/>
          <w:sz w:val="18"/>
          <w:szCs w:val="18"/>
        </w:rPr>
        <w:t>a</w:t>
      </w:r>
      <w:proofErr w:type="gramEnd"/>
      <w:r w:rsidRPr="00CB48AA">
        <w:rPr>
          <w:rFonts w:cs="Arial"/>
          <w:b w:val="0"/>
          <w:color w:val="000000"/>
          <w:sz w:val="18"/>
          <w:szCs w:val="18"/>
        </w:rPr>
        <w:t xml:space="preserve"> despesa; interpretar legislação referente a contabilidade pública; efetuar cálculos de reavaliação do ativo e de depreciação de bens móveis e imóveis; organizar relatórios relativos as atividades, auxilio às atividades e programas que visem o aumento de arrecadação, transcrever dados estatísticos e emitir pareceres; executar tarefas afins, inclusive as editadas no respectivo regulamento da profissão.</w:t>
      </w:r>
    </w:p>
    <w:p w:rsidR="00EF039C" w:rsidRPr="00CB48AA" w:rsidRDefault="00EF039C" w:rsidP="00EF039C">
      <w:pPr>
        <w:rPr>
          <w:rFonts w:ascii="Arial" w:hAnsi="Arial" w:cs="Arial"/>
          <w:sz w:val="18"/>
          <w:szCs w:val="18"/>
        </w:rPr>
      </w:pPr>
    </w:p>
    <w:p w:rsidR="00EF039C" w:rsidRPr="00CB48AA" w:rsidRDefault="00EF039C" w:rsidP="00EF039C">
      <w:pPr>
        <w:jc w:val="both"/>
        <w:rPr>
          <w:rFonts w:ascii="Arial" w:hAnsi="Arial" w:cs="Arial"/>
          <w:b/>
          <w:bCs/>
          <w:sz w:val="18"/>
          <w:szCs w:val="18"/>
        </w:rPr>
      </w:pPr>
      <w:r w:rsidRPr="00CB48AA">
        <w:rPr>
          <w:rFonts w:ascii="Arial" w:hAnsi="Arial" w:cs="Arial"/>
          <w:b/>
          <w:sz w:val="18"/>
          <w:szCs w:val="18"/>
        </w:rPr>
        <w:t>MOTORISTA</w:t>
      </w:r>
    </w:p>
    <w:p w:rsidR="00EF039C" w:rsidRPr="00CB48AA" w:rsidRDefault="00EF039C" w:rsidP="00CB48AA">
      <w:pPr>
        <w:pStyle w:val="Recuodecorpodetexto"/>
        <w:ind w:firstLine="0"/>
        <w:rPr>
          <w:rFonts w:cs="Arial"/>
          <w:bCs/>
          <w:sz w:val="18"/>
          <w:szCs w:val="18"/>
        </w:rPr>
      </w:pPr>
      <w:r w:rsidRPr="00CB48AA">
        <w:rPr>
          <w:rFonts w:cs="Arial"/>
          <w:sz w:val="18"/>
          <w:szCs w:val="18"/>
          <w:u w:val="single"/>
        </w:rPr>
        <w:t>Descrição sintética:</w:t>
      </w:r>
      <w:r w:rsidRPr="00CB48AA">
        <w:rPr>
          <w:rFonts w:cs="Arial"/>
          <w:sz w:val="18"/>
          <w:szCs w:val="18"/>
        </w:rPr>
        <w:t xml:space="preserve"> </w:t>
      </w:r>
      <w:r w:rsidRPr="00CB48AA">
        <w:rPr>
          <w:rFonts w:cs="Arial"/>
          <w:bCs/>
          <w:sz w:val="18"/>
          <w:szCs w:val="18"/>
        </w:rPr>
        <w:t>Dirigir e conservar máquinas, equipamentos rodoviários e veículos do Município.</w:t>
      </w:r>
    </w:p>
    <w:p w:rsidR="00CB48AA" w:rsidRPr="00CB48AA" w:rsidRDefault="00CB48AA" w:rsidP="00CB48AA">
      <w:pPr>
        <w:pStyle w:val="Recuodecorpodetexto"/>
        <w:ind w:firstLine="0"/>
        <w:rPr>
          <w:rFonts w:cs="Arial"/>
          <w:bCs/>
          <w:sz w:val="18"/>
          <w:szCs w:val="18"/>
        </w:rPr>
      </w:pPr>
      <w:r w:rsidRPr="00CB48AA">
        <w:rPr>
          <w:rFonts w:cs="Arial"/>
          <w:sz w:val="18"/>
          <w:szCs w:val="18"/>
          <w:u w:val="single"/>
        </w:rPr>
        <w:t>Descrição analítica:</w:t>
      </w:r>
      <w:r w:rsidRPr="00CB48AA">
        <w:rPr>
          <w:rFonts w:cs="Arial"/>
          <w:sz w:val="18"/>
          <w:szCs w:val="18"/>
        </w:rPr>
        <w:t xml:space="preserve"> </w:t>
      </w:r>
      <w:r w:rsidRPr="00CB48AA">
        <w:rPr>
          <w:rFonts w:cs="Arial"/>
          <w:bCs/>
          <w:sz w:val="18"/>
          <w:szCs w:val="18"/>
        </w:rPr>
        <w:t>Dirigir máquinas e equipamentos rodoviários, automóveis, caminhões e outros veículos destinados ao transporte de passageiros e cargas; recolher máquinas, equipamentos rodoviários veículos à garagem quando concluído o serviço do dia; manter máquinas, equipamentos rodoviários e veículos em perfeitas condições de funcionamento; fazer reparos de urgência; zelar pela conservação dos veículos, máquinas e equipamentos rodoviários que lhe forem confiados; providenciar no abastecimento de combustíveis, água e lubrificantes; comunicar ao seu superior imediato qualquer anomalia no funcionamento dos veículos, máquinas e equipamentos rodoviários; executar tarefas correlatas.</w:t>
      </w:r>
    </w:p>
    <w:p w:rsidR="00CB48AA" w:rsidRPr="00CB48AA" w:rsidRDefault="00CB48AA" w:rsidP="00CB48AA">
      <w:pPr>
        <w:pStyle w:val="Recuodecorpodetexto"/>
        <w:ind w:firstLine="0"/>
        <w:rPr>
          <w:rFonts w:cs="Arial"/>
          <w:bCs/>
          <w:sz w:val="18"/>
          <w:szCs w:val="18"/>
        </w:rPr>
      </w:pPr>
    </w:p>
    <w:p w:rsidR="00CB48AA" w:rsidRPr="00CB48AA" w:rsidRDefault="00CB48AA" w:rsidP="00CB48AA">
      <w:pPr>
        <w:jc w:val="both"/>
        <w:rPr>
          <w:rFonts w:ascii="Arial" w:hAnsi="Arial" w:cs="Arial"/>
          <w:b/>
          <w:bCs/>
          <w:sz w:val="18"/>
          <w:szCs w:val="18"/>
        </w:rPr>
      </w:pPr>
      <w:r w:rsidRPr="00CB48AA">
        <w:rPr>
          <w:rFonts w:ascii="Arial" w:hAnsi="Arial" w:cs="Arial"/>
          <w:b/>
          <w:sz w:val="18"/>
          <w:szCs w:val="18"/>
        </w:rPr>
        <w:t>OPERADOR DE MÁQUINAS</w:t>
      </w:r>
    </w:p>
    <w:p w:rsidR="00CB48AA" w:rsidRPr="00CB48AA" w:rsidRDefault="00CB48AA" w:rsidP="00CB48AA">
      <w:pPr>
        <w:pStyle w:val="Recuodecorpodetexto"/>
        <w:ind w:firstLine="0"/>
        <w:rPr>
          <w:rFonts w:cs="Arial"/>
          <w:bCs/>
          <w:sz w:val="18"/>
          <w:szCs w:val="18"/>
        </w:rPr>
      </w:pPr>
      <w:r w:rsidRPr="00CB48AA">
        <w:rPr>
          <w:rFonts w:cs="Arial"/>
          <w:sz w:val="18"/>
          <w:szCs w:val="18"/>
          <w:u w:val="single"/>
        </w:rPr>
        <w:t>Descrição sintética:</w:t>
      </w:r>
      <w:r w:rsidRPr="00CB48AA">
        <w:rPr>
          <w:rFonts w:cs="Arial"/>
          <w:sz w:val="18"/>
          <w:szCs w:val="18"/>
        </w:rPr>
        <w:t xml:space="preserve"> </w:t>
      </w:r>
      <w:r w:rsidRPr="00CB48AA">
        <w:rPr>
          <w:rFonts w:cs="Arial"/>
          <w:bCs/>
          <w:sz w:val="18"/>
          <w:szCs w:val="18"/>
        </w:rPr>
        <w:t>Operar máquinas rodoviárias agrícolas e equipamentos rodoviários.</w:t>
      </w:r>
    </w:p>
    <w:p w:rsidR="00CB48AA" w:rsidRPr="00CB48AA" w:rsidRDefault="00CB48AA" w:rsidP="00CB48AA">
      <w:pPr>
        <w:pStyle w:val="Recuodecorpodetexto"/>
        <w:ind w:firstLine="0"/>
        <w:rPr>
          <w:rFonts w:cs="Arial"/>
          <w:bCs/>
          <w:sz w:val="18"/>
          <w:szCs w:val="18"/>
        </w:rPr>
      </w:pPr>
      <w:r w:rsidRPr="00CB48AA">
        <w:rPr>
          <w:rFonts w:cs="Arial"/>
          <w:sz w:val="18"/>
          <w:szCs w:val="18"/>
          <w:u w:val="single"/>
        </w:rPr>
        <w:t>Descrição analítica:</w:t>
      </w:r>
      <w:r w:rsidRPr="00CB48AA">
        <w:rPr>
          <w:rFonts w:cs="Arial"/>
          <w:sz w:val="18"/>
          <w:szCs w:val="18"/>
        </w:rPr>
        <w:t xml:space="preserve"> </w:t>
      </w:r>
      <w:r w:rsidRPr="00CB48AA">
        <w:rPr>
          <w:rFonts w:cs="Arial"/>
          <w:bCs/>
          <w:sz w:val="18"/>
          <w:szCs w:val="18"/>
        </w:rPr>
        <w:t>Realizar com zelo e perícia os trabalhos que lhe forem confiados; executar terraplenagem, nivelamento, abaulamentos, abrir valetas e cortar taludes; prestar serviços de reboque, realizar serviços agrícolas com tratores, operar rolo compressor; dirigir máquinas e equipamentos rodoviários; proceder ao transporte de aterros; efetuar ligeiros reparos quando necessários; providenciar o abastecimento de combustível, água e lubrificantes nas máquinas sob sua responsabilidade; comunicar ao seu superior qualquer anomalia no funcionamento da máquina; executar outras tarefas correlatas.</w:t>
      </w:r>
    </w:p>
    <w:p w:rsidR="00EF039C" w:rsidRPr="00CB48AA" w:rsidRDefault="00EF039C" w:rsidP="00EF039C">
      <w:pPr>
        <w:rPr>
          <w:rFonts w:ascii="Arial" w:hAnsi="Arial" w:cs="Arial"/>
          <w:sz w:val="18"/>
          <w:szCs w:val="18"/>
        </w:rPr>
      </w:pPr>
    </w:p>
    <w:p w:rsidR="00CB48AA" w:rsidRPr="00CB48AA" w:rsidRDefault="00CB48AA" w:rsidP="00CB48AA">
      <w:pPr>
        <w:jc w:val="both"/>
        <w:rPr>
          <w:rFonts w:ascii="Arial" w:hAnsi="Arial" w:cs="Arial"/>
          <w:b/>
          <w:bCs/>
          <w:sz w:val="18"/>
          <w:szCs w:val="18"/>
        </w:rPr>
      </w:pPr>
      <w:r w:rsidRPr="00CB48AA">
        <w:rPr>
          <w:rFonts w:ascii="Arial" w:hAnsi="Arial" w:cs="Arial"/>
          <w:b/>
          <w:sz w:val="18"/>
          <w:szCs w:val="18"/>
        </w:rPr>
        <w:t>TESOUREIRO</w:t>
      </w:r>
    </w:p>
    <w:p w:rsidR="00CB48AA" w:rsidRPr="00CB48AA" w:rsidRDefault="00CB48AA" w:rsidP="00CB48AA">
      <w:pPr>
        <w:rPr>
          <w:rFonts w:ascii="Arial" w:hAnsi="Arial" w:cs="Arial"/>
          <w:bCs/>
          <w:sz w:val="18"/>
          <w:szCs w:val="18"/>
        </w:rPr>
      </w:pPr>
      <w:r w:rsidRPr="00CB48AA">
        <w:rPr>
          <w:rFonts w:ascii="Arial" w:hAnsi="Arial" w:cs="Arial"/>
          <w:sz w:val="18"/>
          <w:szCs w:val="18"/>
          <w:u w:val="single"/>
        </w:rPr>
        <w:t>Descrição sintética:</w:t>
      </w:r>
      <w:r w:rsidRPr="00CB48AA">
        <w:rPr>
          <w:rFonts w:ascii="Arial" w:hAnsi="Arial" w:cs="Arial"/>
          <w:sz w:val="18"/>
          <w:szCs w:val="18"/>
        </w:rPr>
        <w:t xml:space="preserve"> </w:t>
      </w:r>
      <w:r w:rsidRPr="00CB48AA">
        <w:rPr>
          <w:rFonts w:ascii="Arial" w:hAnsi="Arial" w:cs="Arial"/>
          <w:bCs/>
          <w:sz w:val="18"/>
          <w:szCs w:val="18"/>
        </w:rPr>
        <w:t>Receber e guardar valores; efetuar pagamentos; ser responsável pelos valores entregues à sua guarda.</w:t>
      </w:r>
    </w:p>
    <w:p w:rsidR="00CB48AA" w:rsidRDefault="00CB48AA" w:rsidP="00CB48AA">
      <w:pPr>
        <w:pStyle w:val="Recuodecorpodetexto"/>
        <w:ind w:firstLine="0"/>
        <w:rPr>
          <w:rFonts w:cs="Arial"/>
          <w:bCs/>
          <w:sz w:val="18"/>
          <w:szCs w:val="18"/>
        </w:rPr>
      </w:pPr>
      <w:r w:rsidRPr="00CB48AA">
        <w:rPr>
          <w:rFonts w:cs="Arial"/>
          <w:sz w:val="18"/>
          <w:szCs w:val="18"/>
          <w:u w:val="single"/>
        </w:rPr>
        <w:t>Descrição analítica:</w:t>
      </w:r>
      <w:r w:rsidRPr="00CB48AA">
        <w:rPr>
          <w:rFonts w:cs="Arial"/>
          <w:sz w:val="18"/>
          <w:szCs w:val="18"/>
        </w:rPr>
        <w:t xml:space="preserve"> </w:t>
      </w:r>
      <w:r w:rsidRPr="00CB48AA">
        <w:rPr>
          <w:rFonts w:cs="Arial"/>
          <w:bCs/>
          <w:sz w:val="18"/>
          <w:szCs w:val="18"/>
        </w:rPr>
        <w:t xml:space="preserve">Receber e pagar em moeda corrente; entregar e receber valores; movimentar fundos; efetuar nos prazos legais os recolhimentos devidos; conferir e rubricar livros; receber e recolher importâncias nos bancos, movimentar depósitos; informar e dar pareceres; encaminhar processos relativos </w:t>
      </w:r>
      <w:proofErr w:type="gramStart"/>
      <w:r w:rsidRPr="00CB48AA">
        <w:rPr>
          <w:rFonts w:cs="Arial"/>
          <w:bCs/>
          <w:sz w:val="18"/>
          <w:szCs w:val="18"/>
        </w:rPr>
        <w:t>à</w:t>
      </w:r>
      <w:proofErr w:type="gramEnd"/>
      <w:r w:rsidRPr="00CB48AA">
        <w:rPr>
          <w:rFonts w:cs="Arial"/>
          <w:bCs/>
          <w:sz w:val="18"/>
          <w:szCs w:val="18"/>
        </w:rPr>
        <w:t xml:space="preserve"> competências da tesouraria; endossar cheques e assinar conhecimentos e outros documentos relativos  ao movimento de valores; preencher, assinar e conferir cheques bancários; efetuar pagamento de pessoal, fornecer o suprimento para pagamentos externos; confeccionar mapas ou boletins de caixa; integrar grupos operacionais e executar outras tarefas correlatas.</w:t>
      </w:r>
    </w:p>
    <w:p w:rsidR="00CB48AA" w:rsidRDefault="00CB48AA" w:rsidP="00CB48AA">
      <w:pPr>
        <w:pStyle w:val="Recuodecorpodetexto"/>
        <w:ind w:firstLine="0"/>
        <w:rPr>
          <w:rFonts w:cs="Arial"/>
          <w:bCs/>
          <w:sz w:val="18"/>
          <w:szCs w:val="18"/>
        </w:rPr>
      </w:pPr>
    </w:p>
    <w:p w:rsidR="006F52F4" w:rsidRPr="00A117AC" w:rsidRDefault="006F52F4" w:rsidP="006F52F4">
      <w:pPr>
        <w:shd w:val="clear" w:color="auto" w:fill="E0E0E0"/>
        <w:jc w:val="center"/>
        <w:rPr>
          <w:rFonts w:ascii="Arial" w:hAnsi="Arial" w:cs="Arial"/>
          <w:b/>
          <w:color w:val="FF0000"/>
        </w:rPr>
      </w:pPr>
      <w:r w:rsidRPr="00B05C3D">
        <w:rPr>
          <w:rFonts w:ascii="Arial" w:hAnsi="Arial" w:cs="Arial"/>
          <w:b/>
        </w:rPr>
        <w:t>CAPÍTULO II - DAS INSCRIÇÕES</w:t>
      </w:r>
    </w:p>
    <w:p w:rsidR="006F52F4" w:rsidRDefault="006F52F4" w:rsidP="006F52F4">
      <w:pPr>
        <w:jc w:val="both"/>
        <w:rPr>
          <w:rFonts w:ascii="Arial" w:hAnsi="Arial" w:cs="Arial"/>
        </w:rPr>
      </w:pPr>
    </w:p>
    <w:p w:rsidR="006F52F4" w:rsidRPr="00B05C3D" w:rsidRDefault="006F52F4" w:rsidP="006F52F4">
      <w:pPr>
        <w:jc w:val="both"/>
        <w:rPr>
          <w:rFonts w:ascii="Arial" w:hAnsi="Arial"/>
        </w:rPr>
      </w:pPr>
      <w:r w:rsidRPr="00B05C3D">
        <w:rPr>
          <w:rFonts w:ascii="Arial" w:hAnsi="Arial" w:cs="Arial"/>
        </w:rPr>
        <w:t xml:space="preserve">2.1. </w:t>
      </w:r>
      <w:r w:rsidRPr="00B05C3D">
        <w:rPr>
          <w:rFonts w:ascii="Arial" w:hAnsi="Arial"/>
        </w:rPr>
        <w:t xml:space="preserve">A inscrição no Concurso Público implica, desde logo, o </w:t>
      </w:r>
      <w:r w:rsidRPr="00EE224C">
        <w:rPr>
          <w:rFonts w:ascii="Arial" w:hAnsi="Arial"/>
        </w:rPr>
        <w:t>conhecimento e a tácita</w:t>
      </w:r>
      <w:r w:rsidRPr="00B05C3D">
        <w:rPr>
          <w:rFonts w:ascii="Arial" w:hAnsi="Arial"/>
        </w:rPr>
        <w:t xml:space="preserve"> aceitação pelo candidato das condições estabelecidas neste Edital.</w:t>
      </w:r>
    </w:p>
    <w:p w:rsidR="006F52F4" w:rsidRDefault="006F52F4" w:rsidP="006F52F4">
      <w:pPr>
        <w:shd w:val="clear" w:color="auto" w:fill="FFFFFF"/>
        <w:jc w:val="both"/>
        <w:rPr>
          <w:rFonts w:ascii="Arial" w:hAnsi="Arial" w:cs="Arial"/>
          <w:b/>
          <w:color w:val="5B7389"/>
          <w:sz w:val="18"/>
          <w:szCs w:val="18"/>
        </w:rPr>
      </w:pPr>
    </w:p>
    <w:p w:rsidR="006F52F4" w:rsidRDefault="006F52F4" w:rsidP="006F52F4">
      <w:pPr>
        <w:jc w:val="both"/>
        <w:rPr>
          <w:rFonts w:ascii="Arial" w:hAnsi="Arial" w:cs="Arial"/>
        </w:rPr>
      </w:pPr>
      <w:r w:rsidRPr="00B05C3D">
        <w:rPr>
          <w:rFonts w:ascii="Arial" w:hAnsi="Arial" w:cs="Arial"/>
        </w:rPr>
        <w:t xml:space="preserve">2.2. </w:t>
      </w:r>
      <w:r w:rsidRPr="00872083">
        <w:rPr>
          <w:rFonts w:ascii="Arial" w:hAnsi="Arial" w:cs="Arial"/>
        </w:rPr>
        <w:t xml:space="preserve">Os candidatos deverão inscrever-se somente em um cargo, tendo em vista a possibilidade de realização das provas para todos os cargos na mesma data e horário. </w:t>
      </w:r>
    </w:p>
    <w:p w:rsidR="006F52F4" w:rsidRDefault="006F52F4" w:rsidP="006F52F4">
      <w:pPr>
        <w:jc w:val="both"/>
        <w:rPr>
          <w:rFonts w:ascii="Arial" w:hAnsi="Arial" w:cs="Arial"/>
          <w:highlight w:val="yellow"/>
        </w:rPr>
      </w:pPr>
    </w:p>
    <w:p w:rsidR="006F52F4" w:rsidRPr="00B05C3D" w:rsidRDefault="006F52F4" w:rsidP="006F52F4">
      <w:pPr>
        <w:jc w:val="both"/>
        <w:rPr>
          <w:rFonts w:ascii="Arial" w:hAnsi="Arial" w:cs="Arial"/>
          <w:b/>
        </w:rPr>
      </w:pPr>
      <w:r w:rsidRPr="00B05C3D">
        <w:rPr>
          <w:rFonts w:ascii="Arial" w:hAnsi="Arial" w:cs="Arial"/>
        </w:rPr>
        <w:lastRenderedPageBreak/>
        <w:t>2.</w:t>
      </w:r>
      <w:r>
        <w:rPr>
          <w:rFonts w:ascii="Arial" w:hAnsi="Arial" w:cs="Arial"/>
        </w:rPr>
        <w:t>3</w:t>
      </w:r>
      <w:r w:rsidRPr="00B05C3D">
        <w:rPr>
          <w:rFonts w:ascii="Arial" w:hAnsi="Arial" w:cs="Arial"/>
        </w:rPr>
        <w:t xml:space="preserve">. </w:t>
      </w:r>
      <w:r w:rsidRPr="00B05C3D">
        <w:rPr>
          <w:rFonts w:ascii="Arial" w:hAnsi="Arial" w:cs="Arial"/>
          <w:bCs/>
        </w:rPr>
        <w:t xml:space="preserve">As inscrições serão somente </w:t>
      </w:r>
      <w:r>
        <w:rPr>
          <w:rFonts w:ascii="Arial" w:hAnsi="Arial" w:cs="Arial"/>
          <w:b/>
        </w:rPr>
        <w:t>pela Internet.</w:t>
      </w:r>
    </w:p>
    <w:p w:rsidR="006F52F4" w:rsidRPr="00B05C3D" w:rsidRDefault="006F52F4" w:rsidP="006F52F4">
      <w:pPr>
        <w:jc w:val="both"/>
        <w:rPr>
          <w:rFonts w:ascii="Arial" w:hAnsi="Arial" w:cs="Arial"/>
        </w:rPr>
      </w:pPr>
    </w:p>
    <w:p w:rsidR="006F52F4" w:rsidRPr="00B05C3D" w:rsidRDefault="006F52F4" w:rsidP="006F52F4">
      <w:pPr>
        <w:jc w:val="both"/>
        <w:rPr>
          <w:rFonts w:ascii="Arial" w:hAnsi="Arial" w:cs="Arial"/>
          <w:b/>
          <w:bCs/>
          <w:color w:val="FF0000"/>
        </w:rPr>
      </w:pPr>
      <w:r w:rsidRPr="00B05C3D">
        <w:rPr>
          <w:rFonts w:ascii="Arial" w:hAnsi="Arial" w:cs="Arial"/>
          <w:b/>
        </w:rPr>
        <w:t>2.</w:t>
      </w:r>
      <w:r>
        <w:rPr>
          <w:rFonts w:ascii="Arial" w:hAnsi="Arial" w:cs="Arial"/>
          <w:b/>
        </w:rPr>
        <w:t>4</w:t>
      </w:r>
      <w:r w:rsidRPr="00B05C3D">
        <w:rPr>
          <w:rFonts w:ascii="Arial" w:hAnsi="Arial" w:cs="Arial"/>
          <w:b/>
        </w:rPr>
        <w:t>. PERÍODO</w:t>
      </w:r>
      <w:r w:rsidRPr="00B05C3D">
        <w:rPr>
          <w:rFonts w:ascii="Arial" w:hAnsi="Arial" w:cs="Arial"/>
        </w:rPr>
        <w:t xml:space="preserve">: </w:t>
      </w:r>
      <w:r w:rsidR="00BD1F2F" w:rsidRPr="00BD1F2F">
        <w:rPr>
          <w:rFonts w:ascii="Arial" w:hAnsi="Arial" w:cs="Arial"/>
          <w:b/>
        </w:rPr>
        <w:t>22</w:t>
      </w:r>
      <w:r w:rsidRPr="00BD1F2F">
        <w:rPr>
          <w:rFonts w:ascii="Arial" w:hAnsi="Arial" w:cs="Arial"/>
          <w:b/>
          <w:bCs/>
          <w:color w:val="000000"/>
        </w:rPr>
        <w:t>/</w:t>
      </w:r>
      <w:r w:rsidR="00BD1F2F" w:rsidRPr="00BD1F2F">
        <w:rPr>
          <w:rFonts w:ascii="Arial" w:hAnsi="Arial" w:cs="Arial"/>
          <w:b/>
          <w:bCs/>
          <w:color w:val="000000"/>
        </w:rPr>
        <w:t>09/2014</w:t>
      </w:r>
      <w:r w:rsidRPr="00BD1F2F">
        <w:rPr>
          <w:rFonts w:ascii="Arial" w:hAnsi="Arial" w:cs="Arial"/>
          <w:b/>
          <w:bCs/>
          <w:color w:val="000000"/>
        </w:rPr>
        <w:t xml:space="preserve"> a </w:t>
      </w:r>
      <w:r w:rsidR="00BD1F2F" w:rsidRPr="00BD1F2F">
        <w:rPr>
          <w:rFonts w:ascii="Arial" w:hAnsi="Arial" w:cs="Arial"/>
          <w:b/>
          <w:bCs/>
          <w:color w:val="000000"/>
        </w:rPr>
        <w:t>12</w:t>
      </w:r>
      <w:r w:rsidRPr="00BD1F2F">
        <w:rPr>
          <w:rFonts w:ascii="Arial" w:hAnsi="Arial" w:cs="Arial"/>
          <w:b/>
          <w:bCs/>
          <w:color w:val="000000"/>
        </w:rPr>
        <w:t>/</w:t>
      </w:r>
      <w:r w:rsidR="00BD1F2F" w:rsidRPr="00BD1F2F">
        <w:rPr>
          <w:rFonts w:ascii="Arial" w:hAnsi="Arial" w:cs="Arial"/>
          <w:b/>
          <w:bCs/>
          <w:color w:val="000000"/>
        </w:rPr>
        <w:t>10</w:t>
      </w:r>
      <w:r w:rsidRPr="00BD1F2F">
        <w:rPr>
          <w:rFonts w:ascii="Arial" w:hAnsi="Arial" w:cs="Arial"/>
          <w:b/>
          <w:bCs/>
          <w:color w:val="000000"/>
        </w:rPr>
        <w:t>/20</w:t>
      </w:r>
      <w:r w:rsidR="00BD1F2F" w:rsidRPr="00BD1F2F">
        <w:rPr>
          <w:rFonts w:ascii="Arial" w:hAnsi="Arial" w:cs="Arial"/>
          <w:b/>
          <w:bCs/>
          <w:color w:val="000000"/>
        </w:rPr>
        <w:t>14.</w:t>
      </w:r>
    </w:p>
    <w:p w:rsidR="006F52F4" w:rsidRPr="00B05C3D" w:rsidRDefault="006F52F4" w:rsidP="006F52F4">
      <w:pPr>
        <w:jc w:val="both"/>
        <w:rPr>
          <w:rFonts w:ascii="Arial" w:hAnsi="Arial" w:cs="Arial"/>
        </w:rPr>
      </w:pPr>
    </w:p>
    <w:p w:rsidR="006F52F4" w:rsidRPr="00B05C3D" w:rsidRDefault="006F52F4" w:rsidP="006F52F4">
      <w:pPr>
        <w:pStyle w:val="NormalWeb"/>
        <w:spacing w:before="0" w:beforeAutospacing="0" w:after="0" w:afterAutospacing="0"/>
        <w:jc w:val="both"/>
        <w:rPr>
          <w:rFonts w:ascii="Arial" w:hAnsi="Arial" w:cs="Arial"/>
          <w:b/>
          <w:bCs/>
          <w:color w:val="000000"/>
          <w:sz w:val="20"/>
          <w:szCs w:val="20"/>
        </w:rPr>
      </w:pPr>
      <w:r w:rsidRPr="00B05C3D">
        <w:rPr>
          <w:rFonts w:ascii="Arial" w:hAnsi="Arial" w:cs="Arial"/>
          <w:b/>
          <w:bCs/>
          <w:color w:val="000000"/>
          <w:sz w:val="20"/>
          <w:szCs w:val="20"/>
        </w:rPr>
        <w:t>2.</w:t>
      </w:r>
      <w:r>
        <w:rPr>
          <w:rFonts w:ascii="Arial" w:hAnsi="Arial" w:cs="Arial"/>
          <w:b/>
          <w:bCs/>
          <w:color w:val="000000"/>
          <w:sz w:val="20"/>
          <w:szCs w:val="20"/>
        </w:rPr>
        <w:t>5</w:t>
      </w:r>
      <w:r w:rsidRPr="00B05C3D">
        <w:rPr>
          <w:rFonts w:ascii="Arial" w:hAnsi="Arial" w:cs="Arial"/>
          <w:b/>
          <w:bCs/>
          <w:color w:val="000000"/>
          <w:sz w:val="20"/>
          <w:szCs w:val="20"/>
        </w:rPr>
        <w:t>. DA INSCRIÇÃO PELA INTERNET (não presencial):</w:t>
      </w:r>
    </w:p>
    <w:p w:rsidR="006F52F4" w:rsidRDefault="006F52F4" w:rsidP="006F52F4">
      <w:pPr>
        <w:pStyle w:val="Corpodetexto"/>
        <w:rPr>
          <w:rFonts w:cs="Arial"/>
          <w:sz w:val="20"/>
        </w:rPr>
      </w:pPr>
    </w:p>
    <w:p w:rsidR="006F52F4" w:rsidRPr="00A117AC" w:rsidRDefault="006F52F4" w:rsidP="006F52F4">
      <w:pPr>
        <w:pStyle w:val="Corpodetexto"/>
        <w:rPr>
          <w:rFonts w:cs="Arial"/>
          <w:b/>
          <w:bCs/>
          <w:sz w:val="20"/>
        </w:rPr>
      </w:pPr>
      <w:r w:rsidRPr="00B05C3D">
        <w:rPr>
          <w:rFonts w:cs="Arial"/>
          <w:sz w:val="20"/>
        </w:rPr>
        <w:t>2.</w:t>
      </w:r>
      <w:r>
        <w:rPr>
          <w:rFonts w:cs="Arial"/>
          <w:sz w:val="20"/>
        </w:rPr>
        <w:t>5</w:t>
      </w:r>
      <w:r w:rsidRPr="00B05C3D">
        <w:rPr>
          <w:rFonts w:cs="Arial"/>
          <w:sz w:val="20"/>
        </w:rPr>
        <w:t xml:space="preserve">.1. As inscrições via Internet poderão ser realizadas </w:t>
      </w:r>
      <w:r w:rsidRPr="00B05C3D">
        <w:rPr>
          <w:rFonts w:cs="Arial"/>
          <w:spacing w:val="-6"/>
          <w:sz w:val="20"/>
        </w:rPr>
        <w:t xml:space="preserve">a partir das </w:t>
      </w:r>
      <w:r w:rsidRPr="00B05C3D">
        <w:rPr>
          <w:rFonts w:cs="Arial"/>
          <w:b/>
          <w:spacing w:val="-6"/>
          <w:sz w:val="20"/>
        </w:rPr>
        <w:t xml:space="preserve">9h </w:t>
      </w:r>
      <w:r w:rsidRPr="00B05C3D">
        <w:rPr>
          <w:rFonts w:cs="Arial"/>
          <w:spacing w:val="-6"/>
          <w:sz w:val="20"/>
        </w:rPr>
        <w:t xml:space="preserve">do </w:t>
      </w:r>
      <w:r w:rsidRPr="00BD1F2F">
        <w:rPr>
          <w:rFonts w:cs="Arial"/>
          <w:spacing w:val="-6"/>
          <w:sz w:val="20"/>
        </w:rPr>
        <w:t>dia</w:t>
      </w:r>
      <w:r w:rsidRPr="00BD1F2F">
        <w:rPr>
          <w:rFonts w:cs="Arial"/>
          <w:b/>
          <w:bCs/>
          <w:sz w:val="20"/>
        </w:rPr>
        <w:t xml:space="preserve"> </w:t>
      </w:r>
      <w:r w:rsidR="00BD1F2F" w:rsidRPr="00BD1F2F">
        <w:rPr>
          <w:rFonts w:cs="Arial"/>
          <w:b/>
          <w:bCs/>
          <w:sz w:val="20"/>
        </w:rPr>
        <w:t>22</w:t>
      </w:r>
      <w:r w:rsidRPr="00BD1F2F">
        <w:rPr>
          <w:rFonts w:cs="Arial"/>
          <w:b/>
          <w:bCs/>
          <w:sz w:val="20"/>
        </w:rPr>
        <w:t xml:space="preserve"> de </w:t>
      </w:r>
      <w:r w:rsidR="00BD1F2F" w:rsidRPr="00BD1F2F">
        <w:rPr>
          <w:rFonts w:cs="Arial"/>
          <w:b/>
          <w:bCs/>
          <w:sz w:val="20"/>
        </w:rPr>
        <w:t>setembro</w:t>
      </w:r>
      <w:r w:rsidRPr="00BD1F2F">
        <w:rPr>
          <w:rFonts w:cs="Arial"/>
          <w:b/>
          <w:bCs/>
          <w:sz w:val="20"/>
        </w:rPr>
        <w:t xml:space="preserve"> de 20</w:t>
      </w:r>
      <w:r w:rsidR="00BD1F2F" w:rsidRPr="00BD1F2F">
        <w:rPr>
          <w:rFonts w:cs="Arial"/>
          <w:b/>
          <w:bCs/>
          <w:sz w:val="20"/>
        </w:rPr>
        <w:t>14</w:t>
      </w:r>
      <w:r w:rsidRPr="00BD1F2F">
        <w:rPr>
          <w:rFonts w:cs="Arial"/>
          <w:b/>
          <w:bCs/>
          <w:sz w:val="20"/>
        </w:rPr>
        <w:t xml:space="preserve"> </w:t>
      </w:r>
      <w:r w:rsidRPr="00BD1F2F">
        <w:rPr>
          <w:rFonts w:cs="Arial"/>
          <w:sz w:val="20"/>
        </w:rPr>
        <w:t xml:space="preserve">até às </w:t>
      </w:r>
      <w:r w:rsidRPr="00BD1F2F">
        <w:rPr>
          <w:rFonts w:cs="Arial"/>
          <w:b/>
          <w:sz w:val="20"/>
        </w:rPr>
        <w:t xml:space="preserve">23h59min </w:t>
      </w:r>
      <w:r w:rsidRPr="00BD1F2F">
        <w:rPr>
          <w:rFonts w:cs="Arial"/>
          <w:sz w:val="20"/>
        </w:rPr>
        <w:t>do dia</w:t>
      </w:r>
      <w:r w:rsidRPr="00BD1F2F">
        <w:rPr>
          <w:rFonts w:cs="Arial"/>
          <w:b/>
          <w:sz w:val="20"/>
        </w:rPr>
        <w:t xml:space="preserve"> </w:t>
      </w:r>
      <w:r w:rsidR="00BD1F2F" w:rsidRPr="00BD1F2F">
        <w:rPr>
          <w:rFonts w:cs="Arial"/>
          <w:b/>
          <w:sz w:val="20"/>
        </w:rPr>
        <w:t>12</w:t>
      </w:r>
      <w:r w:rsidRPr="00BD1F2F">
        <w:rPr>
          <w:rFonts w:cs="Arial"/>
          <w:b/>
          <w:sz w:val="20"/>
        </w:rPr>
        <w:t xml:space="preserve"> de </w:t>
      </w:r>
      <w:r w:rsidR="00BD1F2F" w:rsidRPr="00BD1F2F">
        <w:rPr>
          <w:rFonts w:cs="Arial"/>
          <w:b/>
          <w:sz w:val="20"/>
        </w:rPr>
        <w:t>outubro</w:t>
      </w:r>
      <w:r w:rsidRPr="00BD1F2F">
        <w:rPr>
          <w:rFonts w:cs="Arial"/>
          <w:b/>
          <w:sz w:val="20"/>
        </w:rPr>
        <w:t xml:space="preserve"> de 20</w:t>
      </w:r>
      <w:r w:rsidR="00BD1F2F" w:rsidRPr="00BD1F2F">
        <w:rPr>
          <w:rFonts w:cs="Arial"/>
          <w:b/>
          <w:sz w:val="20"/>
        </w:rPr>
        <w:t>14</w:t>
      </w:r>
      <w:r w:rsidRPr="00BD1F2F">
        <w:rPr>
          <w:rFonts w:cs="Arial"/>
          <w:b/>
          <w:sz w:val="20"/>
        </w:rPr>
        <w:t xml:space="preserve">, </w:t>
      </w:r>
      <w:r w:rsidRPr="00BD1F2F">
        <w:rPr>
          <w:rFonts w:cs="Arial"/>
          <w:sz w:val="20"/>
        </w:rPr>
        <w:t xml:space="preserve">pelo </w:t>
      </w:r>
      <w:r w:rsidRPr="00BD1F2F">
        <w:rPr>
          <w:rFonts w:cs="Arial"/>
          <w:i/>
          <w:sz w:val="20"/>
        </w:rPr>
        <w:t>site</w:t>
      </w:r>
      <w:r w:rsidRPr="00BD1F2F">
        <w:rPr>
          <w:rFonts w:cs="Arial"/>
          <w:b/>
          <w:bCs/>
          <w:sz w:val="20"/>
        </w:rPr>
        <w:t xml:space="preserve"> </w:t>
      </w:r>
      <w:r w:rsidRPr="00BD1F2F">
        <w:rPr>
          <w:rFonts w:cs="Arial"/>
          <w:b/>
          <w:bCs/>
        </w:rPr>
        <w:t>www.objetivas.com.br</w:t>
      </w:r>
      <w:r w:rsidRPr="00BD1F2F">
        <w:rPr>
          <w:rFonts w:cs="Arial"/>
          <w:b/>
          <w:bCs/>
          <w:sz w:val="20"/>
        </w:rPr>
        <w:t>.</w:t>
      </w:r>
    </w:p>
    <w:p w:rsidR="006F52F4" w:rsidRPr="00A30BE8" w:rsidRDefault="006F52F4" w:rsidP="006F52F4">
      <w:pPr>
        <w:pStyle w:val="Corpodetexto"/>
        <w:rPr>
          <w:rFonts w:cs="Arial"/>
          <w:color w:val="FF0000"/>
          <w:spacing w:val="-6"/>
          <w:sz w:val="20"/>
        </w:rPr>
      </w:pPr>
    </w:p>
    <w:p w:rsidR="006F52F4" w:rsidRPr="00B05C3D" w:rsidRDefault="006F52F4" w:rsidP="006F52F4">
      <w:pPr>
        <w:pStyle w:val="Corpodetexto"/>
        <w:rPr>
          <w:rFonts w:cs="Arial"/>
          <w:sz w:val="20"/>
        </w:rPr>
      </w:pPr>
      <w:r w:rsidRPr="00B05C3D">
        <w:rPr>
          <w:rFonts w:cs="Arial"/>
          <w:sz w:val="20"/>
        </w:rPr>
        <w:t>2.</w:t>
      </w:r>
      <w:r>
        <w:rPr>
          <w:rFonts w:cs="Arial"/>
          <w:sz w:val="20"/>
        </w:rPr>
        <w:t>5</w:t>
      </w:r>
      <w:r w:rsidRPr="00B05C3D">
        <w:rPr>
          <w:rFonts w:cs="Arial"/>
          <w:sz w:val="20"/>
        </w:rPr>
        <w:t>.2. A OBJETIVA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6F52F4" w:rsidRPr="00B05C3D" w:rsidRDefault="006F52F4" w:rsidP="006F52F4">
      <w:pPr>
        <w:pStyle w:val="Corpodetexto"/>
        <w:rPr>
          <w:rFonts w:cs="Arial"/>
          <w:sz w:val="20"/>
        </w:rPr>
      </w:pPr>
    </w:p>
    <w:p w:rsidR="006F52F4" w:rsidRPr="00B05C3D" w:rsidRDefault="006F52F4" w:rsidP="006F52F4">
      <w:pPr>
        <w:pStyle w:val="Corpodetexto"/>
        <w:rPr>
          <w:rFonts w:cs="Arial"/>
          <w:sz w:val="20"/>
        </w:rPr>
      </w:pPr>
      <w:r w:rsidRPr="00B05C3D">
        <w:rPr>
          <w:rFonts w:cs="Arial"/>
          <w:sz w:val="20"/>
        </w:rPr>
        <w:t>2.</w:t>
      </w:r>
      <w:r>
        <w:rPr>
          <w:rFonts w:cs="Arial"/>
          <w:sz w:val="20"/>
        </w:rPr>
        <w:t>5</w:t>
      </w:r>
      <w:r w:rsidRPr="00B05C3D">
        <w:rPr>
          <w:rFonts w:cs="Arial"/>
          <w:sz w:val="20"/>
        </w:rPr>
        <w:t>.3. Após o preenchimento do formulário eletrônico, o candidato deverá imprimir o documento para o pagamento da inscrição. Este será o seu registro provisório de inscrição.</w:t>
      </w:r>
    </w:p>
    <w:p w:rsidR="006F52F4" w:rsidRPr="00B05C3D" w:rsidRDefault="006F52F4" w:rsidP="006F52F4">
      <w:pPr>
        <w:pStyle w:val="Corpodetexto"/>
        <w:rPr>
          <w:rFonts w:cs="Arial"/>
          <w:sz w:val="20"/>
        </w:rPr>
      </w:pPr>
    </w:p>
    <w:p w:rsidR="006F52F4" w:rsidRPr="00B05C3D" w:rsidRDefault="006F52F4" w:rsidP="006F52F4">
      <w:pPr>
        <w:pStyle w:val="Corpodetexto"/>
        <w:rPr>
          <w:rFonts w:cs="Arial"/>
          <w:b/>
          <w:sz w:val="20"/>
        </w:rPr>
      </w:pPr>
      <w:r w:rsidRPr="00B05C3D">
        <w:rPr>
          <w:rFonts w:cs="Arial"/>
          <w:sz w:val="20"/>
        </w:rPr>
        <w:t>2.</w:t>
      </w:r>
      <w:r>
        <w:rPr>
          <w:rFonts w:cs="Arial"/>
          <w:sz w:val="20"/>
        </w:rPr>
        <w:t>5</w:t>
      </w:r>
      <w:r w:rsidRPr="00B05C3D">
        <w:rPr>
          <w:rFonts w:cs="Arial"/>
          <w:sz w:val="20"/>
        </w:rPr>
        <w:t xml:space="preserve">.4. O pagamento da inscrição deverá ser efetuado em qualquer agência bancária ou terminal de autoatendimento, até o </w:t>
      </w:r>
      <w:r w:rsidRPr="00BD1F2F">
        <w:rPr>
          <w:rFonts w:cs="Arial"/>
          <w:sz w:val="20"/>
        </w:rPr>
        <w:t xml:space="preserve">dia </w:t>
      </w:r>
      <w:r w:rsidR="00BD1F2F" w:rsidRPr="00BD1F2F">
        <w:rPr>
          <w:rFonts w:cs="Arial"/>
          <w:b/>
          <w:sz w:val="20"/>
        </w:rPr>
        <w:t>13</w:t>
      </w:r>
      <w:r w:rsidRPr="00BD1F2F">
        <w:rPr>
          <w:rFonts w:cs="Arial"/>
          <w:b/>
          <w:bCs/>
          <w:sz w:val="20"/>
        </w:rPr>
        <w:t xml:space="preserve"> de </w:t>
      </w:r>
      <w:r w:rsidR="00BD1F2F" w:rsidRPr="00BD1F2F">
        <w:rPr>
          <w:rFonts w:cs="Arial"/>
          <w:b/>
          <w:bCs/>
          <w:sz w:val="20"/>
        </w:rPr>
        <w:t>outubro</w:t>
      </w:r>
      <w:r w:rsidRPr="00BD1F2F">
        <w:rPr>
          <w:rFonts w:cs="Arial"/>
          <w:b/>
          <w:bCs/>
          <w:sz w:val="20"/>
        </w:rPr>
        <w:t xml:space="preserve"> de 20</w:t>
      </w:r>
      <w:r w:rsidR="00BD1F2F" w:rsidRPr="00BD1F2F">
        <w:rPr>
          <w:rFonts w:cs="Arial"/>
          <w:b/>
          <w:bCs/>
          <w:sz w:val="20"/>
        </w:rPr>
        <w:t>14</w:t>
      </w:r>
      <w:r w:rsidRPr="00BD1F2F">
        <w:rPr>
          <w:rFonts w:cs="Arial"/>
          <w:b/>
          <w:bCs/>
          <w:sz w:val="20"/>
        </w:rPr>
        <w:t>,</w:t>
      </w:r>
      <w:r w:rsidRPr="00BD1F2F">
        <w:rPr>
          <w:rFonts w:cs="Arial"/>
          <w:sz w:val="20"/>
        </w:rPr>
        <w:t xml:space="preserve"> com o boleto</w:t>
      </w:r>
      <w:r w:rsidRPr="00B05C3D">
        <w:rPr>
          <w:rFonts w:cs="Arial"/>
          <w:sz w:val="20"/>
        </w:rPr>
        <w:t xml:space="preserve"> bancário impresso (</w:t>
      </w:r>
      <w:r w:rsidRPr="00B05C3D">
        <w:rPr>
          <w:rFonts w:cs="Arial"/>
          <w:b/>
          <w:sz w:val="20"/>
        </w:rPr>
        <w:t xml:space="preserve">NÃO será aceito pagamento por meio de </w:t>
      </w:r>
      <w:r w:rsidRPr="004F0E14">
        <w:rPr>
          <w:rFonts w:cs="Arial"/>
          <w:b/>
          <w:sz w:val="20"/>
        </w:rPr>
        <w:t>agendamento</w:t>
      </w:r>
      <w:r>
        <w:rPr>
          <w:rFonts w:cs="Arial"/>
          <w:b/>
          <w:sz w:val="20"/>
        </w:rPr>
        <w:t xml:space="preserve">, banco postal, cheque, </w:t>
      </w:r>
      <w:r w:rsidRPr="00B05C3D">
        <w:rPr>
          <w:rFonts w:cs="Arial"/>
          <w:b/>
          <w:sz w:val="20"/>
        </w:rPr>
        <w:t xml:space="preserve">depósito ou transferência entre contas). </w:t>
      </w:r>
    </w:p>
    <w:p w:rsidR="006F52F4" w:rsidRPr="00B05C3D" w:rsidRDefault="006F52F4" w:rsidP="006F52F4">
      <w:pPr>
        <w:pStyle w:val="Corpodetexto"/>
        <w:rPr>
          <w:rFonts w:cs="Arial"/>
          <w:b/>
          <w:sz w:val="20"/>
        </w:rPr>
      </w:pPr>
    </w:p>
    <w:p w:rsidR="006F52F4" w:rsidRPr="00B05C3D" w:rsidRDefault="006F52F4" w:rsidP="006F52F4">
      <w:pPr>
        <w:pStyle w:val="Corpodetexto"/>
        <w:rPr>
          <w:rFonts w:cs="Arial"/>
          <w:sz w:val="20"/>
        </w:rPr>
      </w:pPr>
      <w:r w:rsidRPr="00B05C3D">
        <w:rPr>
          <w:rFonts w:cs="Arial"/>
          <w:sz w:val="20"/>
        </w:rPr>
        <w:t>2.</w:t>
      </w:r>
      <w:r>
        <w:rPr>
          <w:rFonts w:cs="Arial"/>
          <w:sz w:val="20"/>
        </w:rPr>
        <w:t>5</w:t>
      </w:r>
      <w:r w:rsidRPr="00B05C3D">
        <w:rPr>
          <w:rFonts w:cs="Arial"/>
          <w:sz w:val="20"/>
        </w:rPr>
        <w:t xml:space="preserve">.5. A OBJETIVA, em nenhuma hipótese, processará qualquer registro de pagamento com data posterior </w:t>
      </w:r>
      <w:r w:rsidRPr="00BD1F2F">
        <w:rPr>
          <w:rFonts w:cs="Arial"/>
          <w:sz w:val="20"/>
        </w:rPr>
        <w:t xml:space="preserve">ao dia </w:t>
      </w:r>
      <w:r w:rsidR="00BD1F2F" w:rsidRPr="00BD1F2F">
        <w:rPr>
          <w:rFonts w:cs="Arial"/>
          <w:b/>
          <w:sz w:val="20"/>
        </w:rPr>
        <w:t>13</w:t>
      </w:r>
      <w:r w:rsidRPr="00BD1F2F">
        <w:rPr>
          <w:rFonts w:cs="Arial"/>
          <w:b/>
          <w:bCs/>
          <w:sz w:val="20"/>
        </w:rPr>
        <w:t xml:space="preserve"> de </w:t>
      </w:r>
      <w:r w:rsidR="00BD1F2F" w:rsidRPr="00BD1F2F">
        <w:rPr>
          <w:rFonts w:cs="Arial"/>
          <w:b/>
          <w:bCs/>
          <w:sz w:val="20"/>
        </w:rPr>
        <w:t>outubro</w:t>
      </w:r>
      <w:r w:rsidRPr="00BD1F2F">
        <w:rPr>
          <w:rFonts w:cs="Arial"/>
          <w:b/>
          <w:bCs/>
          <w:sz w:val="20"/>
        </w:rPr>
        <w:t xml:space="preserve"> de 20</w:t>
      </w:r>
      <w:r w:rsidR="00BD1F2F" w:rsidRPr="00BD1F2F">
        <w:rPr>
          <w:rFonts w:cs="Arial"/>
          <w:b/>
          <w:bCs/>
          <w:sz w:val="20"/>
        </w:rPr>
        <w:t>14</w:t>
      </w:r>
      <w:r w:rsidRPr="00BD1F2F">
        <w:rPr>
          <w:rFonts w:cs="Arial"/>
          <w:sz w:val="20"/>
        </w:rPr>
        <w:t>. As solicitações</w:t>
      </w:r>
      <w:r w:rsidRPr="00B05C3D">
        <w:rPr>
          <w:rFonts w:cs="Arial"/>
          <w:sz w:val="20"/>
        </w:rPr>
        <w:t xml:space="preserve"> de inscrições realizadas com pagamento após </w:t>
      </w:r>
      <w:r w:rsidRPr="00A17564">
        <w:rPr>
          <w:rFonts w:cs="Arial"/>
          <w:sz w:val="20"/>
        </w:rPr>
        <w:t>essa d</w:t>
      </w:r>
      <w:r w:rsidRPr="00B05C3D">
        <w:rPr>
          <w:rFonts w:cs="Arial"/>
          <w:sz w:val="20"/>
        </w:rPr>
        <w:t>ata não serão acatadas.</w:t>
      </w:r>
    </w:p>
    <w:p w:rsidR="006F52F4" w:rsidRPr="00B05C3D" w:rsidRDefault="006F52F4" w:rsidP="006F52F4">
      <w:pPr>
        <w:pStyle w:val="Corpodetexto"/>
        <w:rPr>
          <w:rFonts w:cs="Arial"/>
          <w:sz w:val="20"/>
        </w:rPr>
      </w:pPr>
    </w:p>
    <w:p w:rsidR="006F52F4" w:rsidRPr="00B05C3D" w:rsidRDefault="006F52F4" w:rsidP="006F52F4">
      <w:pPr>
        <w:pStyle w:val="Corpodetexto"/>
        <w:rPr>
          <w:rFonts w:cs="Arial"/>
          <w:sz w:val="20"/>
        </w:rPr>
      </w:pPr>
      <w:r w:rsidRPr="00B05C3D">
        <w:rPr>
          <w:rFonts w:cs="Arial"/>
          <w:sz w:val="20"/>
        </w:rPr>
        <w:t>2.</w:t>
      </w:r>
      <w:r>
        <w:rPr>
          <w:rFonts w:cs="Arial"/>
          <w:sz w:val="20"/>
        </w:rPr>
        <w:t>5</w:t>
      </w:r>
      <w:r w:rsidRPr="00B05C3D">
        <w:rPr>
          <w:rFonts w:cs="Arial"/>
          <w:sz w:val="20"/>
        </w:rPr>
        <w:t xml:space="preserve">.6. O candidato terá sua inscrição homologada somente após o recebimento, pela empresa OBJETIVA CONCURSOS LTDA, através do banco, da confirmação do pagamento de sua inscrição, no valor estipulado neste Edital. Como todo o procedimento é realizado por via eletrônica, o candidato </w:t>
      </w:r>
      <w:r w:rsidRPr="00B05C3D">
        <w:rPr>
          <w:rFonts w:cs="Arial"/>
          <w:b/>
          <w:sz w:val="20"/>
        </w:rPr>
        <w:t>NÃO</w:t>
      </w:r>
      <w:r w:rsidRPr="00B05C3D">
        <w:rPr>
          <w:rFonts w:cs="Arial"/>
          <w:sz w:val="20"/>
        </w:rPr>
        <w:t xml:space="preserve"> deve remeter à OBJETIVA cópia de sua documentação, sendo de sua exclusiva responsabilidade a informação dos dados no ato de inscrição, sob as penas da lei. </w:t>
      </w:r>
    </w:p>
    <w:p w:rsidR="006F52F4" w:rsidRPr="00B05C3D" w:rsidRDefault="006F52F4" w:rsidP="006F52F4">
      <w:pPr>
        <w:pStyle w:val="Corpodetexto"/>
        <w:rPr>
          <w:rFonts w:cs="Arial"/>
          <w:sz w:val="20"/>
        </w:rPr>
      </w:pPr>
    </w:p>
    <w:p w:rsidR="006F52F4" w:rsidRPr="00B05C3D" w:rsidRDefault="006F52F4" w:rsidP="006F52F4">
      <w:pPr>
        <w:jc w:val="both"/>
        <w:rPr>
          <w:rFonts w:ascii="Arial" w:hAnsi="Arial" w:cs="Arial"/>
        </w:rPr>
      </w:pPr>
      <w:r w:rsidRPr="00B05C3D">
        <w:rPr>
          <w:rFonts w:ascii="Arial" w:hAnsi="Arial" w:cs="Arial"/>
        </w:rPr>
        <w:t>2.</w:t>
      </w:r>
      <w:r>
        <w:rPr>
          <w:rFonts w:ascii="Arial" w:hAnsi="Arial" w:cs="Arial"/>
        </w:rPr>
        <w:t>5</w:t>
      </w:r>
      <w:r w:rsidRPr="00B05C3D">
        <w:rPr>
          <w:rFonts w:ascii="Arial" w:hAnsi="Arial" w:cs="Arial"/>
        </w:rPr>
        <w:t xml:space="preserve">.7. Os candidatos </w:t>
      </w:r>
      <w:r>
        <w:rPr>
          <w:rFonts w:ascii="Arial" w:hAnsi="Arial" w:cs="Arial"/>
        </w:rPr>
        <w:t>que fizerem sua inscrição</w:t>
      </w:r>
      <w:r w:rsidRPr="00B05C3D">
        <w:rPr>
          <w:rFonts w:ascii="Arial" w:hAnsi="Arial" w:cs="Arial"/>
        </w:rPr>
        <w:t>,</w:t>
      </w:r>
      <w:r>
        <w:rPr>
          <w:rFonts w:ascii="Arial" w:hAnsi="Arial" w:cs="Arial"/>
        </w:rPr>
        <w:t xml:space="preserve"> </w:t>
      </w:r>
      <w:r w:rsidRPr="005E3178">
        <w:rPr>
          <w:rFonts w:ascii="Arial" w:hAnsi="Arial" w:cs="Arial"/>
        </w:rPr>
        <w:t>interessados nas vagas para pessoas com deficiência, deverão verificar Capítulo</w:t>
      </w:r>
      <w:r w:rsidRPr="00B05C3D">
        <w:rPr>
          <w:rFonts w:ascii="Arial" w:hAnsi="Arial" w:cs="Arial"/>
        </w:rPr>
        <w:t xml:space="preserve"> próprio neste Edital, para encaminhamento de documentos necessários.</w:t>
      </w:r>
    </w:p>
    <w:p w:rsidR="006F52F4" w:rsidRDefault="006F52F4" w:rsidP="006F52F4">
      <w:pPr>
        <w:pStyle w:val="Corpodetexto"/>
        <w:rPr>
          <w:spacing w:val="-6"/>
          <w:sz w:val="20"/>
          <w:highlight w:val="yellow"/>
        </w:rPr>
      </w:pPr>
    </w:p>
    <w:p w:rsidR="000969F9" w:rsidRDefault="006F52F4" w:rsidP="002F067A">
      <w:pPr>
        <w:pStyle w:val="Corpodetexto"/>
        <w:rPr>
          <w:sz w:val="20"/>
        </w:rPr>
      </w:pPr>
      <w:r w:rsidRPr="001407AD">
        <w:rPr>
          <w:sz w:val="20"/>
        </w:rPr>
        <w:t>2.</w:t>
      </w:r>
      <w:r>
        <w:rPr>
          <w:sz w:val="20"/>
        </w:rPr>
        <w:t>5</w:t>
      </w:r>
      <w:r w:rsidRPr="001407AD">
        <w:rPr>
          <w:sz w:val="20"/>
        </w:rPr>
        <w:t>.8. Caso o</w:t>
      </w:r>
      <w:r w:rsidRPr="00C74ED4">
        <w:rPr>
          <w:sz w:val="20"/>
        </w:rPr>
        <w:t xml:space="preserve"> Candidato não possua acesso à Internet, será disponibilizado com</w:t>
      </w:r>
      <w:r w:rsidR="00664685">
        <w:rPr>
          <w:sz w:val="20"/>
        </w:rPr>
        <w:t>putador para acesso, no horário</w:t>
      </w:r>
      <w:r w:rsidRPr="00664685">
        <w:rPr>
          <w:rFonts w:cs="Arial"/>
          <w:sz w:val="20"/>
        </w:rPr>
        <w:t xml:space="preserve"> </w:t>
      </w:r>
      <w:r w:rsidR="00664685">
        <w:rPr>
          <w:rFonts w:cs="Arial"/>
          <w:sz w:val="20"/>
        </w:rPr>
        <w:t>das 7h</w:t>
      </w:r>
      <w:r w:rsidR="00664685" w:rsidRPr="00664685">
        <w:rPr>
          <w:rFonts w:cs="Arial"/>
          <w:sz w:val="20"/>
        </w:rPr>
        <w:t>30</w:t>
      </w:r>
      <w:r w:rsidR="00664685">
        <w:rPr>
          <w:rFonts w:cs="Arial"/>
          <w:sz w:val="20"/>
        </w:rPr>
        <w:t>min</w:t>
      </w:r>
      <w:r w:rsidR="00664685" w:rsidRPr="00664685">
        <w:rPr>
          <w:rFonts w:cs="Arial"/>
          <w:sz w:val="20"/>
        </w:rPr>
        <w:t xml:space="preserve"> às 11</w:t>
      </w:r>
      <w:r w:rsidR="00664685">
        <w:rPr>
          <w:rFonts w:cs="Arial"/>
          <w:sz w:val="20"/>
        </w:rPr>
        <w:t>h</w:t>
      </w:r>
      <w:r w:rsidR="00664685" w:rsidRPr="00664685">
        <w:rPr>
          <w:rFonts w:cs="Arial"/>
          <w:sz w:val="20"/>
        </w:rPr>
        <w:t>30</w:t>
      </w:r>
      <w:r w:rsidR="00664685">
        <w:rPr>
          <w:rFonts w:cs="Arial"/>
          <w:sz w:val="20"/>
        </w:rPr>
        <w:t>min</w:t>
      </w:r>
      <w:r w:rsidR="00664685" w:rsidRPr="00664685">
        <w:rPr>
          <w:rFonts w:cs="Arial"/>
          <w:sz w:val="20"/>
        </w:rPr>
        <w:t xml:space="preserve"> e das 13</w:t>
      </w:r>
      <w:r w:rsidR="00664685">
        <w:rPr>
          <w:rFonts w:cs="Arial"/>
          <w:sz w:val="20"/>
        </w:rPr>
        <w:t>h</w:t>
      </w:r>
      <w:r w:rsidR="00664685" w:rsidRPr="00664685">
        <w:rPr>
          <w:rFonts w:cs="Arial"/>
          <w:sz w:val="20"/>
        </w:rPr>
        <w:t xml:space="preserve"> às 17</w:t>
      </w:r>
      <w:r w:rsidR="00664685">
        <w:rPr>
          <w:rFonts w:cs="Arial"/>
          <w:sz w:val="20"/>
        </w:rPr>
        <w:t>h</w:t>
      </w:r>
      <w:r w:rsidRPr="00664685">
        <w:rPr>
          <w:rFonts w:cs="Arial"/>
          <w:sz w:val="20"/>
        </w:rPr>
        <w:t>, no período</w:t>
      </w:r>
      <w:r w:rsidRPr="00BD1F2F">
        <w:rPr>
          <w:sz w:val="20"/>
        </w:rPr>
        <w:t xml:space="preserve"> de </w:t>
      </w:r>
      <w:r w:rsidR="00BD1F2F" w:rsidRPr="00BD1F2F">
        <w:rPr>
          <w:b/>
          <w:sz w:val="20"/>
        </w:rPr>
        <w:t>22</w:t>
      </w:r>
      <w:r w:rsidRPr="00BD1F2F">
        <w:rPr>
          <w:b/>
          <w:sz w:val="20"/>
        </w:rPr>
        <w:t>/</w:t>
      </w:r>
      <w:r w:rsidR="00BD1F2F" w:rsidRPr="00BD1F2F">
        <w:rPr>
          <w:b/>
          <w:sz w:val="20"/>
        </w:rPr>
        <w:t>09/</w:t>
      </w:r>
      <w:r w:rsidRPr="00BD1F2F">
        <w:rPr>
          <w:b/>
          <w:sz w:val="20"/>
        </w:rPr>
        <w:t>20</w:t>
      </w:r>
      <w:r w:rsidR="00BD1F2F" w:rsidRPr="00BD1F2F">
        <w:rPr>
          <w:b/>
          <w:sz w:val="20"/>
        </w:rPr>
        <w:t>14</w:t>
      </w:r>
      <w:r w:rsidRPr="00BD1F2F">
        <w:rPr>
          <w:b/>
          <w:sz w:val="20"/>
        </w:rPr>
        <w:t xml:space="preserve"> a </w:t>
      </w:r>
      <w:r w:rsidR="00BD1F2F" w:rsidRPr="00BD1F2F">
        <w:rPr>
          <w:b/>
          <w:sz w:val="20"/>
        </w:rPr>
        <w:t>12</w:t>
      </w:r>
      <w:r w:rsidRPr="00BD1F2F">
        <w:rPr>
          <w:b/>
          <w:sz w:val="20"/>
        </w:rPr>
        <w:t>/</w:t>
      </w:r>
      <w:r w:rsidR="00BD1F2F" w:rsidRPr="00BD1F2F">
        <w:rPr>
          <w:b/>
          <w:sz w:val="20"/>
        </w:rPr>
        <w:t>10</w:t>
      </w:r>
      <w:r w:rsidRPr="00BD1F2F">
        <w:rPr>
          <w:b/>
          <w:sz w:val="20"/>
        </w:rPr>
        <w:t>/20</w:t>
      </w:r>
      <w:r w:rsidR="00BD1F2F" w:rsidRPr="00BD1F2F">
        <w:rPr>
          <w:b/>
          <w:sz w:val="20"/>
        </w:rPr>
        <w:t>14</w:t>
      </w:r>
      <w:r w:rsidRPr="00BD1F2F">
        <w:rPr>
          <w:sz w:val="20"/>
        </w:rPr>
        <w:t>, de</w:t>
      </w:r>
      <w:r>
        <w:rPr>
          <w:sz w:val="20"/>
        </w:rPr>
        <w:t xml:space="preserve"> segunda à sexta-feira, em </w:t>
      </w:r>
      <w:r w:rsidRPr="00C74ED4">
        <w:rPr>
          <w:sz w:val="20"/>
        </w:rPr>
        <w:t>dias úteis</w:t>
      </w:r>
      <w:r w:rsidRPr="0057320B">
        <w:rPr>
          <w:sz w:val="20"/>
        </w:rPr>
        <w:t xml:space="preserve">, no </w:t>
      </w:r>
      <w:proofErr w:type="spellStart"/>
      <w:r w:rsidR="0057320B" w:rsidRPr="0057320B">
        <w:rPr>
          <w:sz w:val="20"/>
        </w:rPr>
        <w:t>Telecentro</w:t>
      </w:r>
      <w:proofErr w:type="spellEnd"/>
      <w:r w:rsidR="0057320B" w:rsidRPr="0057320B">
        <w:rPr>
          <w:sz w:val="20"/>
        </w:rPr>
        <w:t xml:space="preserve"> localizado junto ao prédio da Biblioteca Pública Municipal</w:t>
      </w:r>
      <w:r w:rsidRPr="0057320B">
        <w:rPr>
          <w:sz w:val="20"/>
        </w:rPr>
        <w:t xml:space="preserve">, sito à </w:t>
      </w:r>
      <w:r w:rsidR="0057320B" w:rsidRPr="0057320B">
        <w:rPr>
          <w:sz w:val="20"/>
        </w:rPr>
        <w:t>Rua São Paulo, 111, centro, Áurea/RS</w:t>
      </w:r>
      <w:r w:rsidRPr="0057320B">
        <w:rPr>
          <w:sz w:val="20"/>
        </w:rPr>
        <w:t>.</w:t>
      </w:r>
      <w:r w:rsidRPr="00C74ED4">
        <w:rPr>
          <w:sz w:val="20"/>
        </w:rPr>
        <w:t xml:space="preserve"> </w:t>
      </w:r>
    </w:p>
    <w:p w:rsidR="002F067A" w:rsidRDefault="002F067A" w:rsidP="002F067A">
      <w:pPr>
        <w:pStyle w:val="Corpodetexto"/>
        <w:rPr>
          <w:rFonts w:cs="Arial"/>
        </w:rPr>
      </w:pPr>
    </w:p>
    <w:p w:rsidR="006F52F4" w:rsidRPr="00FD04BF" w:rsidRDefault="006F52F4" w:rsidP="006F52F4">
      <w:pPr>
        <w:ind w:left="454" w:hanging="454"/>
        <w:jc w:val="both"/>
        <w:rPr>
          <w:rFonts w:ascii="Arial" w:hAnsi="Arial" w:cs="Arial"/>
        </w:rPr>
      </w:pPr>
      <w:r w:rsidRPr="00FD04BF">
        <w:rPr>
          <w:rFonts w:ascii="Arial" w:hAnsi="Arial" w:cs="Arial"/>
        </w:rPr>
        <w:t>2.</w:t>
      </w:r>
      <w:r>
        <w:rPr>
          <w:rFonts w:ascii="Arial" w:hAnsi="Arial" w:cs="Arial"/>
        </w:rPr>
        <w:t>6</w:t>
      </w:r>
      <w:r w:rsidRPr="00FD04BF">
        <w:rPr>
          <w:rFonts w:ascii="Arial" w:hAnsi="Arial" w:cs="Arial"/>
        </w:rPr>
        <w:t xml:space="preserve">. São requisitos para ingresso no serviço público a serem </w:t>
      </w:r>
      <w:r w:rsidRPr="00FD04BF">
        <w:rPr>
          <w:rFonts w:ascii="Arial" w:hAnsi="Arial" w:cs="Arial"/>
          <w:u w:val="single"/>
        </w:rPr>
        <w:t>apresentados quando da posse:</w:t>
      </w:r>
    </w:p>
    <w:p w:rsidR="006F52F4" w:rsidRPr="005A43E6" w:rsidRDefault="006F52F4" w:rsidP="006F52F4">
      <w:pPr>
        <w:numPr>
          <w:ilvl w:val="0"/>
          <w:numId w:val="2"/>
        </w:numPr>
        <w:tabs>
          <w:tab w:val="clear" w:pos="720"/>
          <w:tab w:val="num" w:pos="709"/>
        </w:tabs>
        <w:ind w:left="709" w:hanging="425"/>
        <w:jc w:val="both"/>
        <w:rPr>
          <w:rFonts w:ascii="Arial" w:hAnsi="Arial" w:cs="Arial"/>
        </w:rPr>
      </w:pPr>
      <w:r w:rsidRPr="00644792">
        <w:rPr>
          <w:rFonts w:ascii="Arial" w:hAnsi="Arial" w:cs="Arial"/>
        </w:rPr>
        <w:t xml:space="preserve">Estar devidamente aprovado no concurso público e classificado dentro das vagas estabelecidas </w:t>
      </w:r>
      <w:r w:rsidRPr="005A43E6">
        <w:rPr>
          <w:rFonts w:ascii="Arial" w:hAnsi="Arial" w:cs="Arial"/>
        </w:rPr>
        <w:t>neste Edital.</w:t>
      </w:r>
    </w:p>
    <w:p w:rsidR="006F52F4" w:rsidRPr="005A43E6" w:rsidRDefault="006F52F4" w:rsidP="006F52F4">
      <w:pPr>
        <w:pStyle w:val="justify"/>
        <w:numPr>
          <w:ilvl w:val="0"/>
          <w:numId w:val="2"/>
        </w:numPr>
        <w:tabs>
          <w:tab w:val="clear" w:pos="720"/>
          <w:tab w:val="num" w:pos="709"/>
        </w:tabs>
        <w:spacing w:before="0" w:after="0"/>
        <w:ind w:left="709" w:hanging="425"/>
        <w:jc w:val="both"/>
        <w:rPr>
          <w:rFonts w:ascii="Arial" w:hAnsi="Arial" w:cs="Arial"/>
          <w:sz w:val="20"/>
        </w:rPr>
      </w:pPr>
      <w:r w:rsidRPr="005A43E6">
        <w:rPr>
          <w:rFonts w:ascii="Arial" w:hAnsi="Arial" w:cs="Arial"/>
          <w:sz w:val="20"/>
        </w:rPr>
        <w:t xml:space="preserve">Ter nacionalidade </w:t>
      </w:r>
      <w:proofErr w:type="gramStart"/>
      <w:r w:rsidRPr="005A43E6">
        <w:rPr>
          <w:rFonts w:ascii="Arial" w:hAnsi="Arial" w:cs="Arial"/>
          <w:sz w:val="20"/>
        </w:rPr>
        <w:t>brasileira ou portuguesa, desde que o candidato esteja amparado pelo estatuto de igualdade entre brasileiros e portugueses, com reconhecimento de gozo de direitos políticos,</w:t>
      </w:r>
      <w:proofErr w:type="gramEnd"/>
      <w:r w:rsidRPr="005A43E6">
        <w:rPr>
          <w:rFonts w:ascii="Arial" w:hAnsi="Arial" w:cs="Arial"/>
          <w:sz w:val="20"/>
        </w:rPr>
        <w:t xml:space="preserve"> no termos do parágrafo 1º, Art. 12, da Constituição Federal e do Decreto nº 70.436/72; </w:t>
      </w:r>
    </w:p>
    <w:p w:rsidR="006F52F4" w:rsidRPr="00E33C68" w:rsidRDefault="006F52F4" w:rsidP="006F52F4">
      <w:pPr>
        <w:numPr>
          <w:ilvl w:val="0"/>
          <w:numId w:val="2"/>
        </w:numPr>
        <w:tabs>
          <w:tab w:val="clear" w:pos="720"/>
          <w:tab w:val="num" w:pos="709"/>
        </w:tabs>
        <w:ind w:left="709" w:hanging="425"/>
        <w:jc w:val="both"/>
        <w:rPr>
          <w:rFonts w:ascii="Arial" w:hAnsi="Arial" w:cs="Arial"/>
          <w:u w:val="single"/>
        </w:rPr>
      </w:pPr>
      <w:r w:rsidRPr="00850B7B">
        <w:rPr>
          <w:rFonts w:ascii="Arial" w:hAnsi="Arial" w:cs="Arial"/>
        </w:rPr>
        <w:t>Ter no mínimo 18 (dezoito) anos completos na data da posse</w:t>
      </w:r>
      <w:r w:rsidRPr="00850B7B">
        <w:rPr>
          <w:rFonts w:ascii="Arial" w:hAnsi="Arial" w:cs="Arial"/>
          <w:u w:val="single"/>
        </w:rPr>
        <w:t xml:space="preserve">. </w:t>
      </w:r>
    </w:p>
    <w:p w:rsidR="006F52F4" w:rsidRPr="00E33C68" w:rsidRDefault="006F52F4" w:rsidP="006F52F4">
      <w:pPr>
        <w:numPr>
          <w:ilvl w:val="0"/>
          <w:numId w:val="2"/>
        </w:numPr>
        <w:tabs>
          <w:tab w:val="clear" w:pos="720"/>
          <w:tab w:val="num" w:pos="709"/>
        </w:tabs>
        <w:ind w:left="709" w:hanging="425"/>
        <w:jc w:val="both"/>
        <w:rPr>
          <w:rFonts w:ascii="Arial" w:hAnsi="Arial" w:cs="Arial"/>
          <w:u w:val="single"/>
        </w:rPr>
      </w:pPr>
      <w:r w:rsidRPr="00E33C68">
        <w:rPr>
          <w:rFonts w:ascii="Arial" w:hAnsi="Arial" w:cs="Arial"/>
        </w:rPr>
        <w:t>Estar quite com as obrigações eleitorais e militares (esta última para candidatos do sexo masculino);</w:t>
      </w:r>
    </w:p>
    <w:p w:rsidR="006F52F4" w:rsidRPr="00FD04BF" w:rsidRDefault="006F52F4" w:rsidP="006F52F4">
      <w:pPr>
        <w:numPr>
          <w:ilvl w:val="0"/>
          <w:numId w:val="2"/>
        </w:numPr>
        <w:tabs>
          <w:tab w:val="clear" w:pos="720"/>
          <w:tab w:val="num" w:pos="709"/>
        </w:tabs>
        <w:ind w:left="709" w:hanging="425"/>
        <w:jc w:val="both"/>
        <w:rPr>
          <w:rFonts w:ascii="Arial" w:hAnsi="Arial" w:cs="Arial"/>
        </w:rPr>
      </w:pPr>
      <w:r w:rsidRPr="00FD04BF">
        <w:rPr>
          <w:rFonts w:ascii="Arial" w:hAnsi="Arial" w:cs="Arial"/>
        </w:rPr>
        <w:t>Ter aptidão física e mental para o exercício das atribuições do cargo</w:t>
      </w:r>
      <w:r>
        <w:rPr>
          <w:rFonts w:ascii="Arial" w:hAnsi="Arial" w:cs="Arial"/>
        </w:rPr>
        <w:t>;</w:t>
      </w:r>
      <w:r w:rsidRPr="00FD04BF">
        <w:rPr>
          <w:rFonts w:ascii="Arial" w:hAnsi="Arial" w:cs="Arial"/>
        </w:rPr>
        <w:t xml:space="preserve"> </w:t>
      </w:r>
    </w:p>
    <w:p w:rsidR="006F52F4" w:rsidRPr="00FD04BF" w:rsidRDefault="006F52F4" w:rsidP="006F52F4">
      <w:pPr>
        <w:numPr>
          <w:ilvl w:val="0"/>
          <w:numId w:val="2"/>
        </w:numPr>
        <w:tabs>
          <w:tab w:val="clear" w:pos="720"/>
          <w:tab w:val="num" w:pos="709"/>
        </w:tabs>
        <w:ind w:left="709" w:hanging="425"/>
        <w:jc w:val="both"/>
        <w:rPr>
          <w:rFonts w:ascii="Arial" w:hAnsi="Arial" w:cs="Arial"/>
        </w:rPr>
      </w:pPr>
      <w:r w:rsidRPr="00FD04BF">
        <w:rPr>
          <w:rFonts w:ascii="Arial" w:hAnsi="Arial" w:cs="Arial"/>
        </w:rPr>
        <w:t>Possuir habilitação para o cargo pretendido, conforme o disposto na tabela de cargos, na data da posse</w:t>
      </w:r>
      <w:r>
        <w:rPr>
          <w:rFonts w:ascii="Arial" w:hAnsi="Arial" w:cs="Arial"/>
        </w:rPr>
        <w:t>;</w:t>
      </w:r>
      <w:r w:rsidRPr="00FD04BF">
        <w:rPr>
          <w:rFonts w:ascii="Arial" w:hAnsi="Arial" w:cs="Arial"/>
        </w:rPr>
        <w:t xml:space="preserve"> </w:t>
      </w:r>
    </w:p>
    <w:p w:rsidR="006F52F4" w:rsidRPr="00EF72BA" w:rsidRDefault="006F52F4" w:rsidP="006F52F4">
      <w:pPr>
        <w:pStyle w:val="justify"/>
        <w:numPr>
          <w:ilvl w:val="0"/>
          <w:numId w:val="2"/>
        </w:numPr>
        <w:tabs>
          <w:tab w:val="clear" w:pos="720"/>
          <w:tab w:val="num" w:pos="709"/>
        </w:tabs>
        <w:spacing w:before="0" w:after="0"/>
        <w:ind w:left="709" w:hanging="425"/>
        <w:jc w:val="both"/>
        <w:rPr>
          <w:rFonts w:ascii="Arial" w:hAnsi="Arial" w:cs="Arial"/>
          <w:sz w:val="20"/>
        </w:rPr>
      </w:pPr>
      <w:r w:rsidRPr="00FD04BF">
        <w:rPr>
          <w:rFonts w:ascii="Arial" w:hAnsi="Arial" w:cs="Arial"/>
          <w:sz w:val="20"/>
        </w:rPr>
        <w:t>Não perceber proventos de aposentadoria civil ou militar ou remuneração de cargo, emprego ou função pública que caracterizem acumulação ilícita de cargos, na forma do inciso XVI e parágrafo 10º do Art. 37 da Constituição Federal;</w:t>
      </w:r>
      <w:r w:rsidRPr="00FD04BF">
        <w:rPr>
          <w:rFonts w:ascii="Arial" w:hAnsi="Arial" w:cs="Arial"/>
          <w:color w:val="FF0000"/>
          <w:sz w:val="20"/>
        </w:rPr>
        <w:t xml:space="preserve"> </w:t>
      </w:r>
    </w:p>
    <w:p w:rsidR="006F52F4" w:rsidRPr="00FD04BF" w:rsidRDefault="006F52F4" w:rsidP="006F52F4">
      <w:pPr>
        <w:numPr>
          <w:ilvl w:val="0"/>
          <w:numId w:val="2"/>
        </w:numPr>
        <w:tabs>
          <w:tab w:val="clear" w:pos="720"/>
          <w:tab w:val="num" w:pos="709"/>
        </w:tabs>
        <w:ind w:left="709" w:hanging="425"/>
        <w:jc w:val="both"/>
        <w:rPr>
          <w:rFonts w:ascii="Arial" w:hAnsi="Arial" w:cs="Arial"/>
        </w:rPr>
      </w:pPr>
      <w:r w:rsidRPr="00FD04BF">
        <w:rPr>
          <w:rFonts w:ascii="Arial" w:hAnsi="Arial" w:cs="Arial"/>
        </w:rPr>
        <w:t>Candidatos com deficiência – verificar Capítulo próprio, neste Edital.</w:t>
      </w:r>
    </w:p>
    <w:p w:rsidR="006F52F4" w:rsidRPr="00FD04BF" w:rsidRDefault="006F52F4" w:rsidP="006F52F4">
      <w:pPr>
        <w:ind w:left="360"/>
        <w:jc w:val="both"/>
        <w:rPr>
          <w:rFonts w:ascii="Arial" w:hAnsi="Arial" w:cs="Arial"/>
          <w:u w:val="single"/>
        </w:rPr>
      </w:pPr>
    </w:p>
    <w:p w:rsidR="006F52F4" w:rsidRDefault="006F52F4" w:rsidP="006F52F4">
      <w:pPr>
        <w:jc w:val="both"/>
        <w:rPr>
          <w:rFonts w:ascii="Arial" w:hAnsi="Arial" w:cs="Arial"/>
        </w:rPr>
      </w:pPr>
      <w:r w:rsidRPr="00B05C3D">
        <w:rPr>
          <w:rFonts w:ascii="Arial" w:hAnsi="Arial" w:cs="Arial"/>
          <w:b/>
          <w:bCs/>
        </w:rPr>
        <w:lastRenderedPageBreak/>
        <w:t>2.</w:t>
      </w:r>
      <w:r>
        <w:rPr>
          <w:rFonts w:ascii="Arial" w:hAnsi="Arial" w:cs="Arial"/>
          <w:b/>
          <w:bCs/>
        </w:rPr>
        <w:t>6</w:t>
      </w:r>
      <w:r w:rsidRPr="00B05C3D">
        <w:rPr>
          <w:rFonts w:ascii="Arial" w:hAnsi="Arial" w:cs="Arial"/>
          <w:b/>
          <w:bCs/>
        </w:rPr>
        <w:t xml:space="preserve">.1. </w:t>
      </w:r>
      <w:r w:rsidRPr="00B05C3D">
        <w:rPr>
          <w:rFonts w:ascii="Arial" w:hAnsi="Arial" w:cs="Arial"/>
          <w:b/>
        </w:rPr>
        <w:t xml:space="preserve">ATENÇÃO: </w:t>
      </w:r>
      <w:r w:rsidRPr="00B05C3D">
        <w:rPr>
          <w:rFonts w:ascii="Arial" w:hAnsi="Arial" w:cs="Arial"/>
        </w:rPr>
        <w:t>O candidato, por ocasião da POSSE, deverá comprovar todos os requisitos acima elencados. A não apresenta</w:t>
      </w:r>
      <w:r w:rsidRPr="00B05C3D">
        <w:rPr>
          <w:rFonts w:ascii="Arial" w:hAnsi="Arial" w:cs="Arial"/>
        </w:rPr>
        <w:softHyphen/>
        <w:t>ção dos comprovantes exigidos tornará sem efeito a aprovação obtida pelo candidato, anulando-se todos os atos ou efeitos decorrentes da inscrição no Con</w:t>
      </w:r>
      <w:r w:rsidRPr="00B05C3D">
        <w:rPr>
          <w:rFonts w:ascii="Arial" w:hAnsi="Arial" w:cs="Arial"/>
        </w:rPr>
        <w:softHyphen/>
        <w:t>curso.</w:t>
      </w:r>
    </w:p>
    <w:p w:rsidR="002E7452" w:rsidRDefault="002E7452" w:rsidP="006F52F4">
      <w:pPr>
        <w:jc w:val="both"/>
        <w:rPr>
          <w:rFonts w:ascii="Arial" w:hAnsi="Arial" w:cs="Arial"/>
        </w:rPr>
      </w:pPr>
    </w:p>
    <w:p w:rsidR="005879A7" w:rsidRDefault="005879A7" w:rsidP="006F52F4">
      <w:pPr>
        <w:jc w:val="both"/>
        <w:rPr>
          <w:rFonts w:ascii="Arial" w:hAnsi="Arial" w:cs="Arial"/>
        </w:rPr>
      </w:pPr>
    </w:p>
    <w:p w:rsidR="006F52F4" w:rsidRPr="00B05C3D" w:rsidRDefault="006F52F4" w:rsidP="006F52F4">
      <w:pPr>
        <w:jc w:val="both"/>
        <w:rPr>
          <w:rFonts w:ascii="Arial" w:hAnsi="Arial" w:cs="Arial"/>
          <w:b/>
          <w:bCs/>
        </w:rPr>
      </w:pPr>
      <w:r w:rsidRPr="00B05C3D">
        <w:rPr>
          <w:rFonts w:ascii="Arial" w:hAnsi="Arial" w:cs="Arial"/>
          <w:b/>
          <w:bCs/>
        </w:rPr>
        <w:t>2.</w:t>
      </w:r>
      <w:r>
        <w:rPr>
          <w:rFonts w:ascii="Arial" w:hAnsi="Arial" w:cs="Arial"/>
          <w:b/>
          <w:bCs/>
        </w:rPr>
        <w:t>7</w:t>
      </w:r>
      <w:r w:rsidRPr="00B05C3D">
        <w:rPr>
          <w:rFonts w:ascii="Arial" w:hAnsi="Arial" w:cs="Arial"/>
          <w:b/>
          <w:bCs/>
        </w:rPr>
        <w:t>. DAS DISPOSIÇÕES GERAIS SOBRE A INSCRIÇÃO NO CONCURSO PÚBLICO:</w:t>
      </w:r>
    </w:p>
    <w:p w:rsidR="006F52F4" w:rsidRPr="00B05C3D" w:rsidRDefault="006F52F4" w:rsidP="006F52F4">
      <w:pPr>
        <w:pStyle w:val="Corpodotexto"/>
        <w:rPr>
          <w:rFonts w:cs="Arial"/>
          <w:sz w:val="20"/>
        </w:rPr>
      </w:pPr>
    </w:p>
    <w:p w:rsidR="006F52F4" w:rsidRPr="00B05C3D" w:rsidRDefault="006F52F4" w:rsidP="006F52F4">
      <w:pPr>
        <w:pStyle w:val="Corpodotexto"/>
        <w:rPr>
          <w:rFonts w:cs="Arial"/>
          <w:sz w:val="20"/>
        </w:rPr>
      </w:pPr>
      <w:r>
        <w:rPr>
          <w:rFonts w:cs="Arial"/>
          <w:sz w:val="20"/>
        </w:rPr>
        <w:t>2.7.1</w:t>
      </w:r>
      <w:r w:rsidRPr="00B05C3D">
        <w:rPr>
          <w:rFonts w:cs="Arial"/>
          <w:sz w:val="20"/>
        </w:rPr>
        <w:t xml:space="preserve">. Não serão aceitas inscrições: </w:t>
      </w:r>
      <w:r w:rsidRPr="00BD05A2">
        <w:rPr>
          <w:rFonts w:cs="Arial"/>
          <w:sz w:val="20"/>
        </w:rPr>
        <w:t>com falta de documentos, via postal</w:t>
      </w:r>
      <w:r>
        <w:rPr>
          <w:rFonts w:cs="Arial"/>
          <w:sz w:val="20"/>
        </w:rPr>
        <w:t xml:space="preserve">, </w:t>
      </w:r>
      <w:r w:rsidRPr="00E336FB">
        <w:rPr>
          <w:rFonts w:cs="Arial"/>
          <w:sz w:val="20"/>
        </w:rPr>
        <w:t>fax ou por correio eletrônico</w:t>
      </w:r>
      <w:r>
        <w:rPr>
          <w:rFonts w:cs="Arial"/>
          <w:i/>
          <w:sz w:val="20"/>
        </w:rPr>
        <w:t xml:space="preserve">, </w:t>
      </w:r>
      <w:r w:rsidRPr="00BD05A2">
        <w:rPr>
          <w:rFonts w:cs="Arial"/>
          <w:sz w:val="20"/>
        </w:rPr>
        <w:t>extemporâneas e/ou condicionais.</w:t>
      </w:r>
    </w:p>
    <w:p w:rsidR="006F52F4" w:rsidRPr="00B05C3D" w:rsidRDefault="006F52F4" w:rsidP="006F52F4">
      <w:pPr>
        <w:jc w:val="both"/>
        <w:rPr>
          <w:rFonts w:ascii="Arial" w:hAnsi="Arial" w:cs="Arial"/>
        </w:rPr>
      </w:pPr>
    </w:p>
    <w:p w:rsidR="006F52F4" w:rsidRDefault="006F52F4" w:rsidP="006F52F4">
      <w:pPr>
        <w:jc w:val="both"/>
      </w:pPr>
      <w:r w:rsidRPr="00B05C3D">
        <w:rPr>
          <w:rFonts w:ascii="Arial" w:hAnsi="Arial" w:cs="Arial"/>
        </w:rPr>
        <w:t>2.</w:t>
      </w:r>
      <w:r>
        <w:rPr>
          <w:rFonts w:ascii="Arial" w:hAnsi="Arial" w:cs="Arial"/>
        </w:rPr>
        <w:t>7.2</w:t>
      </w:r>
      <w:r w:rsidRPr="00B05C3D">
        <w:rPr>
          <w:rFonts w:ascii="Arial" w:hAnsi="Arial" w:cs="Arial"/>
        </w:rPr>
        <w:t xml:space="preserve">. Antes de efetuar o </w:t>
      </w:r>
      <w:r>
        <w:rPr>
          <w:rFonts w:ascii="Arial" w:hAnsi="Arial" w:cs="Arial"/>
        </w:rPr>
        <w:t>pagamento da inscrição</w:t>
      </w:r>
      <w:r w:rsidRPr="00B05C3D">
        <w:rPr>
          <w:rFonts w:ascii="Arial" w:hAnsi="Arial" w:cs="Arial"/>
        </w:rPr>
        <w:t>, o candidato deverá certificar-se de que possui todas as condições e pré-requisitos para ins</w:t>
      </w:r>
      <w:r>
        <w:rPr>
          <w:rFonts w:ascii="Arial" w:hAnsi="Arial" w:cs="Arial"/>
        </w:rPr>
        <w:t xml:space="preserve">crição, </w:t>
      </w:r>
      <w:r w:rsidRPr="00DD76BC">
        <w:rPr>
          <w:rFonts w:ascii="Arial" w:hAnsi="Arial" w:cs="Arial"/>
        </w:rPr>
        <w:t>sendo vedada a alteração de sua opção inicial</w:t>
      </w:r>
      <w:r>
        <w:rPr>
          <w:rFonts w:ascii="Arial" w:hAnsi="Arial" w:cs="Arial"/>
        </w:rPr>
        <w:t xml:space="preserve"> de cargo/emprego</w:t>
      </w:r>
      <w:r w:rsidRPr="00DD76BC">
        <w:rPr>
          <w:rFonts w:ascii="Arial" w:hAnsi="Arial" w:cs="Arial"/>
        </w:rPr>
        <w:t xml:space="preserve"> após o pagamento.</w:t>
      </w:r>
      <w:r>
        <w:rPr>
          <w:rFonts w:ascii="Arial" w:hAnsi="Arial" w:cs="Arial"/>
        </w:rPr>
        <w:t xml:space="preserve"> Não haverá devolução do valor </w:t>
      </w:r>
      <w:r w:rsidRPr="00B05C3D">
        <w:rPr>
          <w:rFonts w:ascii="Arial" w:hAnsi="Arial" w:cs="Arial"/>
        </w:rPr>
        <w:t>d</w:t>
      </w:r>
      <w:r>
        <w:rPr>
          <w:rFonts w:ascii="Arial" w:hAnsi="Arial" w:cs="Arial"/>
        </w:rPr>
        <w:t>a i</w:t>
      </w:r>
      <w:r w:rsidRPr="00B05C3D">
        <w:rPr>
          <w:rFonts w:ascii="Arial" w:hAnsi="Arial" w:cs="Arial"/>
        </w:rPr>
        <w:t>nscrição, salvo se for cancelada a realização do Concurso Público.</w:t>
      </w:r>
      <w:r w:rsidRPr="00DD76BC">
        <w:t xml:space="preserve"> </w:t>
      </w:r>
    </w:p>
    <w:p w:rsidR="006F52F4" w:rsidRPr="0092643A" w:rsidRDefault="006F52F4" w:rsidP="006F52F4">
      <w:pPr>
        <w:pStyle w:val="PargrafodaLista"/>
        <w:ind w:left="360"/>
        <w:rPr>
          <w:strike/>
          <w:u w:val="single"/>
        </w:rPr>
      </w:pPr>
    </w:p>
    <w:p w:rsidR="006F52F4" w:rsidRPr="0092643A" w:rsidRDefault="006F52F4" w:rsidP="006F52F4">
      <w:pPr>
        <w:pStyle w:val="PargrafodaLista"/>
        <w:ind w:left="0"/>
        <w:jc w:val="both"/>
        <w:rPr>
          <w:rFonts w:ascii="Arial" w:hAnsi="Arial" w:cs="Arial"/>
        </w:rPr>
      </w:pPr>
      <w:r>
        <w:rPr>
          <w:rFonts w:ascii="Arial" w:hAnsi="Arial" w:cs="Arial"/>
        </w:rPr>
        <w:t>2.7.3</w:t>
      </w:r>
      <w:r w:rsidRPr="0092643A">
        <w:rPr>
          <w:rFonts w:ascii="Arial" w:hAnsi="Arial" w:cs="Arial"/>
        </w:rPr>
        <w:t xml:space="preserve">. </w:t>
      </w:r>
      <w:r w:rsidRPr="0092643A">
        <w:rPr>
          <w:rFonts w:ascii="Arial" w:hAnsi="Arial" w:cs="Arial"/>
          <w:u w:val="single"/>
        </w:rPr>
        <w:t>Serão aceitos como documentos de identidade</w:t>
      </w:r>
      <w:r w:rsidRPr="0092643A">
        <w:rPr>
          <w:rFonts w:ascii="Arial" w:hAnsi="Arial" w:cs="Arial"/>
        </w:rPr>
        <w:t xml:space="preserv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w:t>
      </w:r>
      <w:r w:rsidRPr="002C7B15">
        <w:rPr>
          <w:rFonts w:ascii="Arial" w:hAnsi="Arial" w:cs="Arial"/>
        </w:rPr>
        <w:t>documentos de identidade, como, por exemplo, as Carteiras do CRA, CREA, OAB, CRC, CRM etc.; Certificado de Reservista;</w:t>
      </w:r>
      <w:r w:rsidRPr="0092643A">
        <w:rPr>
          <w:rFonts w:ascii="Arial" w:hAnsi="Arial" w:cs="Arial"/>
        </w:rPr>
        <w:t xml:space="preserve"> Passaporte; Carteira de Trabalho e Previdência Social, bem como Carteira Nacional de Habilitação (com fotografia na forma da Lei nº 9.503/97</w:t>
      </w:r>
      <w:r w:rsidRPr="004B4231">
        <w:rPr>
          <w:rFonts w:ascii="Arial" w:hAnsi="Arial" w:cs="Arial"/>
        </w:rPr>
        <w:t>) e Cédula</w:t>
      </w:r>
      <w:r w:rsidRPr="0092643A">
        <w:rPr>
          <w:rFonts w:ascii="Arial" w:hAnsi="Arial" w:cs="Arial"/>
        </w:rPr>
        <w:t xml:space="preserve"> de Identidade para Estrangeiros. Caso o candidato tenha documento de Identidade aberto ou avariado ou com foto desatualizada, deverá portar outro documento (dentre os acima citados).</w:t>
      </w:r>
    </w:p>
    <w:p w:rsidR="006F52F4" w:rsidRDefault="006F52F4" w:rsidP="006F52F4">
      <w:pPr>
        <w:pStyle w:val="PargrafodaLista"/>
        <w:ind w:left="0"/>
        <w:jc w:val="both"/>
        <w:rPr>
          <w:rFonts w:ascii="Arial" w:hAnsi="Arial" w:cs="Arial"/>
        </w:rPr>
      </w:pPr>
    </w:p>
    <w:p w:rsidR="006F52F4" w:rsidRPr="0092643A" w:rsidRDefault="006F52F4" w:rsidP="006F52F4">
      <w:pPr>
        <w:pStyle w:val="PargrafodaLista"/>
        <w:ind w:left="0"/>
        <w:jc w:val="both"/>
        <w:rPr>
          <w:rFonts w:ascii="Arial" w:hAnsi="Arial" w:cs="Arial"/>
        </w:rPr>
      </w:pPr>
      <w:r>
        <w:rPr>
          <w:rFonts w:ascii="Arial" w:hAnsi="Arial" w:cs="Arial"/>
        </w:rPr>
        <w:t xml:space="preserve">2.7.3.1. O documento de identidade utilizado pelo candidato para a realização da inscrição deverá ser o mesmo utilizado para ingresso no local de realização da prova e para tratar de seus interesses junto </w:t>
      </w:r>
      <w:r w:rsidRPr="00403250">
        <w:rPr>
          <w:rFonts w:ascii="Arial" w:hAnsi="Arial" w:cs="Arial"/>
        </w:rPr>
        <w:t xml:space="preserve">ao </w:t>
      </w:r>
      <w:r w:rsidR="00AA1700">
        <w:rPr>
          <w:rFonts w:ascii="Arial" w:hAnsi="Arial" w:cs="Arial"/>
        </w:rPr>
        <w:t>Município de Áurea</w:t>
      </w:r>
      <w:r w:rsidRPr="003450FC">
        <w:rPr>
          <w:rFonts w:ascii="Arial" w:hAnsi="Arial" w:cs="Arial"/>
          <w:color w:val="FF0000"/>
        </w:rPr>
        <w:t xml:space="preserve"> </w:t>
      </w:r>
      <w:r>
        <w:rPr>
          <w:rFonts w:ascii="Arial" w:hAnsi="Arial" w:cs="Arial"/>
        </w:rPr>
        <w:t xml:space="preserve">e à </w:t>
      </w:r>
      <w:proofErr w:type="gramStart"/>
      <w:r>
        <w:rPr>
          <w:rFonts w:ascii="Arial" w:hAnsi="Arial" w:cs="Arial"/>
        </w:rPr>
        <w:t>Objetiva Concursos</w:t>
      </w:r>
      <w:proofErr w:type="gramEnd"/>
      <w:r>
        <w:rPr>
          <w:rFonts w:ascii="Arial" w:hAnsi="Arial" w:cs="Arial"/>
        </w:rPr>
        <w:t xml:space="preserve">. </w:t>
      </w:r>
    </w:p>
    <w:p w:rsidR="006F52F4" w:rsidRPr="004D3D81" w:rsidRDefault="006F52F4" w:rsidP="006F52F4">
      <w:pPr>
        <w:pStyle w:val="Corpodotexto"/>
        <w:rPr>
          <w:rFonts w:cs="Arial"/>
          <w:sz w:val="20"/>
        </w:rPr>
      </w:pPr>
    </w:p>
    <w:p w:rsidR="006F52F4" w:rsidRPr="0090726A" w:rsidRDefault="006F52F4" w:rsidP="006F52F4">
      <w:pPr>
        <w:pStyle w:val="Corpodetexto"/>
        <w:rPr>
          <w:rFonts w:cs="Arial"/>
          <w:sz w:val="20"/>
        </w:rPr>
      </w:pPr>
      <w:r>
        <w:rPr>
          <w:rFonts w:cs="Arial"/>
          <w:sz w:val="20"/>
        </w:rPr>
        <w:t>2.7.4</w:t>
      </w:r>
      <w:r w:rsidRPr="0090726A">
        <w:rPr>
          <w:rFonts w:cs="Arial"/>
          <w:sz w:val="20"/>
        </w:rPr>
        <w:t>. Não serão aceitos como documentos de identidade: certidões de nascimento, títulos eleitorais, carteiras de motorista (modelo antigo), carteiras de estudante, carteiras funcionais, CPF, ou qualquer outro documento sem valor de identidade, bem como documentos ilegíveis ou não</w:t>
      </w:r>
      <w:r w:rsidRPr="0078537D">
        <w:rPr>
          <w:rFonts w:cs="Arial"/>
          <w:color w:val="FF0000"/>
          <w:sz w:val="20"/>
        </w:rPr>
        <w:t xml:space="preserve"> </w:t>
      </w:r>
      <w:r w:rsidRPr="0090726A">
        <w:rPr>
          <w:rFonts w:cs="Arial"/>
          <w:sz w:val="20"/>
        </w:rPr>
        <w:t>identificáveis.</w:t>
      </w:r>
    </w:p>
    <w:p w:rsidR="006F52F4" w:rsidRPr="00070476" w:rsidRDefault="006F52F4" w:rsidP="006F52F4">
      <w:pPr>
        <w:pStyle w:val="Corpodetexto"/>
        <w:rPr>
          <w:rFonts w:cs="Arial"/>
          <w:sz w:val="20"/>
        </w:rPr>
      </w:pPr>
      <w:r w:rsidRPr="00070476">
        <w:rPr>
          <w:rFonts w:cs="Arial"/>
          <w:sz w:val="20"/>
        </w:rPr>
        <w:t> </w:t>
      </w:r>
      <w:r w:rsidRPr="00070476">
        <w:rPr>
          <w:rFonts w:cs="Arial"/>
          <w:sz w:val="20"/>
        </w:rPr>
        <w:br/>
      </w:r>
      <w:hyperlink r:id="rId9" w:history="1">
        <w:r>
          <w:rPr>
            <w:rFonts w:cs="Arial"/>
            <w:sz w:val="20"/>
          </w:rPr>
          <w:t>2.7.4</w:t>
        </w:r>
        <w:r w:rsidRPr="00070476">
          <w:rPr>
            <w:rFonts w:cs="Arial"/>
            <w:sz w:val="20"/>
          </w:rPr>
          <w:t>.1</w:t>
        </w:r>
      </w:hyperlink>
      <w:r w:rsidRPr="00070476">
        <w:rPr>
          <w:rFonts w:cs="Arial"/>
          <w:sz w:val="20"/>
        </w:rPr>
        <w:t>. O candidato deverá estar ciente de que,  caso não validado o documento de identificação, poderá não ter a prova corrigida e ser excluído do certame.</w:t>
      </w:r>
    </w:p>
    <w:p w:rsidR="006F52F4" w:rsidRPr="00070476" w:rsidRDefault="006F52F4" w:rsidP="006F52F4">
      <w:pPr>
        <w:pStyle w:val="Corpodetexto"/>
        <w:rPr>
          <w:rFonts w:cs="Arial"/>
          <w:sz w:val="20"/>
        </w:rPr>
      </w:pPr>
    </w:p>
    <w:p w:rsidR="006F52F4" w:rsidRPr="00B05C3D" w:rsidRDefault="006F52F4" w:rsidP="006F52F4">
      <w:pPr>
        <w:pStyle w:val="Corpodetexto"/>
        <w:rPr>
          <w:rFonts w:cs="Arial"/>
          <w:sz w:val="20"/>
        </w:rPr>
      </w:pPr>
      <w:r w:rsidRPr="00B05C3D">
        <w:rPr>
          <w:rFonts w:cs="Arial"/>
          <w:sz w:val="20"/>
        </w:rPr>
        <w:t>2.</w:t>
      </w:r>
      <w:r>
        <w:rPr>
          <w:rFonts w:cs="Arial"/>
          <w:sz w:val="20"/>
        </w:rPr>
        <w:t>7</w:t>
      </w:r>
      <w:r w:rsidRPr="00B05C3D">
        <w:rPr>
          <w:rFonts w:cs="Arial"/>
          <w:sz w:val="20"/>
        </w:rPr>
        <w:t>.</w:t>
      </w:r>
      <w:r>
        <w:rPr>
          <w:rFonts w:cs="Arial"/>
          <w:sz w:val="20"/>
        </w:rPr>
        <w:t>5</w:t>
      </w:r>
      <w:r w:rsidRPr="00B05C3D">
        <w:rPr>
          <w:rFonts w:cs="Arial"/>
          <w:sz w:val="20"/>
        </w:rPr>
        <w:t>. Para efetivar sua inscrição, é imprescindível que o candidato possua número de CPF – Cadastro de Pessoa Física regularizado.</w:t>
      </w:r>
    </w:p>
    <w:p w:rsidR="006F52F4" w:rsidRPr="00B05C3D" w:rsidRDefault="006F52F4" w:rsidP="006F52F4">
      <w:pPr>
        <w:pStyle w:val="Corpodetexto"/>
        <w:rPr>
          <w:rFonts w:cs="Arial"/>
          <w:sz w:val="20"/>
        </w:rPr>
      </w:pPr>
    </w:p>
    <w:p w:rsidR="006F52F4" w:rsidRPr="00B05C3D" w:rsidRDefault="006F52F4" w:rsidP="006F52F4">
      <w:pPr>
        <w:pStyle w:val="Corpodetexto"/>
        <w:rPr>
          <w:rFonts w:cs="Arial"/>
          <w:sz w:val="20"/>
        </w:rPr>
      </w:pPr>
      <w:r>
        <w:rPr>
          <w:rFonts w:cs="Arial"/>
          <w:sz w:val="20"/>
        </w:rPr>
        <w:t>2.7.6</w:t>
      </w:r>
      <w:r w:rsidRPr="00B05C3D">
        <w:rPr>
          <w:rFonts w:cs="Arial"/>
          <w:sz w:val="20"/>
        </w:rPr>
        <w:t xml:space="preserve">. O candidato que não possuir CPF deverá solicitá-lo nos postos credenciados - </w:t>
      </w:r>
      <w:smartTag w:uri="urn:schemas-microsoft-com:office:smarttags" w:element="PersonName">
        <w:r w:rsidRPr="00B05C3D">
          <w:rPr>
            <w:rFonts w:cs="Arial"/>
            <w:sz w:val="20"/>
          </w:rPr>
          <w:t>Banco do Brasil</w:t>
        </w:r>
      </w:smartTag>
      <w:r w:rsidRPr="00B05C3D">
        <w:rPr>
          <w:rFonts w:cs="Arial"/>
          <w:sz w:val="20"/>
        </w:rPr>
        <w:t>, Caixa Econômica Federal, Correios ou Receita Federal, em tempo de conseguir o registro e o respectivo número antes do término do período de inscrições.</w:t>
      </w:r>
    </w:p>
    <w:p w:rsidR="006F52F4" w:rsidRPr="00B05C3D" w:rsidRDefault="006F52F4" w:rsidP="006F52F4">
      <w:pPr>
        <w:pStyle w:val="Corpodetexto"/>
        <w:rPr>
          <w:rFonts w:cs="Arial"/>
          <w:sz w:val="20"/>
        </w:rPr>
      </w:pPr>
    </w:p>
    <w:p w:rsidR="006F52F4" w:rsidRDefault="006F52F4" w:rsidP="006F52F4">
      <w:pPr>
        <w:jc w:val="both"/>
        <w:rPr>
          <w:rFonts w:ascii="Arial" w:hAnsi="Arial" w:cs="Arial"/>
        </w:rPr>
      </w:pPr>
      <w:r w:rsidRPr="00B05C3D">
        <w:rPr>
          <w:rFonts w:ascii="Arial" w:hAnsi="Arial" w:cs="Arial"/>
        </w:rPr>
        <w:t>2.</w:t>
      </w:r>
      <w:r>
        <w:rPr>
          <w:rFonts w:ascii="Arial" w:hAnsi="Arial" w:cs="Arial"/>
        </w:rPr>
        <w:t>7.7</w:t>
      </w:r>
      <w:r w:rsidRPr="00B05C3D">
        <w:rPr>
          <w:rFonts w:ascii="Arial" w:hAnsi="Arial" w:cs="Arial"/>
        </w:rPr>
        <w:t>. As informações prestadas na ficha de inscrição (Internet), bem como o preenchimento dos requisitos exigidos serão de total responsabilidade do candidato</w:t>
      </w:r>
      <w:r w:rsidR="00381302">
        <w:rPr>
          <w:rFonts w:ascii="Arial" w:hAnsi="Arial" w:cs="Arial"/>
        </w:rPr>
        <w:t>.</w:t>
      </w:r>
    </w:p>
    <w:p w:rsidR="00381302" w:rsidRPr="00B05C3D" w:rsidRDefault="00381302" w:rsidP="006F52F4">
      <w:pPr>
        <w:jc w:val="both"/>
        <w:rPr>
          <w:rFonts w:ascii="Arial" w:hAnsi="Arial" w:cs="Arial"/>
        </w:rPr>
      </w:pPr>
    </w:p>
    <w:p w:rsidR="006F52F4" w:rsidRPr="00B05C3D" w:rsidRDefault="006F52F4" w:rsidP="006F52F4">
      <w:pPr>
        <w:jc w:val="both"/>
        <w:rPr>
          <w:rFonts w:ascii="Arial" w:hAnsi="Arial" w:cs="Arial"/>
          <w:b/>
        </w:rPr>
      </w:pPr>
      <w:r w:rsidRPr="00B05C3D">
        <w:rPr>
          <w:rFonts w:ascii="Arial" w:hAnsi="Arial" w:cs="Arial"/>
          <w:b/>
        </w:rPr>
        <w:t>2.</w:t>
      </w:r>
      <w:r>
        <w:rPr>
          <w:rFonts w:ascii="Arial" w:hAnsi="Arial" w:cs="Arial"/>
          <w:b/>
        </w:rPr>
        <w:t>8</w:t>
      </w:r>
      <w:r w:rsidRPr="00B05C3D">
        <w:rPr>
          <w:rFonts w:ascii="Arial" w:hAnsi="Arial" w:cs="Arial"/>
          <w:b/>
        </w:rPr>
        <w:t>. DA HOMOLOGAÇÃO DAS INSCRIÇÕES:</w:t>
      </w:r>
    </w:p>
    <w:p w:rsidR="006F52F4" w:rsidRPr="00B05C3D" w:rsidRDefault="006F52F4" w:rsidP="006F52F4">
      <w:pPr>
        <w:jc w:val="both"/>
        <w:rPr>
          <w:rFonts w:ascii="Arial" w:hAnsi="Arial" w:cs="Arial"/>
        </w:rPr>
      </w:pPr>
    </w:p>
    <w:p w:rsidR="006F52F4" w:rsidRPr="004D6473" w:rsidRDefault="006F52F4" w:rsidP="006F52F4">
      <w:pPr>
        <w:jc w:val="both"/>
        <w:rPr>
          <w:rFonts w:ascii="Arial" w:hAnsi="Arial" w:cs="Arial"/>
          <w:color w:val="FF0000"/>
        </w:rPr>
      </w:pPr>
      <w:r>
        <w:rPr>
          <w:rFonts w:ascii="Arial" w:hAnsi="Arial" w:cs="Arial"/>
        </w:rPr>
        <w:t>2.8</w:t>
      </w:r>
      <w:r w:rsidRPr="00B05C3D">
        <w:rPr>
          <w:rFonts w:ascii="Arial" w:hAnsi="Arial" w:cs="Arial"/>
        </w:rPr>
        <w:t xml:space="preserve">.1. </w:t>
      </w:r>
      <w:r>
        <w:rPr>
          <w:rFonts w:ascii="Arial" w:hAnsi="Arial" w:cs="Arial"/>
        </w:rPr>
        <w:t xml:space="preserve">A partir </w:t>
      </w:r>
      <w:r w:rsidRPr="00BD1F2F">
        <w:rPr>
          <w:rFonts w:ascii="Arial" w:hAnsi="Arial" w:cs="Arial"/>
        </w:rPr>
        <w:t xml:space="preserve">de </w:t>
      </w:r>
      <w:r w:rsidR="00BD1F2F" w:rsidRPr="00BD1F2F">
        <w:rPr>
          <w:rFonts w:ascii="Arial" w:hAnsi="Arial" w:cs="Arial"/>
          <w:b/>
        </w:rPr>
        <w:t>25</w:t>
      </w:r>
      <w:r w:rsidRPr="00BD1F2F">
        <w:rPr>
          <w:rFonts w:ascii="Arial" w:hAnsi="Arial" w:cs="Arial"/>
          <w:b/>
          <w:bCs/>
          <w:color w:val="000000"/>
        </w:rPr>
        <w:t>/</w:t>
      </w:r>
      <w:r w:rsidR="00BD1F2F" w:rsidRPr="00BD1F2F">
        <w:rPr>
          <w:rFonts w:ascii="Arial" w:hAnsi="Arial" w:cs="Arial"/>
          <w:b/>
          <w:bCs/>
          <w:color w:val="000000"/>
        </w:rPr>
        <w:t>10</w:t>
      </w:r>
      <w:r w:rsidRPr="00BD1F2F">
        <w:rPr>
          <w:rFonts w:ascii="Arial" w:hAnsi="Arial" w:cs="Arial"/>
          <w:b/>
          <w:bCs/>
          <w:color w:val="000000"/>
        </w:rPr>
        <w:t>/20</w:t>
      </w:r>
      <w:r w:rsidR="00BD1F2F" w:rsidRPr="00BD1F2F">
        <w:rPr>
          <w:rFonts w:ascii="Arial" w:hAnsi="Arial" w:cs="Arial"/>
          <w:b/>
          <w:bCs/>
          <w:color w:val="000000"/>
        </w:rPr>
        <w:t>14</w:t>
      </w:r>
      <w:r w:rsidRPr="00BD1F2F">
        <w:rPr>
          <w:rFonts w:ascii="Arial" w:hAnsi="Arial" w:cs="Arial"/>
          <w:b/>
          <w:bCs/>
          <w:color w:val="000000"/>
        </w:rPr>
        <w:t xml:space="preserve"> </w:t>
      </w:r>
      <w:r w:rsidRPr="00BD1F2F">
        <w:rPr>
          <w:rFonts w:ascii="Arial" w:hAnsi="Arial" w:cs="Arial"/>
        </w:rPr>
        <w:t>será</w:t>
      </w:r>
      <w:r w:rsidRPr="00B05C3D">
        <w:rPr>
          <w:rFonts w:ascii="Arial" w:hAnsi="Arial" w:cs="Arial"/>
        </w:rPr>
        <w:t xml:space="preserve"> divulgado edital de homologação das inscrições. </w:t>
      </w:r>
    </w:p>
    <w:p w:rsidR="006F52F4" w:rsidRPr="00B05C3D" w:rsidRDefault="006F52F4" w:rsidP="006F52F4">
      <w:pPr>
        <w:pStyle w:val="Corpodotexto"/>
        <w:rPr>
          <w:rFonts w:cs="Arial"/>
          <w:sz w:val="20"/>
        </w:rPr>
      </w:pPr>
    </w:p>
    <w:p w:rsidR="006F52F4" w:rsidRPr="00B05C3D" w:rsidRDefault="006F52F4" w:rsidP="006F52F4">
      <w:pPr>
        <w:pStyle w:val="Corpodotexto"/>
        <w:rPr>
          <w:rFonts w:cs="Arial"/>
          <w:sz w:val="20"/>
        </w:rPr>
      </w:pPr>
      <w:r>
        <w:rPr>
          <w:rFonts w:cs="Arial"/>
          <w:sz w:val="20"/>
        </w:rPr>
        <w:t>2.8</w:t>
      </w:r>
      <w:r w:rsidRPr="00B05C3D">
        <w:rPr>
          <w:rFonts w:cs="Arial"/>
          <w:sz w:val="20"/>
        </w:rPr>
        <w:t>.2. O candidato deverá acompanhar esse edital</w:t>
      </w:r>
      <w:r>
        <w:rPr>
          <w:rFonts w:cs="Arial"/>
          <w:sz w:val="20"/>
        </w:rPr>
        <w:t>,</w:t>
      </w:r>
      <w:r w:rsidRPr="00B05C3D">
        <w:rPr>
          <w:rFonts w:cs="Arial"/>
          <w:sz w:val="20"/>
        </w:rPr>
        <w:t xml:space="preserve"> bem como a relação de candidatos </w:t>
      </w:r>
      <w:r w:rsidRPr="001901E3">
        <w:rPr>
          <w:rFonts w:cs="Arial"/>
          <w:sz w:val="20"/>
        </w:rPr>
        <w:t>homologados para confirmar sua inscrição; caso sua inscrição não tenha sido homologada ou processada, o candidato</w:t>
      </w:r>
      <w:r w:rsidRPr="00574A93">
        <w:rPr>
          <w:rFonts w:cs="Arial"/>
          <w:color w:val="FF0000"/>
          <w:sz w:val="20"/>
        </w:rPr>
        <w:t xml:space="preserve"> </w:t>
      </w:r>
      <w:r w:rsidRPr="00B05C3D">
        <w:rPr>
          <w:rFonts w:cs="Arial"/>
          <w:sz w:val="20"/>
        </w:rPr>
        <w:t>não poderá prestar provas, podendo impetrar pedido de recurso, conforme determinado neste Edital.</w:t>
      </w:r>
    </w:p>
    <w:p w:rsidR="006F52F4" w:rsidRPr="00B05C3D" w:rsidRDefault="006F52F4" w:rsidP="006F52F4">
      <w:pPr>
        <w:pStyle w:val="Recuodecorpodetexto"/>
        <w:ind w:firstLine="0"/>
        <w:rPr>
          <w:rFonts w:cs="Arial"/>
          <w:sz w:val="20"/>
        </w:rPr>
      </w:pPr>
    </w:p>
    <w:p w:rsidR="006F52F4" w:rsidRPr="00B05C3D" w:rsidRDefault="006F52F4" w:rsidP="006F52F4">
      <w:pPr>
        <w:pStyle w:val="Recuodecorpodetexto"/>
        <w:ind w:firstLine="0"/>
        <w:rPr>
          <w:rFonts w:cs="Arial"/>
          <w:sz w:val="20"/>
        </w:rPr>
      </w:pPr>
      <w:r>
        <w:rPr>
          <w:rFonts w:cs="Arial"/>
          <w:sz w:val="20"/>
        </w:rPr>
        <w:t>2.8</w:t>
      </w:r>
      <w:r w:rsidRPr="00B05C3D">
        <w:rPr>
          <w:rFonts w:cs="Arial"/>
          <w:sz w:val="20"/>
        </w:rPr>
        <w:t xml:space="preserve">.3. Se mantida a não homologação ou o não processamento, o candidato será eliminado do Concurso, não assistindo direito à devolução </w:t>
      </w:r>
      <w:r>
        <w:rPr>
          <w:rFonts w:cs="Arial"/>
          <w:sz w:val="20"/>
        </w:rPr>
        <w:t xml:space="preserve">do valor da </w:t>
      </w:r>
      <w:r w:rsidRPr="00B05C3D">
        <w:rPr>
          <w:rFonts w:cs="Arial"/>
          <w:sz w:val="20"/>
        </w:rPr>
        <w:t>inscrição.</w:t>
      </w:r>
    </w:p>
    <w:p w:rsidR="006F52F4" w:rsidRPr="00B05C3D" w:rsidRDefault="006F52F4" w:rsidP="006F52F4">
      <w:pPr>
        <w:tabs>
          <w:tab w:val="left" w:pos="0"/>
        </w:tabs>
        <w:jc w:val="both"/>
        <w:rPr>
          <w:rFonts w:ascii="Arial" w:hAnsi="Arial" w:cs="Arial"/>
        </w:rPr>
      </w:pPr>
    </w:p>
    <w:p w:rsidR="005879A7" w:rsidRDefault="006F52F4" w:rsidP="00022F7A">
      <w:pPr>
        <w:tabs>
          <w:tab w:val="left" w:pos="0"/>
        </w:tabs>
        <w:jc w:val="both"/>
        <w:rPr>
          <w:rFonts w:ascii="Arial" w:hAnsi="Arial" w:cs="Arial"/>
        </w:rPr>
      </w:pPr>
      <w:r w:rsidRPr="000E3AEB">
        <w:rPr>
          <w:rFonts w:ascii="Arial" w:hAnsi="Arial" w:cs="Arial"/>
        </w:rPr>
        <w:lastRenderedPageBreak/>
        <w:t>2.8.4. O candidato terá acesso ao edital de homologação, com a respectiva relação de inscritos, diretamente pelo</w:t>
      </w:r>
      <w:r w:rsidR="000E3AEB" w:rsidRPr="000E3AEB">
        <w:rPr>
          <w:rFonts w:ascii="Arial" w:hAnsi="Arial" w:cs="Arial"/>
        </w:rPr>
        <w:t>s</w:t>
      </w:r>
      <w:r w:rsidRPr="000E3AEB">
        <w:rPr>
          <w:rFonts w:ascii="Arial" w:hAnsi="Arial" w:cs="Arial"/>
        </w:rPr>
        <w:t xml:space="preserve"> site</w:t>
      </w:r>
      <w:r w:rsidR="000E3AEB" w:rsidRPr="000E3AEB">
        <w:rPr>
          <w:rFonts w:ascii="Arial" w:hAnsi="Arial" w:cs="Arial"/>
        </w:rPr>
        <w:t>s</w:t>
      </w:r>
      <w:r w:rsidRPr="000E3AEB">
        <w:rPr>
          <w:rFonts w:ascii="Arial" w:hAnsi="Arial" w:cs="Arial"/>
        </w:rPr>
        <w:t xml:space="preserve"> </w:t>
      </w:r>
      <w:hyperlink r:id="rId10" w:history="1">
        <w:r w:rsidRPr="000E3AEB">
          <w:rPr>
            <w:rStyle w:val="Hyperlink"/>
            <w:rFonts w:ascii="Arial" w:hAnsi="Arial" w:cs="Arial"/>
            <w:b/>
            <w:color w:val="auto"/>
          </w:rPr>
          <w:t>www.objetivas.com.br</w:t>
        </w:r>
      </w:hyperlink>
      <w:r w:rsidR="000E3AEB" w:rsidRPr="000E3AEB">
        <w:rPr>
          <w:rFonts w:ascii="Arial" w:hAnsi="Arial" w:cs="Arial"/>
        </w:rPr>
        <w:t xml:space="preserve"> e </w:t>
      </w:r>
      <w:r w:rsidR="000E3AEB" w:rsidRPr="000E3AEB">
        <w:rPr>
          <w:rFonts w:ascii="Arial" w:hAnsi="Arial" w:cs="Arial"/>
          <w:b/>
          <w:u w:val="single"/>
        </w:rPr>
        <w:t>www.aurea.rs.gov.br</w:t>
      </w:r>
      <w:r w:rsidRPr="000E3AEB">
        <w:rPr>
          <w:rFonts w:ascii="Arial" w:hAnsi="Arial" w:cs="Arial"/>
          <w:b/>
        </w:rPr>
        <w:t xml:space="preserve">, </w:t>
      </w:r>
      <w:r w:rsidRPr="000E3AEB">
        <w:rPr>
          <w:rFonts w:ascii="Arial" w:hAnsi="Arial" w:cs="Arial"/>
        </w:rPr>
        <w:t xml:space="preserve">ou ainda no </w:t>
      </w:r>
      <w:r w:rsidR="00022F7A">
        <w:rPr>
          <w:rFonts w:ascii="Arial" w:hAnsi="Arial" w:cs="Arial"/>
        </w:rPr>
        <w:t>P</w:t>
      </w:r>
      <w:r w:rsidR="00022F7A" w:rsidRPr="004C7931">
        <w:rPr>
          <w:rFonts w:ascii="Arial" w:hAnsi="Arial" w:cs="Arial"/>
        </w:rPr>
        <w:t xml:space="preserve">ainel de </w:t>
      </w:r>
      <w:r w:rsidR="00022F7A">
        <w:rPr>
          <w:rFonts w:ascii="Arial" w:hAnsi="Arial" w:cs="Arial"/>
        </w:rPr>
        <w:t>P</w:t>
      </w:r>
      <w:r w:rsidR="00022F7A" w:rsidRPr="004C7931">
        <w:rPr>
          <w:rFonts w:ascii="Arial" w:hAnsi="Arial" w:cs="Arial"/>
        </w:rPr>
        <w:t>ublicações da Prefeitura Municipal</w:t>
      </w:r>
      <w:r w:rsidR="00022F7A">
        <w:rPr>
          <w:rFonts w:ascii="Arial" w:hAnsi="Arial" w:cs="Arial"/>
        </w:rPr>
        <w:t>.</w:t>
      </w:r>
    </w:p>
    <w:p w:rsidR="002E7452" w:rsidRDefault="002E7452" w:rsidP="00022F7A">
      <w:pPr>
        <w:tabs>
          <w:tab w:val="left" w:pos="0"/>
        </w:tabs>
        <w:jc w:val="both"/>
        <w:rPr>
          <w:rFonts w:ascii="Arial" w:hAnsi="Arial" w:cs="Arial"/>
        </w:rPr>
      </w:pPr>
    </w:p>
    <w:p w:rsidR="002E7452" w:rsidRDefault="002E7452" w:rsidP="00022F7A">
      <w:pPr>
        <w:tabs>
          <w:tab w:val="left" w:pos="0"/>
        </w:tabs>
        <w:jc w:val="both"/>
        <w:rPr>
          <w:rFonts w:ascii="Arial" w:hAnsi="Arial" w:cs="Arial"/>
          <w:b/>
          <w:color w:val="FF0000"/>
        </w:rPr>
      </w:pPr>
    </w:p>
    <w:p w:rsidR="005879A7" w:rsidRPr="00B80704" w:rsidRDefault="005879A7" w:rsidP="006F52F4">
      <w:pPr>
        <w:jc w:val="both"/>
        <w:rPr>
          <w:rFonts w:ascii="Arial" w:hAnsi="Arial" w:cs="Arial"/>
          <w:b/>
          <w:color w:val="FF0000"/>
        </w:rPr>
      </w:pPr>
    </w:p>
    <w:p w:rsidR="006F52F4" w:rsidRDefault="006F52F4" w:rsidP="006F52F4">
      <w:pPr>
        <w:shd w:val="clear" w:color="auto" w:fill="E6E6E6"/>
        <w:jc w:val="center"/>
        <w:rPr>
          <w:rFonts w:ascii="Arial" w:hAnsi="Arial" w:cs="Arial"/>
          <w:b/>
          <w:bCs/>
        </w:rPr>
      </w:pPr>
      <w:r>
        <w:rPr>
          <w:rFonts w:ascii="Arial" w:hAnsi="Arial" w:cs="Arial"/>
          <w:b/>
          <w:bCs/>
        </w:rPr>
        <w:t>CAPÍTULO III - DAS DISPOSIÇÕES PARA PESSOAS COM DEFICIÊNCIA</w:t>
      </w:r>
    </w:p>
    <w:p w:rsidR="006F52F4" w:rsidRDefault="006F52F4" w:rsidP="006F52F4">
      <w:pPr>
        <w:pStyle w:val="Corpodotexto"/>
        <w:rPr>
          <w:rFonts w:cs="Arial"/>
          <w:b/>
          <w:bCs/>
          <w:color w:val="FF0000"/>
          <w:sz w:val="20"/>
        </w:rPr>
      </w:pPr>
      <w:r>
        <w:rPr>
          <w:b/>
          <w:bCs/>
          <w:color w:val="FF0000"/>
          <w:sz w:val="20"/>
        </w:rPr>
        <w:t xml:space="preserve">   </w:t>
      </w:r>
    </w:p>
    <w:p w:rsidR="006F52F4" w:rsidRPr="00330792" w:rsidRDefault="006F52F4" w:rsidP="006F52F4">
      <w:pPr>
        <w:pStyle w:val="Corpodotexto"/>
        <w:rPr>
          <w:sz w:val="20"/>
        </w:rPr>
      </w:pPr>
      <w:r w:rsidRPr="00330792">
        <w:rPr>
          <w:sz w:val="20"/>
        </w:rPr>
        <w:t>3.1. Às pessoas com deficiência, é assegurado o direito de inscrição no presente Concurso, para os cargos cujas atribuições sejam compatíveis com a deficiência de que são portadores, n</w:t>
      </w:r>
      <w:r>
        <w:rPr>
          <w:sz w:val="20"/>
        </w:rPr>
        <w:t xml:space="preserve">um percentual de </w:t>
      </w:r>
      <w:r w:rsidR="000969F9">
        <w:rPr>
          <w:sz w:val="20"/>
        </w:rPr>
        <w:t>05</w:t>
      </w:r>
      <w:r>
        <w:rPr>
          <w:sz w:val="20"/>
        </w:rPr>
        <w:t>% (</w:t>
      </w:r>
      <w:r w:rsidR="000969F9">
        <w:rPr>
          <w:sz w:val="20"/>
        </w:rPr>
        <w:t>cinco</w:t>
      </w:r>
      <w:r w:rsidRPr="00330792">
        <w:rPr>
          <w:sz w:val="20"/>
        </w:rPr>
        <w:t xml:space="preserve"> por cento) do total das vagas oferecidas para cada cargo, de acordo com o art. 37, inciso VIII da Constituição Federal</w:t>
      </w:r>
      <w:r w:rsidR="000969F9">
        <w:rPr>
          <w:sz w:val="20"/>
        </w:rPr>
        <w:t>.</w:t>
      </w:r>
    </w:p>
    <w:p w:rsidR="006F52F4" w:rsidRPr="00330792" w:rsidRDefault="006F52F4" w:rsidP="006F52F4">
      <w:pPr>
        <w:pStyle w:val="Corpodotexto"/>
        <w:rPr>
          <w:sz w:val="20"/>
        </w:rPr>
      </w:pPr>
    </w:p>
    <w:p w:rsidR="006F52F4" w:rsidRPr="00330792" w:rsidRDefault="006F52F4" w:rsidP="006F52F4">
      <w:pPr>
        <w:pStyle w:val="Corpodotexto"/>
        <w:rPr>
          <w:sz w:val="20"/>
        </w:rPr>
      </w:pPr>
      <w:r w:rsidRPr="00330792">
        <w:rPr>
          <w:sz w:val="20"/>
        </w:rPr>
        <w:t xml:space="preserve">3.2. Ao inscrever-se nessa condição, o candidato deverá escolher o cargo a que concorre e marcar a opção “Pessoas com Deficiência”, bem como </w:t>
      </w:r>
      <w:r>
        <w:rPr>
          <w:b/>
          <w:bCs/>
          <w:sz w:val="20"/>
        </w:rPr>
        <w:t xml:space="preserve">deverá </w:t>
      </w:r>
      <w:r w:rsidRPr="00511764">
        <w:rPr>
          <w:rFonts w:cs="Arial"/>
          <w:b/>
          <w:sz w:val="20"/>
        </w:rPr>
        <w:t>encaminhar</w:t>
      </w:r>
      <w:r w:rsidRPr="002354C2">
        <w:rPr>
          <w:rFonts w:cs="Arial"/>
          <w:b/>
          <w:sz w:val="20"/>
        </w:rPr>
        <w:t>, via postal, até o 1º dia útil após o encerramento das inscrições</w:t>
      </w:r>
      <w:r w:rsidRPr="002354C2">
        <w:rPr>
          <w:rFonts w:cs="Arial"/>
          <w:sz w:val="20"/>
        </w:rPr>
        <w:t>, para o endereço da OBJETIVA CONCURSOS LTDA - Rua Casemiro de Abreu, 347 - Bairro Rio Branco - CEP 90.420.001 - Porto Alegre/RS</w:t>
      </w:r>
      <w:r w:rsidRPr="00574A93">
        <w:rPr>
          <w:rFonts w:cs="Arial"/>
          <w:color w:val="FF0000"/>
          <w:sz w:val="20"/>
        </w:rPr>
        <w:t>,</w:t>
      </w:r>
      <w:r w:rsidRPr="00330792">
        <w:rPr>
          <w:b/>
          <w:bCs/>
          <w:sz w:val="20"/>
        </w:rPr>
        <w:t xml:space="preserve"> </w:t>
      </w:r>
      <w:r w:rsidRPr="00330792">
        <w:rPr>
          <w:sz w:val="20"/>
        </w:rPr>
        <w:t>os seguintes documentos:</w:t>
      </w:r>
    </w:p>
    <w:p w:rsidR="006F52F4" w:rsidRPr="000969F9" w:rsidRDefault="006F52F4" w:rsidP="005A3D1D">
      <w:pPr>
        <w:numPr>
          <w:ilvl w:val="0"/>
          <w:numId w:val="13"/>
        </w:numPr>
        <w:jc w:val="both"/>
        <w:rPr>
          <w:rFonts w:ascii="Arial" w:hAnsi="Arial" w:cs="Arial"/>
          <w:b/>
          <w:bCs/>
        </w:rPr>
      </w:pPr>
      <w:r w:rsidRPr="000969F9">
        <w:rPr>
          <w:rFonts w:ascii="Arial" w:hAnsi="Arial" w:cs="Arial"/>
          <w:b/>
          <w:bCs/>
        </w:rPr>
        <w:t>laudo médico (original ou cópia legível e autenticada), emitido há menos de um ano</w:t>
      </w:r>
      <w:r w:rsidRPr="000969F9">
        <w:rPr>
          <w:rFonts w:ascii="Arial" w:hAnsi="Arial" w:cs="Arial"/>
        </w:rPr>
        <w:t>, atestando a espécie e o grau de deficiência, com expressa referência ao código correspondente da Classificação Internacional de Doença - CID, bem como da provável causa da deficiência.</w:t>
      </w:r>
    </w:p>
    <w:p w:rsidR="006F52F4" w:rsidRPr="009A6358" w:rsidRDefault="006F52F4" w:rsidP="005A3D1D">
      <w:pPr>
        <w:pStyle w:val="Corpodotexto"/>
        <w:numPr>
          <w:ilvl w:val="0"/>
          <w:numId w:val="13"/>
        </w:numPr>
        <w:rPr>
          <w:rFonts w:cs="Arial"/>
          <w:b/>
          <w:bCs/>
          <w:sz w:val="20"/>
        </w:rPr>
      </w:pPr>
      <w:r w:rsidRPr="000969F9">
        <w:rPr>
          <w:rFonts w:cs="Arial"/>
          <w:b/>
          <w:bCs/>
          <w:sz w:val="20"/>
        </w:rPr>
        <w:t xml:space="preserve">requerimento </w:t>
      </w:r>
      <w:r w:rsidRPr="000969F9">
        <w:rPr>
          <w:rFonts w:cs="Arial"/>
          <w:sz w:val="20"/>
        </w:rPr>
        <w:t xml:space="preserve">solicitando vaga especial, constando: b1) o tipo de deficiência; b2)  a necessidade de condição especial, prova especial e/ou tempo adicional, se for o caso (conforme </w:t>
      </w:r>
      <w:r w:rsidRPr="00BD1F2F">
        <w:rPr>
          <w:rFonts w:cs="Arial"/>
          <w:sz w:val="20"/>
        </w:rPr>
        <w:t xml:space="preserve">modelo do Anexo </w:t>
      </w:r>
      <w:r w:rsidR="00BD1F2F" w:rsidRPr="00BD1F2F">
        <w:rPr>
          <w:rFonts w:cs="Arial"/>
          <w:sz w:val="20"/>
        </w:rPr>
        <w:t>III</w:t>
      </w:r>
      <w:r w:rsidRPr="000969F9">
        <w:rPr>
          <w:rFonts w:cs="Arial"/>
          <w:sz w:val="20"/>
        </w:rPr>
        <w:t xml:space="preserve"> deste Edital). Os pedidos devem ser formalizados por escrito no próprio anexo e serão examinados para verificação das possibilidades operacionais de atendimento, obedecendo a critérios de viabilidade e de razoabilidade</w:t>
      </w:r>
      <w:r w:rsidRPr="000969F9">
        <w:rPr>
          <w:rFonts w:cs="Arial"/>
          <w:b/>
          <w:bCs/>
          <w:sz w:val="20"/>
        </w:rPr>
        <w:t>;</w:t>
      </w:r>
    </w:p>
    <w:p w:rsidR="006F52F4" w:rsidRPr="009A6358" w:rsidRDefault="006F52F4" w:rsidP="005A3D1D">
      <w:pPr>
        <w:pStyle w:val="PargrafodaLista"/>
        <w:numPr>
          <w:ilvl w:val="0"/>
          <w:numId w:val="13"/>
        </w:numPr>
        <w:tabs>
          <w:tab w:val="num" w:pos="786"/>
        </w:tabs>
        <w:suppressAutoHyphens w:val="0"/>
        <w:jc w:val="both"/>
        <w:rPr>
          <w:rFonts w:ascii="Calibri" w:hAnsi="Calibri" w:cs="Calibri"/>
        </w:rPr>
      </w:pPr>
      <w:r w:rsidRPr="009A6358">
        <w:rPr>
          <w:rFonts w:ascii="Arial" w:hAnsi="Arial" w:cs="Arial"/>
          <w:b/>
          <w:bCs/>
        </w:rPr>
        <w:t xml:space="preserve">parecer original emitido por especialista da área de sua deficiência, </w:t>
      </w:r>
      <w:r w:rsidRPr="009A6358">
        <w:rPr>
          <w:rFonts w:ascii="Arial" w:hAnsi="Arial" w:cs="Arial"/>
        </w:rPr>
        <w:t xml:space="preserve">atestando a necessidade de tempo adicional, somente para o caso de pedido de </w:t>
      </w:r>
      <w:r w:rsidRPr="009A6358">
        <w:rPr>
          <w:rFonts w:ascii="Arial" w:hAnsi="Arial" w:cs="Arial"/>
          <w:b/>
          <w:bCs/>
        </w:rPr>
        <w:t>tempo adicional</w:t>
      </w:r>
      <w:r w:rsidRPr="009A6358">
        <w:rPr>
          <w:rFonts w:ascii="Arial" w:hAnsi="Arial" w:cs="Arial"/>
        </w:rPr>
        <w:t>, conforme Lei Federal</w:t>
      </w:r>
      <w:r>
        <w:rPr>
          <w:rFonts w:ascii="Arial" w:hAnsi="Arial" w:cs="Arial"/>
        </w:rPr>
        <w:t xml:space="preserve">           </w:t>
      </w:r>
      <w:r w:rsidRPr="009A6358">
        <w:rPr>
          <w:rFonts w:ascii="Arial" w:hAnsi="Arial" w:cs="Arial"/>
        </w:rPr>
        <w:t xml:space="preserve"> nº 7. 853, de 24 de outubro </w:t>
      </w:r>
      <w:r w:rsidRPr="0057741D">
        <w:rPr>
          <w:rFonts w:ascii="Arial" w:hAnsi="Arial" w:cs="Arial"/>
        </w:rPr>
        <w:t>de 1989, e alterações. Caso</w:t>
      </w:r>
      <w:r w:rsidRPr="009A6358">
        <w:rPr>
          <w:rFonts w:ascii="Arial" w:hAnsi="Arial" w:cs="Arial"/>
        </w:rPr>
        <w:t xml:space="preserve"> não seja apresentado o parecer, o candidato não terá deferida a sua solicitação.</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 xml:space="preserve">3.3. Caso o candidato não encaminhe o laudo médico e o respectivo requerimento até o prazo determinado, não será considerado como pessoa com deficiência para concorrer às vagas reservadas, não tendo direito à vaga especial, seja qual for o motivo alegado, mesmo que tenha assinalado tal opção na Ficha de Inscrição. </w:t>
      </w:r>
    </w:p>
    <w:p w:rsidR="006F52F4" w:rsidRDefault="006F52F4" w:rsidP="006F52F4">
      <w:pPr>
        <w:tabs>
          <w:tab w:val="left" w:pos="9923"/>
        </w:tabs>
        <w:ind w:right="49"/>
        <w:jc w:val="both"/>
        <w:rPr>
          <w:rFonts w:ascii="Arial" w:hAnsi="Arial" w:cs="Arial"/>
        </w:rPr>
      </w:pPr>
    </w:p>
    <w:p w:rsidR="006F52F4" w:rsidRPr="009F70F1" w:rsidRDefault="006F52F4" w:rsidP="006F52F4">
      <w:pPr>
        <w:tabs>
          <w:tab w:val="left" w:pos="9923"/>
        </w:tabs>
        <w:ind w:right="49"/>
        <w:jc w:val="both"/>
        <w:rPr>
          <w:rFonts w:ascii="Arial" w:hAnsi="Arial" w:cs="Arial"/>
        </w:rPr>
      </w:pPr>
      <w:r w:rsidRPr="009F70F1">
        <w:rPr>
          <w:rFonts w:ascii="Arial" w:hAnsi="Arial" w:cs="Arial"/>
        </w:rPr>
        <w:t>3.4. Não serão considerados como deficiência os distúrbios de acuidade visual passíveis de correção simples, do tipo miopia, astigmatismo, estrabismo e congêneres.</w:t>
      </w:r>
    </w:p>
    <w:p w:rsidR="006F52F4" w:rsidRPr="009F70F1" w:rsidRDefault="006F52F4" w:rsidP="006F52F4">
      <w:pPr>
        <w:tabs>
          <w:tab w:val="left" w:pos="9923"/>
        </w:tabs>
        <w:ind w:right="49"/>
        <w:jc w:val="both"/>
        <w:rPr>
          <w:rFonts w:ascii="Arial" w:hAnsi="Arial" w:cs="Arial"/>
        </w:rPr>
      </w:pPr>
    </w:p>
    <w:p w:rsidR="006F52F4" w:rsidRPr="00206BC8" w:rsidRDefault="006F52F4" w:rsidP="006F52F4">
      <w:pPr>
        <w:suppressAutoHyphens w:val="0"/>
        <w:ind w:right="-1"/>
        <w:jc w:val="both"/>
        <w:rPr>
          <w:color w:val="FF0000"/>
        </w:rPr>
      </w:pPr>
      <w:r w:rsidRPr="00996605">
        <w:rPr>
          <w:rFonts w:ascii="Arial" w:hAnsi="Arial" w:cs="Arial"/>
        </w:rPr>
        <w:t xml:space="preserve">3.5. As solicitações de condições especiais, </w:t>
      </w:r>
      <w:r>
        <w:rPr>
          <w:rFonts w:ascii="Arial" w:hAnsi="Arial" w:cs="Arial"/>
        </w:rPr>
        <w:t>bem como de recursos especiais e tempo adicional</w:t>
      </w:r>
      <w:r>
        <w:rPr>
          <w:rFonts w:ascii="Arial" w:hAnsi="Arial" w:cs="Arial"/>
          <w:color w:val="FF0000"/>
        </w:rPr>
        <w:t>,</w:t>
      </w:r>
      <w:r>
        <w:rPr>
          <w:rFonts w:ascii="Arial" w:hAnsi="Arial" w:cs="Arial"/>
        </w:rPr>
        <w:t xml:space="preserve"> </w:t>
      </w:r>
      <w:r w:rsidRPr="00996605">
        <w:rPr>
          <w:rFonts w:ascii="Arial" w:hAnsi="Arial" w:cs="Arial"/>
        </w:rPr>
        <w:t xml:space="preserve">serão atendidas obedecendo a critérios de viabilidade e de razoabilidade. </w:t>
      </w:r>
    </w:p>
    <w:p w:rsidR="006F52F4" w:rsidRPr="00B05C3D" w:rsidRDefault="006F52F4" w:rsidP="006F52F4">
      <w:pPr>
        <w:tabs>
          <w:tab w:val="left" w:pos="9923"/>
        </w:tabs>
        <w:ind w:right="49"/>
        <w:jc w:val="both"/>
        <w:rPr>
          <w:rFonts w:ascii="Arial" w:hAnsi="Arial" w:cs="Arial"/>
        </w:rPr>
      </w:pPr>
    </w:p>
    <w:p w:rsidR="006F52F4" w:rsidRPr="009F70F1" w:rsidRDefault="006F52F4" w:rsidP="006F52F4">
      <w:pPr>
        <w:pStyle w:val="NormalWeb"/>
        <w:spacing w:before="0" w:beforeAutospacing="0" w:after="0" w:afterAutospacing="0"/>
        <w:jc w:val="both"/>
        <w:rPr>
          <w:rFonts w:ascii="Arial" w:hAnsi="Arial" w:cs="Arial"/>
          <w:sz w:val="20"/>
          <w:szCs w:val="20"/>
        </w:rPr>
      </w:pPr>
      <w:r w:rsidRPr="009F70F1">
        <w:rPr>
          <w:rFonts w:ascii="Arial" w:hAnsi="Arial" w:cs="Arial"/>
          <w:sz w:val="20"/>
          <w:szCs w:val="20"/>
        </w:rPr>
        <w:t>3.6. Os candidatos inscritos nessa condição participarão do Concurso Público em igualdade de condições com os demais candidatos, no que se refere às provas aplicadas, ao conteúdo, à avaliação, aos critérios de aprovação, ao horário e local de aplicação das provas e à nota mínima exigida para todos os demais candidatos, resguardadas as condições especiais previstas na legislação própria.</w:t>
      </w:r>
    </w:p>
    <w:p w:rsidR="006F52F4" w:rsidRPr="00B05C3D" w:rsidRDefault="006F52F4" w:rsidP="006F52F4">
      <w:pPr>
        <w:tabs>
          <w:tab w:val="left" w:pos="9923"/>
        </w:tabs>
        <w:ind w:right="49"/>
        <w:jc w:val="both"/>
        <w:rPr>
          <w:rFonts w:ascii="Arial" w:hAnsi="Arial" w:cs="Arial"/>
        </w:rPr>
      </w:pPr>
    </w:p>
    <w:p w:rsidR="006F52F4" w:rsidRPr="009F70F1" w:rsidRDefault="006F52F4" w:rsidP="006F52F4">
      <w:pPr>
        <w:tabs>
          <w:tab w:val="left" w:pos="9923"/>
        </w:tabs>
        <w:ind w:right="49"/>
        <w:jc w:val="both"/>
        <w:rPr>
          <w:rFonts w:ascii="Arial" w:hAnsi="Arial" w:cs="Arial"/>
        </w:rPr>
      </w:pPr>
      <w:r w:rsidRPr="009F70F1">
        <w:rPr>
          <w:rFonts w:ascii="Arial" w:hAnsi="Arial" w:cs="Arial"/>
        </w:rPr>
        <w:t>3.7. Os candidatos aprovados no Concurso Público serão submetidos a exames médicos e complementares, que irão avaliar a sua condição física e mental.</w:t>
      </w:r>
    </w:p>
    <w:p w:rsidR="006F52F4" w:rsidRPr="00B05C3D" w:rsidRDefault="006F52F4" w:rsidP="006F52F4">
      <w:pPr>
        <w:pStyle w:val="NormalWeb"/>
        <w:spacing w:before="0" w:beforeAutospacing="0" w:after="0" w:afterAutospacing="0"/>
        <w:jc w:val="both"/>
        <w:rPr>
          <w:rFonts w:ascii="Arial" w:hAnsi="Arial" w:cs="Arial"/>
          <w:sz w:val="20"/>
          <w:szCs w:val="20"/>
        </w:rPr>
      </w:pPr>
    </w:p>
    <w:p w:rsidR="006F52F4" w:rsidRPr="00B05C3D" w:rsidRDefault="006F52F4" w:rsidP="006F52F4">
      <w:pPr>
        <w:pStyle w:val="NormalWeb"/>
        <w:spacing w:before="0" w:beforeAutospacing="0" w:after="0" w:afterAutospacing="0"/>
        <w:jc w:val="both"/>
        <w:rPr>
          <w:rFonts w:ascii="Arial" w:hAnsi="Arial" w:cs="Arial"/>
          <w:sz w:val="20"/>
          <w:szCs w:val="20"/>
        </w:rPr>
      </w:pPr>
      <w:r w:rsidRPr="00B05C3D">
        <w:rPr>
          <w:rFonts w:ascii="Arial" w:hAnsi="Arial" w:cs="Arial"/>
          <w:sz w:val="20"/>
          <w:szCs w:val="20"/>
        </w:rPr>
        <w:t>3.</w:t>
      </w:r>
      <w:r>
        <w:rPr>
          <w:rFonts w:ascii="Arial" w:hAnsi="Arial" w:cs="Arial"/>
          <w:sz w:val="20"/>
          <w:szCs w:val="20"/>
        </w:rPr>
        <w:t>8</w:t>
      </w:r>
      <w:r w:rsidRPr="00B05C3D">
        <w:rPr>
          <w:rFonts w:ascii="Arial" w:hAnsi="Arial" w:cs="Arial"/>
          <w:sz w:val="20"/>
          <w:szCs w:val="20"/>
        </w:rPr>
        <w:t>. Na falta de candidatos aprovados para as vagas reservadas, estas serão preenchidas pelos demais candidatos com estrita observância da ordem classificatória.</w:t>
      </w:r>
    </w:p>
    <w:p w:rsidR="006F52F4" w:rsidRPr="00B05C3D" w:rsidRDefault="006F52F4" w:rsidP="006F52F4">
      <w:pPr>
        <w:pStyle w:val="NormalWeb"/>
        <w:spacing w:before="0" w:beforeAutospacing="0" w:after="0" w:afterAutospacing="0"/>
        <w:jc w:val="both"/>
        <w:rPr>
          <w:rFonts w:ascii="Arial" w:hAnsi="Arial" w:cs="Arial"/>
          <w:sz w:val="20"/>
          <w:szCs w:val="20"/>
        </w:rPr>
      </w:pPr>
    </w:p>
    <w:p w:rsidR="006F52F4" w:rsidRPr="00B05C3D" w:rsidRDefault="006F52F4" w:rsidP="006F52F4">
      <w:pPr>
        <w:shd w:val="clear" w:color="auto" w:fill="E6E6E6"/>
        <w:jc w:val="center"/>
        <w:rPr>
          <w:rFonts w:ascii="Arial" w:hAnsi="Arial" w:cs="Arial"/>
          <w:b/>
        </w:rPr>
      </w:pPr>
      <w:r w:rsidRPr="00B05C3D">
        <w:rPr>
          <w:rFonts w:ascii="Arial" w:hAnsi="Arial" w:cs="Arial"/>
          <w:b/>
        </w:rPr>
        <w:t>CAPÍTULO IV - DAS PROVAS</w:t>
      </w:r>
    </w:p>
    <w:p w:rsidR="006F52F4" w:rsidRPr="00B05C3D" w:rsidRDefault="006F52F4" w:rsidP="006F52F4">
      <w:pPr>
        <w:jc w:val="both"/>
        <w:rPr>
          <w:rFonts w:ascii="Arial" w:hAnsi="Arial" w:cs="Arial"/>
          <w:b/>
        </w:rPr>
      </w:pPr>
    </w:p>
    <w:p w:rsidR="006F52F4" w:rsidRPr="0093645D" w:rsidRDefault="006F52F4" w:rsidP="006F52F4">
      <w:pPr>
        <w:jc w:val="both"/>
        <w:rPr>
          <w:rFonts w:ascii="Arial" w:hAnsi="Arial" w:cs="Arial"/>
        </w:rPr>
      </w:pPr>
      <w:r w:rsidRPr="0093645D">
        <w:rPr>
          <w:rFonts w:ascii="Arial" w:hAnsi="Arial" w:cs="Arial"/>
        </w:rPr>
        <w:t xml:space="preserve">4.1. Para todos os cargos, o Concurso constará de </w:t>
      </w:r>
      <w:r w:rsidRPr="0093645D">
        <w:rPr>
          <w:rFonts w:ascii="Arial" w:hAnsi="Arial" w:cs="Arial"/>
          <w:b/>
        </w:rPr>
        <w:t>PROVA OBJETIVA</w:t>
      </w:r>
      <w:r w:rsidRPr="0093645D">
        <w:rPr>
          <w:rFonts w:ascii="Arial" w:hAnsi="Arial" w:cs="Arial"/>
        </w:rPr>
        <w:t xml:space="preserve">, de caráter eliminatório/classificatório, em primeira etapa, com questões objetivas, de múltipla escolha, </w:t>
      </w:r>
      <w:r w:rsidRPr="001D114C">
        <w:rPr>
          <w:rFonts w:ascii="Arial" w:hAnsi="Arial" w:cs="Arial"/>
        </w:rPr>
        <w:t xml:space="preserve">com </w:t>
      </w:r>
      <w:r w:rsidR="001D114C" w:rsidRPr="001D114C">
        <w:rPr>
          <w:rFonts w:ascii="Arial" w:hAnsi="Arial" w:cs="Arial"/>
        </w:rPr>
        <w:t>04</w:t>
      </w:r>
      <w:r w:rsidRPr="001D114C">
        <w:rPr>
          <w:rFonts w:ascii="Arial" w:hAnsi="Arial" w:cs="Arial"/>
        </w:rPr>
        <w:t xml:space="preserve"> </w:t>
      </w:r>
      <w:r w:rsidRPr="001D114C">
        <w:rPr>
          <w:rFonts w:ascii="Arial" w:hAnsi="Arial" w:cs="Arial"/>
        </w:rPr>
        <w:lastRenderedPageBreak/>
        <w:t>alternativas, compatíveis com o nível de escolaridade, com a formação acadêmica exigida e co</w:t>
      </w:r>
      <w:r w:rsidRPr="0093645D">
        <w:rPr>
          <w:rFonts w:ascii="Arial" w:hAnsi="Arial" w:cs="Arial"/>
        </w:rPr>
        <w:t>m as atribuições dos cargos.</w:t>
      </w:r>
    </w:p>
    <w:p w:rsidR="006F52F4" w:rsidRPr="0093645D" w:rsidRDefault="006F52F4" w:rsidP="006F52F4">
      <w:pPr>
        <w:jc w:val="both"/>
        <w:rPr>
          <w:rFonts w:ascii="Arial" w:hAnsi="Arial" w:cs="Arial"/>
        </w:rPr>
      </w:pPr>
    </w:p>
    <w:p w:rsidR="006F52F4" w:rsidRPr="0093645D" w:rsidRDefault="006F52F4" w:rsidP="006F52F4">
      <w:pPr>
        <w:pStyle w:val="Corpodotexto"/>
        <w:tabs>
          <w:tab w:val="left" w:pos="6663"/>
        </w:tabs>
        <w:rPr>
          <w:rFonts w:cs="Arial"/>
          <w:sz w:val="20"/>
        </w:rPr>
      </w:pPr>
      <w:r w:rsidRPr="0093645D">
        <w:rPr>
          <w:rFonts w:cs="Arial"/>
          <w:sz w:val="20"/>
        </w:rPr>
        <w:t xml:space="preserve">4.2. Serão considerados aprovados </w:t>
      </w:r>
      <w:r w:rsidRPr="001D114C">
        <w:rPr>
          <w:rFonts w:cs="Arial"/>
          <w:sz w:val="20"/>
        </w:rPr>
        <w:t>em PRIMEIRA ETAPA e/ou HABILITADOS à etapa seguinte</w:t>
      </w:r>
      <w:r w:rsidR="00C477CD" w:rsidRPr="0093645D">
        <w:rPr>
          <w:rFonts w:cs="Arial"/>
          <w:sz w:val="20"/>
        </w:rPr>
        <w:t xml:space="preserve"> </w:t>
      </w:r>
      <w:r w:rsidRPr="0093645D">
        <w:rPr>
          <w:rFonts w:cs="Arial"/>
          <w:sz w:val="20"/>
        </w:rPr>
        <w:t xml:space="preserve">os candidatos que obtiverem </w:t>
      </w:r>
      <w:r w:rsidRPr="0093645D">
        <w:rPr>
          <w:rFonts w:cs="Arial"/>
          <w:b/>
          <w:sz w:val="20"/>
        </w:rPr>
        <w:t>50% (cinquenta por cento) ou mais na nota final da prova objetiva</w:t>
      </w:r>
      <w:r w:rsidRPr="0093645D">
        <w:rPr>
          <w:rFonts w:cs="Arial"/>
          <w:sz w:val="20"/>
        </w:rPr>
        <w:t>.</w:t>
      </w:r>
    </w:p>
    <w:p w:rsidR="006F52F4" w:rsidRPr="0093645D" w:rsidRDefault="006F52F4" w:rsidP="006F52F4">
      <w:pPr>
        <w:jc w:val="both"/>
        <w:rPr>
          <w:rFonts w:ascii="Arial" w:hAnsi="Arial" w:cs="Arial"/>
        </w:rPr>
      </w:pPr>
    </w:p>
    <w:p w:rsidR="006F52F4" w:rsidRPr="0093645D" w:rsidRDefault="006F52F4" w:rsidP="006F52F4">
      <w:pPr>
        <w:suppressAutoHyphens w:val="0"/>
        <w:jc w:val="both"/>
        <w:rPr>
          <w:rFonts w:ascii="Arial" w:hAnsi="Arial" w:cs="Arial"/>
        </w:rPr>
      </w:pPr>
      <w:r w:rsidRPr="0093645D">
        <w:rPr>
          <w:rFonts w:ascii="Arial" w:hAnsi="Arial" w:cs="Arial"/>
          <w:b/>
          <w:bCs/>
        </w:rPr>
        <w:t>4.3.</w:t>
      </w:r>
      <w:r w:rsidRPr="0093645D">
        <w:rPr>
          <w:rFonts w:ascii="Arial" w:hAnsi="Arial" w:cs="Arial"/>
        </w:rPr>
        <w:t xml:space="preserve"> </w:t>
      </w:r>
      <w:r w:rsidRPr="0093645D">
        <w:rPr>
          <w:rFonts w:ascii="Arial" w:hAnsi="Arial" w:cs="Arial"/>
          <w:b/>
          <w:bCs/>
        </w:rPr>
        <w:t>PROVA PRÁTICA:</w:t>
      </w:r>
      <w:r w:rsidRPr="0093645D">
        <w:rPr>
          <w:rFonts w:ascii="Arial" w:hAnsi="Arial" w:cs="Arial"/>
        </w:rPr>
        <w:t xml:space="preserve"> Será realizada em segunda etapa, de caráter eliminatório/classificatório para os cargos </w:t>
      </w:r>
      <w:r w:rsidRPr="001D114C">
        <w:rPr>
          <w:rFonts w:ascii="Arial" w:hAnsi="Arial" w:cs="Arial"/>
        </w:rPr>
        <w:t xml:space="preserve">de </w:t>
      </w:r>
      <w:r w:rsidRPr="001D114C">
        <w:rPr>
          <w:rFonts w:ascii="Arial" w:hAnsi="Arial" w:cs="Arial"/>
          <w:b/>
          <w:color w:val="000000"/>
        </w:rPr>
        <w:t>MOTORISTA e OPERADOR DE MÁQUINAS</w:t>
      </w:r>
      <w:r w:rsidRPr="0093645D">
        <w:rPr>
          <w:rFonts w:ascii="Arial" w:hAnsi="Arial" w:cs="Arial"/>
          <w:color w:val="000000"/>
        </w:rPr>
        <w:t>,</w:t>
      </w:r>
      <w:r w:rsidRPr="0093645D">
        <w:rPr>
          <w:rFonts w:ascii="Arial" w:hAnsi="Arial" w:cs="Arial"/>
        </w:rPr>
        <w:t xml:space="preserve"> </w:t>
      </w:r>
      <w:r w:rsidRPr="00012EF7">
        <w:rPr>
          <w:rFonts w:ascii="Arial" w:hAnsi="Arial" w:cs="Arial"/>
        </w:rPr>
        <w:t xml:space="preserve">conforme </w:t>
      </w:r>
      <w:r w:rsidRPr="00012EF7">
        <w:rPr>
          <w:rFonts w:ascii="Arial" w:hAnsi="Arial" w:cs="Arial"/>
          <w:color w:val="000000"/>
        </w:rPr>
        <w:t>Capítulo VI</w:t>
      </w:r>
      <w:r w:rsidRPr="00012EF7">
        <w:rPr>
          <w:rFonts w:ascii="Arial" w:hAnsi="Arial" w:cs="Arial"/>
        </w:rPr>
        <w:t>, do</w:t>
      </w:r>
      <w:r w:rsidRPr="0093645D">
        <w:rPr>
          <w:rFonts w:ascii="Arial" w:hAnsi="Arial" w:cs="Arial"/>
        </w:rPr>
        <w:t xml:space="preserve"> presente Edital. </w:t>
      </w:r>
    </w:p>
    <w:p w:rsidR="006F52F4" w:rsidRPr="0093645D" w:rsidRDefault="006F52F4" w:rsidP="006F52F4">
      <w:pPr>
        <w:suppressAutoHyphens w:val="0"/>
        <w:jc w:val="both"/>
        <w:rPr>
          <w:rFonts w:ascii="Arial" w:hAnsi="Arial" w:cs="Arial"/>
        </w:rPr>
      </w:pPr>
      <w:r w:rsidRPr="0093645D">
        <w:rPr>
          <w:rFonts w:ascii="Arial" w:hAnsi="Arial" w:cs="Arial"/>
        </w:rPr>
        <w:t> </w:t>
      </w:r>
    </w:p>
    <w:p w:rsidR="001D114C" w:rsidRDefault="005879A7" w:rsidP="006F52F4">
      <w:pPr>
        <w:jc w:val="both"/>
        <w:rPr>
          <w:rFonts w:ascii="Arial" w:hAnsi="Arial" w:cs="Arial"/>
          <w:b/>
        </w:rPr>
      </w:pPr>
      <w:r>
        <w:rPr>
          <w:rFonts w:ascii="Arial" w:hAnsi="Arial" w:cs="Arial"/>
          <w:b/>
        </w:rPr>
        <w:t>4.4</w:t>
      </w:r>
      <w:r w:rsidR="006F52F4" w:rsidRPr="00886865">
        <w:rPr>
          <w:rFonts w:ascii="Arial" w:hAnsi="Arial" w:cs="Arial"/>
          <w:b/>
        </w:rPr>
        <w:t>. CONTEÚDOS E PONTUAÇÃO</w:t>
      </w:r>
      <w:r w:rsidR="006F52F4">
        <w:rPr>
          <w:rFonts w:ascii="Arial" w:hAnsi="Arial" w:cs="Arial"/>
          <w:b/>
        </w:rPr>
        <w:t xml:space="preserve">: </w:t>
      </w:r>
    </w:p>
    <w:tbl>
      <w:tblPr>
        <w:tblW w:w="10748"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6"/>
        <w:gridCol w:w="850"/>
        <w:gridCol w:w="18"/>
        <w:gridCol w:w="4196"/>
        <w:gridCol w:w="991"/>
        <w:gridCol w:w="1035"/>
        <w:gridCol w:w="852"/>
      </w:tblGrid>
      <w:tr w:rsidR="006F52F4" w:rsidRPr="00F07019" w:rsidTr="001D114C">
        <w:trPr>
          <w:jc w:val="center"/>
        </w:trPr>
        <w:tc>
          <w:tcPr>
            <w:tcW w:w="2806" w:type="dxa"/>
          </w:tcPr>
          <w:p w:rsidR="006F52F4" w:rsidRPr="00F07019" w:rsidRDefault="006F52F4" w:rsidP="00EE2687">
            <w:pPr>
              <w:jc w:val="center"/>
              <w:rPr>
                <w:rFonts w:ascii="Arial" w:hAnsi="Arial" w:cs="Arial"/>
                <w:b/>
                <w:sz w:val="18"/>
                <w:szCs w:val="18"/>
              </w:rPr>
            </w:pPr>
            <w:r w:rsidRPr="00F07019">
              <w:rPr>
                <w:rFonts w:ascii="Arial" w:hAnsi="Arial" w:cs="Arial"/>
                <w:b/>
                <w:sz w:val="18"/>
                <w:szCs w:val="18"/>
              </w:rPr>
              <w:t>CARGO</w:t>
            </w:r>
          </w:p>
        </w:tc>
        <w:tc>
          <w:tcPr>
            <w:tcW w:w="868" w:type="dxa"/>
            <w:gridSpan w:val="2"/>
          </w:tcPr>
          <w:p w:rsidR="006F52F4" w:rsidRPr="00F07019" w:rsidRDefault="006F52F4" w:rsidP="00EE2687">
            <w:pPr>
              <w:jc w:val="center"/>
              <w:rPr>
                <w:rFonts w:ascii="Arial" w:hAnsi="Arial" w:cs="Arial"/>
                <w:b/>
                <w:sz w:val="18"/>
                <w:szCs w:val="18"/>
              </w:rPr>
            </w:pPr>
            <w:r w:rsidRPr="00F07019">
              <w:rPr>
                <w:rFonts w:ascii="Arial" w:hAnsi="Arial" w:cs="Arial"/>
                <w:b/>
                <w:sz w:val="18"/>
                <w:szCs w:val="18"/>
              </w:rPr>
              <w:t>PROVA</w:t>
            </w:r>
          </w:p>
        </w:tc>
        <w:tc>
          <w:tcPr>
            <w:tcW w:w="4196" w:type="dxa"/>
          </w:tcPr>
          <w:p w:rsidR="006F52F4" w:rsidRPr="00F07019" w:rsidRDefault="006F52F4" w:rsidP="00EE2687">
            <w:pPr>
              <w:jc w:val="center"/>
              <w:rPr>
                <w:rFonts w:ascii="Arial" w:hAnsi="Arial" w:cs="Arial"/>
                <w:b/>
                <w:sz w:val="18"/>
                <w:szCs w:val="18"/>
              </w:rPr>
            </w:pPr>
            <w:r w:rsidRPr="00F07019">
              <w:rPr>
                <w:rFonts w:ascii="Arial" w:hAnsi="Arial" w:cs="Arial"/>
                <w:b/>
                <w:sz w:val="18"/>
                <w:szCs w:val="18"/>
              </w:rPr>
              <w:t>DISCIPLINA</w:t>
            </w:r>
          </w:p>
        </w:tc>
        <w:tc>
          <w:tcPr>
            <w:tcW w:w="991" w:type="dxa"/>
          </w:tcPr>
          <w:p w:rsidR="006F52F4" w:rsidRPr="00F07019" w:rsidRDefault="006F52F4" w:rsidP="00EE2687">
            <w:pPr>
              <w:pStyle w:val="Ttulo3"/>
              <w:numPr>
                <w:ilvl w:val="0"/>
                <w:numId w:val="0"/>
              </w:numPr>
              <w:rPr>
                <w:rFonts w:cs="Arial"/>
                <w:szCs w:val="18"/>
              </w:rPr>
            </w:pPr>
            <w:r w:rsidRPr="00F07019">
              <w:rPr>
                <w:rFonts w:cs="Arial"/>
                <w:szCs w:val="18"/>
              </w:rPr>
              <w:t>N° Questões</w:t>
            </w:r>
          </w:p>
        </w:tc>
        <w:tc>
          <w:tcPr>
            <w:tcW w:w="1035" w:type="dxa"/>
          </w:tcPr>
          <w:p w:rsidR="006F52F4" w:rsidRPr="00F07019" w:rsidRDefault="006F52F4" w:rsidP="00EE2687">
            <w:pPr>
              <w:jc w:val="center"/>
              <w:rPr>
                <w:rFonts w:ascii="Arial" w:hAnsi="Arial" w:cs="Arial"/>
                <w:b/>
                <w:sz w:val="18"/>
                <w:szCs w:val="18"/>
              </w:rPr>
            </w:pPr>
            <w:r w:rsidRPr="00F07019">
              <w:rPr>
                <w:rFonts w:ascii="Arial" w:hAnsi="Arial" w:cs="Arial"/>
                <w:b/>
                <w:sz w:val="18"/>
                <w:szCs w:val="18"/>
              </w:rPr>
              <w:t>Valor por questão</w:t>
            </w:r>
          </w:p>
        </w:tc>
        <w:tc>
          <w:tcPr>
            <w:tcW w:w="852" w:type="dxa"/>
          </w:tcPr>
          <w:p w:rsidR="006F52F4" w:rsidRPr="00F07019" w:rsidRDefault="006F52F4" w:rsidP="00EE2687">
            <w:pPr>
              <w:jc w:val="center"/>
              <w:rPr>
                <w:rFonts w:ascii="Arial" w:hAnsi="Arial" w:cs="Arial"/>
                <w:b/>
                <w:sz w:val="18"/>
                <w:szCs w:val="18"/>
              </w:rPr>
            </w:pPr>
            <w:r w:rsidRPr="00F07019">
              <w:rPr>
                <w:rFonts w:ascii="Arial" w:hAnsi="Arial" w:cs="Arial"/>
                <w:b/>
                <w:sz w:val="18"/>
                <w:szCs w:val="18"/>
              </w:rPr>
              <w:t>PESO TOTAL</w:t>
            </w:r>
          </w:p>
        </w:tc>
      </w:tr>
      <w:tr w:rsidR="006F52F4" w:rsidRPr="00F07019" w:rsidTr="001D114C">
        <w:trPr>
          <w:cantSplit/>
          <w:jc w:val="center"/>
        </w:trPr>
        <w:tc>
          <w:tcPr>
            <w:tcW w:w="10748" w:type="dxa"/>
            <w:gridSpan w:val="7"/>
          </w:tcPr>
          <w:p w:rsidR="006F52F4" w:rsidRPr="00F07019" w:rsidRDefault="006F52F4" w:rsidP="00EE2687">
            <w:pPr>
              <w:pStyle w:val="Ttulo3"/>
              <w:numPr>
                <w:ilvl w:val="0"/>
                <w:numId w:val="0"/>
              </w:numPr>
              <w:rPr>
                <w:rFonts w:cs="Arial"/>
                <w:bCs/>
                <w:szCs w:val="18"/>
              </w:rPr>
            </w:pPr>
            <w:r w:rsidRPr="00F07019">
              <w:rPr>
                <w:rFonts w:cs="Arial"/>
                <w:bCs/>
                <w:szCs w:val="18"/>
              </w:rPr>
              <w:t>TABELA A</w:t>
            </w:r>
          </w:p>
        </w:tc>
      </w:tr>
      <w:tr w:rsidR="006F52F4" w:rsidRPr="00F07019" w:rsidTr="001D114C">
        <w:trPr>
          <w:jc w:val="center"/>
        </w:trPr>
        <w:tc>
          <w:tcPr>
            <w:tcW w:w="2806" w:type="dxa"/>
          </w:tcPr>
          <w:p w:rsidR="006F52F4" w:rsidRPr="00F07019" w:rsidRDefault="001D114C" w:rsidP="00EE2687">
            <w:pPr>
              <w:jc w:val="both"/>
              <w:rPr>
                <w:rFonts w:ascii="Arial" w:hAnsi="Arial" w:cs="Arial"/>
                <w:sz w:val="18"/>
                <w:szCs w:val="18"/>
              </w:rPr>
            </w:pPr>
            <w:r>
              <w:rPr>
                <w:rFonts w:ascii="Arial" w:hAnsi="Arial" w:cs="Arial"/>
                <w:sz w:val="18"/>
                <w:szCs w:val="18"/>
              </w:rPr>
              <w:t>Contador</w:t>
            </w:r>
          </w:p>
        </w:tc>
        <w:tc>
          <w:tcPr>
            <w:tcW w:w="868" w:type="dxa"/>
            <w:gridSpan w:val="2"/>
          </w:tcPr>
          <w:p w:rsidR="006F52F4" w:rsidRPr="00F07019" w:rsidRDefault="006F52F4" w:rsidP="00EE2687">
            <w:pPr>
              <w:jc w:val="center"/>
              <w:rPr>
                <w:rFonts w:ascii="Arial" w:hAnsi="Arial" w:cs="Arial"/>
                <w:sz w:val="18"/>
                <w:szCs w:val="18"/>
              </w:rPr>
            </w:pPr>
            <w:r>
              <w:rPr>
                <w:rFonts w:ascii="Arial" w:hAnsi="Arial" w:cs="Arial"/>
                <w:sz w:val="18"/>
                <w:szCs w:val="18"/>
              </w:rPr>
              <w:t>Objetiva</w:t>
            </w:r>
          </w:p>
        </w:tc>
        <w:tc>
          <w:tcPr>
            <w:tcW w:w="4196" w:type="dxa"/>
          </w:tcPr>
          <w:p w:rsidR="001D114C" w:rsidRDefault="006F52F4" w:rsidP="00EE2687">
            <w:pPr>
              <w:jc w:val="both"/>
              <w:rPr>
                <w:rFonts w:ascii="Arial" w:hAnsi="Arial" w:cs="Arial"/>
                <w:sz w:val="18"/>
                <w:szCs w:val="18"/>
              </w:rPr>
            </w:pPr>
            <w:r w:rsidRPr="00F07019">
              <w:rPr>
                <w:rFonts w:ascii="Arial" w:hAnsi="Arial" w:cs="Arial"/>
                <w:sz w:val="18"/>
                <w:szCs w:val="18"/>
              </w:rPr>
              <w:t>Matemática</w:t>
            </w:r>
            <w:r>
              <w:rPr>
                <w:rFonts w:ascii="Arial" w:hAnsi="Arial" w:cs="Arial"/>
                <w:sz w:val="18"/>
                <w:szCs w:val="18"/>
              </w:rPr>
              <w:t xml:space="preserve"> </w:t>
            </w:r>
          </w:p>
          <w:p w:rsidR="006F52F4" w:rsidRPr="00F07019" w:rsidRDefault="006F52F4" w:rsidP="00EE2687">
            <w:pPr>
              <w:jc w:val="both"/>
              <w:rPr>
                <w:rFonts w:ascii="Arial" w:hAnsi="Arial" w:cs="Arial"/>
                <w:sz w:val="18"/>
                <w:szCs w:val="18"/>
              </w:rPr>
            </w:pPr>
            <w:r w:rsidRPr="00F07019">
              <w:rPr>
                <w:rFonts w:ascii="Arial" w:hAnsi="Arial" w:cs="Arial"/>
                <w:sz w:val="18"/>
                <w:szCs w:val="18"/>
              </w:rPr>
              <w:t>Informática</w:t>
            </w:r>
          </w:p>
          <w:p w:rsidR="006F52F4" w:rsidRPr="00F07019" w:rsidRDefault="006F52F4" w:rsidP="00EE2687">
            <w:pPr>
              <w:jc w:val="both"/>
              <w:rPr>
                <w:rFonts w:ascii="Arial" w:hAnsi="Arial" w:cs="Arial"/>
                <w:sz w:val="18"/>
                <w:szCs w:val="18"/>
              </w:rPr>
            </w:pPr>
            <w:r w:rsidRPr="00F07019">
              <w:rPr>
                <w:rFonts w:ascii="Arial" w:hAnsi="Arial" w:cs="Arial"/>
                <w:sz w:val="18"/>
                <w:szCs w:val="18"/>
              </w:rPr>
              <w:t>Legislação, Conhecimentos Gerais e Específicos</w:t>
            </w:r>
          </w:p>
        </w:tc>
        <w:tc>
          <w:tcPr>
            <w:tcW w:w="991" w:type="dxa"/>
          </w:tcPr>
          <w:p w:rsidR="006F52F4" w:rsidRPr="00F07019" w:rsidRDefault="006F52F4" w:rsidP="00EE2687">
            <w:pPr>
              <w:jc w:val="center"/>
              <w:rPr>
                <w:rFonts w:ascii="Arial" w:hAnsi="Arial" w:cs="Arial"/>
                <w:sz w:val="18"/>
                <w:szCs w:val="18"/>
              </w:rPr>
            </w:pPr>
            <w:r w:rsidRPr="00F07019">
              <w:rPr>
                <w:rFonts w:ascii="Arial" w:hAnsi="Arial" w:cs="Arial"/>
                <w:sz w:val="18"/>
                <w:szCs w:val="18"/>
              </w:rPr>
              <w:t>10</w:t>
            </w:r>
          </w:p>
          <w:p w:rsidR="006F52F4" w:rsidRPr="00F07019" w:rsidRDefault="006F52F4" w:rsidP="00EE2687">
            <w:pPr>
              <w:jc w:val="center"/>
              <w:rPr>
                <w:rFonts w:ascii="Arial" w:hAnsi="Arial" w:cs="Arial"/>
                <w:sz w:val="18"/>
                <w:szCs w:val="18"/>
              </w:rPr>
            </w:pPr>
            <w:r w:rsidRPr="00F07019">
              <w:rPr>
                <w:rFonts w:ascii="Arial" w:hAnsi="Arial" w:cs="Arial"/>
                <w:sz w:val="18"/>
                <w:szCs w:val="18"/>
              </w:rPr>
              <w:t>05</w:t>
            </w:r>
          </w:p>
          <w:p w:rsidR="006F52F4" w:rsidRPr="00F07019" w:rsidRDefault="006F52F4" w:rsidP="00EE2687">
            <w:pPr>
              <w:jc w:val="center"/>
              <w:rPr>
                <w:rFonts w:ascii="Arial" w:hAnsi="Arial" w:cs="Arial"/>
                <w:sz w:val="18"/>
                <w:szCs w:val="18"/>
              </w:rPr>
            </w:pPr>
            <w:r w:rsidRPr="00F07019">
              <w:rPr>
                <w:rFonts w:ascii="Arial" w:hAnsi="Arial" w:cs="Arial"/>
                <w:sz w:val="18"/>
                <w:szCs w:val="18"/>
              </w:rPr>
              <w:t>25</w:t>
            </w:r>
          </w:p>
        </w:tc>
        <w:tc>
          <w:tcPr>
            <w:tcW w:w="1035" w:type="dxa"/>
          </w:tcPr>
          <w:p w:rsidR="006F52F4" w:rsidRPr="00F07019" w:rsidRDefault="006F52F4" w:rsidP="00EE2687">
            <w:pPr>
              <w:jc w:val="center"/>
              <w:rPr>
                <w:rFonts w:ascii="Arial" w:hAnsi="Arial" w:cs="Arial"/>
                <w:sz w:val="18"/>
                <w:szCs w:val="18"/>
              </w:rPr>
            </w:pPr>
            <w:r w:rsidRPr="00F07019">
              <w:rPr>
                <w:rFonts w:ascii="Arial" w:hAnsi="Arial" w:cs="Arial"/>
                <w:sz w:val="18"/>
                <w:szCs w:val="18"/>
              </w:rPr>
              <w:t>2,</w:t>
            </w:r>
            <w:r>
              <w:rPr>
                <w:rFonts w:ascii="Arial" w:hAnsi="Arial" w:cs="Arial"/>
                <w:sz w:val="18"/>
                <w:szCs w:val="18"/>
              </w:rPr>
              <w:t>25</w:t>
            </w:r>
          </w:p>
          <w:p w:rsidR="006F52F4" w:rsidRPr="00F07019" w:rsidRDefault="006F52F4" w:rsidP="00EE2687">
            <w:pPr>
              <w:jc w:val="center"/>
              <w:rPr>
                <w:rFonts w:ascii="Arial" w:hAnsi="Arial" w:cs="Arial"/>
                <w:sz w:val="18"/>
                <w:szCs w:val="18"/>
              </w:rPr>
            </w:pPr>
            <w:r w:rsidRPr="00F07019">
              <w:rPr>
                <w:rFonts w:ascii="Arial" w:hAnsi="Arial" w:cs="Arial"/>
                <w:sz w:val="18"/>
                <w:szCs w:val="18"/>
              </w:rPr>
              <w:t>1,</w:t>
            </w:r>
            <w:r>
              <w:rPr>
                <w:rFonts w:ascii="Arial" w:hAnsi="Arial" w:cs="Arial"/>
                <w:sz w:val="18"/>
                <w:szCs w:val="18"/>
              </w:rPr>
              <w:t>00</w:t>
            </w:r>
          </w:p>
          <w:p w:rsidR="006F52F4" w:rsidRPr="00F07019" w:rsidRDefault="006F52F4" w:rsidP="00EE2687">
            <w:pPr>
              <w:jc w:val="center"/>
              <w:rPr>
                <w:rFonts w:ascii="Arial" w:hAnsi="Arial" w:cs="Arial"/>
                <w:sz w:val="18"/>
                <w:szCs w:val="18"/>
              </w:rPr>
            </w:pPr>
            <w:r>
              <w:rPr>
                <w:rFonts w:ascii="Arial" w:hAnsi="Arial" w:cs="Arial"/>
                <w:sz w:val="18"/>
                <w:szCs w:val="18"/>
              </w:rPr>
              <w:t>2,90</w:t>
            </w:r>
          </w:p>
        </w:tc>
        <w:tc>
          <w:tcPr>
            <w:tcW w:w="852" w:type="dxa"/>
          </w:tcPr>
          <w:p w:rsidR="006F52F4" w:rsidRPr="00F07019" w:rsidRDefault="006F52F4" w:rsidP="00EE2687">
            <w:pPr>
              <w:jc w:val="center"/>
              <w:rPr>
                <w:rFonts w:ascii="Arial" w:hAnsi="Arial" w:cs="Arial"/>
                <w:sz w:val="18"/>
                <w:szCs w:val="18"/>
              </w:rPr>
            </w:pPr>
            <w:r>
              <w:rPr>
                <w:rFonts w:ascii="Arial" w:hAnsi="Arial" w:cs="Arial"/>
                <w:sz w:val="18"/>
                <w:szCs w:val="18"/>
              </w:rPr>
              <w:t>22,50</w:t>
            </w:r>
          </w:p>
          <w:p w:rsidR="006F52F4" w:rsidRPr="00F07019" w:rsidRDefault="006F52F4" w:rsidP="00EE2687">
            <w:pPr>
              <w:jc w:val="center"/>
              <w:rPr>
                <w:rFonts w:ascii="Arial" w:hAnsi="Arial" w:cs="Arial"/>
                <w:sz w:val="18"/>
                <w:szCs w:val="18"/>
              </w:rPr>
            </w:pPr>
            <w:r>
              <w:rPr>
                <w:rFonts w:ascii="Arial" w:hAnsi="Arial" w:cs="Arial"/>
                <w:sz w:val="18"/>
                <w:szCs w:val="18"/>
              </w:rPr>
              <w:t>05,00</w:t>
            </w:r>
          </w:p>
          <w:p w:rsidR="006F52F4" w:rsidRPr="00F07019" w:rsidRDefault="006F52F4" w:rsidP="00EE2687">
            <w:pPr>
              <w:jc w:val="center"/>
              <w:rPr>
                <w:rFonts w:ascii="Arial" w:hAnsi="Arial" w:cs="Arial"/>
                <w:sz w:val="18"/>
                <w:szCs w:val="18"/>
              </w:rPr>
            </w:pPr>
            <w:r>
              <w:rPr>
                <w:rFonts w:ascii="Arial" w:hAnsi="Arial" w:cs="Arial"/>
                <w:sz w:val="18"/>
                <w:szCs w:val="18"/>
              </w:rPr>
              <w:t>72,50</w:t>
            </w:r>
          </w:p>
        </w:tc>
      </w:tr>
      <w:tr w:rsidR="006F52F4" w:rsidRPr="00F07019" w:rsidTr="001D114C">
        <w:trPr>
          <w:cantSplit/>
          <w:jc w:val="center"/>
        </w:trPr>
        <w:tc>
          <w:tcPr>
            <w:tcW w:w="10748" w:type="dxa"/>
            <w:gridSpan w:val="7"/>
          </w:tcPr>
          <w:p w:rsidR="006F52F4" w:rsidRPr="00F07019" w:rsidRDefault="006F52F4" w:rsidP="00EE2687">
            <w:pPr>
              <w:pStyle w:val="Corpodotexto"/>
              <w:jc w:val="center"/>
              <w:rPr>
                <w:rFonts w:cs="Arial"/>
                <w:sz w:val="18"/>
                <w:szCs w:val="18"/>
              </w:rPr>
            </w:pPr>
            <w:r w:rsidRPr="00F07019">
              <w:rPr>
                <w:rFonts w:cs="Arial"/>
                <w:b/>
                <w:bCs/>
                <w:sz w:val="18"/>
                <w:szCs w:val="18"/>
              </w:rPr>
              <w:t>TABELA B</w:t>
            </w:r>
          </w:p>
        </w:tc>
      </w:tr>
      <w:tr w:rsidR="001D114C" w:rsidRPr="00F07019" w:rsidTr="001D114C">
        <w:trPr>
          <w:trHeight w:val="671"/>
          <w:jc w:val="center"/>
        </w:trPr>
        <w:tc>
          <w:tcPr>
            <w:tcW w:w="2806" w:type="dxa"/>
          </w:tcPr>
          <w:p w:rsidR="001D114C" w:rsidRPr="00453A73" w:rsidRDefault="001D114C" w:rsidP="001D114C">
            <w:pPr>
              <w:jc w:val="both"/>
              <w:rPr>
                <w:rFonts w:ascii="Arial" w:hAnsi="Arial" w:cs="Arial"/>
                <w:sz w:val="18"/>
                <w:szCs w:val="18"/>
              </w:rPr>
            </w:pPr>
            <w:r w:rsidRPr="00453A73">
              <w:rPr>
                <w:rFonts w:ascii="Arial" w:hAnsi="Arial" w:cs="Arial"/>
                <w:sz w:val="18"/>
                <w:szCs w:val="18"/>
              </w:rPr>
              <w:t>Motorista</w:t>
            </w:r>
          </w:p>
          <w:p w:rsidR="001D114C" w:rsidRPr="00453A73" w:rsidRDefault="001D114C" w:rsidP="001D114C">
            <w:pPr>
              <w:rPr>
                <w:rFonts w:ascii="Arial" w:hAnsi="Arial" w:cs="Arial"/>
                <w:sz w:val="18"/>
                <w:szCs w:val="18"/>
              </w:rPr>
            </w:pPr>
            <w:r w:rsidRPr="00453A73">
              <w:rPr>
                <w:rFonts w:ascii="Arial" w:hAnsi="Arial" w:cs="Arial"/>
                <w:sz w:val="18"/>
                <w:szCs w:val="18"/>
              </w:rPr>
              <w:t xml:space="preserve">Operador de Máquinas </w:t>
            </w:r>
          </w:p>
        </w:tc>
        <w:tc>
          <w:tcPr>
            <w:tcW w:w="850" w:type="dxa"/>
          </w:tcPr>
          <w:p w:rsidR="001D114C" w:rsidRPr="00453A73" w:rsidRDefault="001D114C" w:rsidP="001D114C">
            <w:pPr>
              <w:jc w:val="center"/>
              <w:rPr>
                <w:rFonts w:ascii="Arial" w:hAnsi="Arial" w:cs="Arial"/>
                <w:sz w:val="18"/>
                <w:szCs w:val="18"/>
              </w:rPr>
            </w:pPr>
            <w:r w:rsidRPr="00453A73">
              <w:rPr>
                <w:rFonts w:ascii="Arial" w:hAnsi="Arial" w:cs="Arial"/>
                <w:sz w:val="18"/>
                <w:szCs w:val="18"/>
              </w:rPr>
              <w:t>Objetiva</w:t>
            </w:r>
          </w:p>
          <w:p w:rsidR="001D114C" w:rsidRPr="00453A73" w:rsidRDefault="001D114C" w:rsidP="001D114C">
            <w:pPr>
              <w:jc w:val="center"/>
              <w:rPr>
                <w:rFonts w:ascii="Arial" w:hAnsi="Arial" w:cs="Arial"/>
                <w:sz w:val="18"/>
                <w:szCs w:val="18"/>
              </w:rPr>
            </w:pPr>
          </w:p>
          <w:p w:rsidR="001D114C" w:rsidRPr="00453A73" w:rsidRDefault="001D114C" w:rsidP="001D114C">
            <w:pPr>
              <w:jc w:val="center"/>
              <w:rPr>
                <w:rFonts w:ascii="Arial" w:hAnsi="Arial" w:cs="Arial"/>
                <w:sz w:val="18"/>
                <w:szCs w:val="18"/>
              </w:rPr>
            </w:pPr>
          </w:p>
          <w:p w:rsidR="001D114C" w:rsidRPr="00453A73" w:rsidRDefault="001D114C" w:rsidP="001D114C">
            <w:pPr>
              <w:jc w:val="center"/>
              <w:rPr>
                <w:rFonts w:ascii="Arial" w:hAnsi="Arial" w:cs="Arial"/>
                <w:sz w:val="18"/>
                <w:szCs w:val="18"/>
              </w:rPr>
            </w:pPr>
          </w:p>
          <w:p w:rsidR="001D114C" w:rsidRPr="00453A73" w:rsidRDefault="001D114C" w:rsidP="001D114C">
            <w:pPr>
              <w:jc w:val="center"/>
              <w:rPr>
                <w:rFonts w:ascii="Arial" w:hAnsi="Arial" w:cs="Arial"/>
                <w:sz w:val="18"/>
                <w:szCs w:val="18"/>
              </w:rPr>
            </w:pPr>
            <w:r w:rsidRPr="00453A73">
              <w:rPr>
                <w:rFonts w:ascii="Arial" w:hAnsi="Arial" w:cs="Arial"/>
                <w:sz w:val="18"/>
                <w:szCs w:val="18"/>
              </w:rPr>
              <w:t>Prática</w:t>
            </w:r>
          </w:p>
        </w:tc>
        <w:tc>
          <w:tcPr>
            <w:tcW w:w="4214" w:type="dxa"/>
            <w:gridSpan w:val="2"/>
          </w:tcPr>
          <w:p w:rsidR="001D114C" w:rsidRPr="00453A73" w:rsidRDefault="001D114C" w:rsidP="001D114C">
            <w:pPr>
              <w:rPr>
                <w:rFonts w:ascii="Arial" w:hAnsi="Arial" w:cs="Arial"/>
                <w:sz w:val="18"/>
                <w:szCs w:val="18"/>
              </w:rPr>
            </w:pPr>
            <w:r w:rsidRPr="00453A73">
              <w:rPr>
                <w:rFonts w:ascii="Arial" w:hAnsi="Arial" w:cs="Arial"/>
                <w:sz w:val="18"/>
                <w:szCs w:val="18"/>
              </w:rPr>
              <w:t>Português</w:t>
            </w:r>
          </w:p>
          <w:p w:rsidR="001D114C" w:rsidRPr="00453A73" w:rsidRDefault="001D114C" w:rsidP="001D114C">
            <w:pPr>
              <w:rPr>
                <w:rFonts w:ascii="Arial" w:hAnsi="Arial" w:cs="Arial"/>
                <w:sz w:val="18"/>
                <w:szCs w:val="18"/>
              </w:rPr>
            </w:pPr>
            <w:r w:rsidRPr="00453A73">
              <w:rPr>
                <w:rFonts w:ascii="Arial" w:hAnsi="Arial" w:cs="Arial"/>
                <w:sz w:val="18"/>
                <w:szCs w:val="18"/>
              </w:rPr>
              <w:t>Matemática</w:t>
            </w:r>
          </w:p>
          <w:p w:rsidR="001D114C" w:rsidRPr="00453A73" w:rsidRDefault="001D114C" w:rsidP="001D114C">
            <w:pPr>
              <w:jc w:val="both"/>
              <w:rPr>
                <w:rFonts w:ascii="Arial" w:hAnsi="Arial" w:cs="Arial"/>
                <w:color w:val="FF0000"/>
                <w:sz w:val="18"/>
                <w:szCs w:val="18"/>
              </w:rPr>
            </w:pPr>
            <w:r w:rsidRPr="00453A73">
              <w:rPr>
                <w:rFonts w:ascii="Arial" w:hAnsi="Arial" w:cs="Arial"/>
                <w:sz w:val="18"/>
                <w:szCs w:val="18"/>
              </w:rPr>
              <w:t>Legislação, Conhecimentos Gerais e Específicos</w:t>
            </w:r>
          </w:p>
        </w:tc>
        <w:tc>
          <w:tcPr>
            <w:tcW w:w="991" w:type="dxa"/>
          </w:tcPr>
          <w:p w:rsidR="001D114C" w:rsidRPr="00453A73" w:rsidRDefault="001D114C" w:rsidP="001D114C">
            <w:pPr>
              <w:jc w:val="center"/>
              <w:rPr>
                <w:rFonts w:ascii="Arial" w:hAnsi="Arial" w:cs="Arial"/>
                <w:sz w:val="18"/>
                <w:szCs w:val="18"/>
              </w:rPr>
            </w:pPr>
            <w:r w:rsidRPr="00453A73">
              <w:rPr>
                <w:rFonts w:ascii="Arial" w:hAnsi="Arial" w:cs="Arial"/>
                <w:sz w:val="18"/>
                <w:szCs w:val="18"/>
              </w:rPr>
              <w:t>10</w:t>
            </w:r>
          </w:p>
          <w:p w:rsidR="001D114C" w:rsidRPr="00453A73" w:rsidRDefault="001D114C" w:rsidP="001D114C">
            <w:pPr>
              <w:jc w:val="center"/>
              <w:rPr>
                <w:rFonts w:ascii="Arial" w:hAnsi="Arial" w:cs="Arial"/>
                <w:sz w:val="18"/>
                <w:szCs w:val="18"/>
              </w:rPr>
            </w:pPr>
            <w:r w:rsidRPr="00453A73">
              <w:rPr>
                <w:rFonts w:ascii="Arial" w:hAnsi="Arial" w:cs="Arial"/>
                <w:sz w:val="18"/>
                <w:szCs w:val="18"/>
              </w:rPr>
              <w:t>10</w:t>
            </w:r>
          </w:p>
          <w:p w:rsidR="001D114C" w:rsidRPr="00453A73" w:rsidRDefault="001D114C" w:rsidP="001D114C">
            <w:pPr>
              <w:jc w:val="center"/>
              <w:rPr>
                <w:rFonts w:ascii="Arial" w:hAnsi="Arial" w:cs="Arial"/>
                <w:color w:val="000000"/>
                <w:sz w:val="18"/>
                <w:szCs w:val="18"/>
              </w:rPr>
            </w:pPr>
            <w:r w:rsidRPr="00453A73">
              <w:rPr>
                <w:rFonts w:ascii="Arial" w:hAnsi="Arial" w:cs="Arial"/>
                <w:color w:val="000000"/>
                <w:sz w:val="18"/>
                <w:szCs w:val="18"/>
              </w:rPr>
              <w:t xml:space="preserve">10 </w:t>
            </w:r>
          </w:p>
        </w:tc>
        <w:tc>
          <w:tcPr>
            <w:tcW w:w="1035" w:type="dxa"/>
          </w:tcPr>
          <w:p w:rsidR="001D114C" w:rsidRPr="00453A73" w:rsidRDefault="001D114C" w:rsidP="001D114C">
            <w:pPr>
              <w:jc w:val="center"/>
              <w:rPr>
                <w:rFonts w:ascii="Arial" w:hAnsi="Arial" w:cs="Arial"/>
                <w:sz w:val="18"/>
                <w:szCs w:val="18"/>
              </w:rPr>
            </w:pPr>
            <w:r w:rsidRPr="00453A73">
              <w:rPr>
                <w:rFonts w:ascii="Arial" w:hAnsi="Arial" w:cs="Arial"/>
                <w:sz w:val="18"/>
                <w:szCs w:val="18"/>
              </w:rPr>
              <w:t>0,80</w:t>
            </w:r>
          </w:p>
          <w:p w:rsidR="001D114C" w:rsidRPr="00453A73" w:rsidRDefault="001D114C" w:rsidP="001D114C">
            <w:pPr>
              <w:jc w:val="center"/>
              <w:rPr>
                <w:rFonts w:ascii="Arial" w:hAnsi="Arial" w:cs="Arial"/>
                <w:sz w:val="18"/>
                <w:szCs w:val="18"/>
              </w:rPr>
            </w:pPr>
            <w:r w:rsidRPr="00453A73">
              <w:rPr>
                <w:rFonts w:ascii="Arial" w:hAnsi="Arial" w:cs="Arial"/>
                <w:sz w:val="18"/>
                <w:szCs w:val="18"/>
              </w:rPr>
              <w:t>0,80</w:t>
            </w:r>
          </w:p>
          <w:p w:rsidR="001D114C" w:rsidRPr="00453A73" w:rsidRDefault="00453A73" w:rsidP="001D114C">
            <w:pPr>
              <w:jc w:val="center"/>
              <w:rPr>
                <w:rFonts w:ascii="Arial" w:hAnsi="Arial" w:cs="Arial"/>
                <w:sz w:val="18"/>
                <w:szCs w:val="18"/>
              </w:rPr>
            </w:pPr>
            <w:r w:rsidRPr="00453A73">
              <w:rPr>
                <w:rFonts w:ascii="Arial" w:hAnsi="Arial" w:cs="Arial"/>
                <w:sz w:val="18"/>
                <w:szCs w:val="18"/>
              </w:rPr>
              <w:t>1</w:t>
            </w:r>
            <w:r w:rsidR="001D114C" w:rsidRPr="00453A73">
              <w:rPr>
                <w:rFonts w:ascii="Arial" w:hAnsi="Arial" w:cs="Arial"/>
                <w:sz w:val="18"/>
                <w:szCs w:val="18"/>
              </w:rPr>
              <w:t>,40</w:t>
            </w:r>
          </w:p>
          <w:p w:rsidR="001D114C" w:rsidRPr="00453A73" w:rsidRDefault="001D114C" w:rsidP="001D114C">
            <w:pPr>
              <w:rPr>
                <w:rFonts w:ascii="Arial" w:hAnsi="Arial" w:cs="Arial"/>
                <w:sz w:val="18"/>
                <w:szCs w:val="18"/>
              </w:rPr>
            </w:pPr>
          </w:p>
          <w:p w:rsidR="001D114C" w:rsidRPr="00453A73" w:rsidRDefault="001D114C" w:rsidP="001D114C">
            <w:pPr>
              <w:jc w:val="center"/>
              <w:rPr>
                <w:rFonts w:ascii="Arial" w:hAnsi="Arial" w:cs="Arial"/>
                <w:sz w:val="18"/>
                <w:szCs w:val="18"/>
              </w:rPr>
            </w:pPr>
          </w:p>
        </w:tc>
        <w:tc>
          <w:tcPr>
            <w:tcW w:w="852" w:type="dxa"/>
          </w:tcPr>
          <w:p w:rsidR="001D114C" w:rsidRPr="00453A73" w:rsidRDefault="001D114C" w:rsidP="001D114C">
            <w:pPr>
              <w:jc w:val="center"/>
              <w:rPr>
                <w:rFonts w:ascii="Arial" w:hAnsi="Arial" w:cs="Arial"/>
                <w:sz w:val="18"/>
                <w:szCs w:val="18"/>
              </w:rPr>
            </w:pPr>
            <w:r w:rsidRPr="00453A73">
              <w:rPr>
                <w:rFonts w:ascii="Arial" w:hAnsi="Arial" w:cs="Arial"/>
                <w:sz w:val="18"/>
                <w:szCs w:val="18"/>
              </w:rPr>
              <w:t>08,00</w:t>
            </w:r>
          </w:p>
          <w:p w:rsidR="001D114C" w:rsidRPr="00453A73" w:rsidRDefault="001D114C" w:rsidP="001D114C">
            <w:pPr>
              <w:jc w:val="center"/>
              <w:rPr>
                <w:rFonts w:ascii="Arial" w:hAnsi="Arial" w:cs="Arial"/>
                <w:sz w:val="18"/>
                <w:szCs w:val="18"/>
              </w:rPr>
            </w:pPr>
            <w:r w:rsidRPr="00453A73">
              <w:rPr>
                <w:rFonts w:ascii="Arial" w:hAnsi="Arial" w:cs="Arial"/>
                <w:sz w:val="18"/>
                <w:szCs w:val="18"/>
              </w:rPr>
              <w:t>08,00</w:t>
            </w:r>
          </w:p>
          <w:p w:rsidR="001D114C" w:rsidRPr="00453A73" w:rsidRDefault="005139BD" w:rsidP="001D114C">
            <w:pPr>
              <w:jc w:val="center"/>
              <w:rPr>
                <w:rFonts w:ascii="Arial" w:hAnsi="Arial" w:cs="Arial"/>
                <w:sz w:val="18"/>
                <w:szCs w:val="18"/>
              </w:rPr>
            </w:pPr>
            <w:r>
              <w:rPr>
                <w:rFonts w:ascii="Arial" w:hAnsi="Arial" w:cs="Arial"/>
                <w:sz w:val="18"/>
                <w:szCs w:val="18"/>
              </w:rPr>
              <w:t>1</w:t>
            </w:r>
            <w:bookmarkStart w:id="0" w:name="_GoBack"/>
            <w:bookmarkEnd w:id="0"/>
            <w:r w:rsidR="001D114C" w:rsidRPr="00453A73">
              <w:rPr>
                <w:rFonts w:ascii="Arial" w:hAnsi="Arial" w:cs="Arial"/>
                <w:sz w:val="18"/>
                <w:szCs w:val="18"/>
              </w:rPr>
              <w:t>4,00</w:t>
            </w:r>
          </w:p>
          <w:p w:rsidR="001D114C" w:rsidRPr="00453A73" w:rsidRDefault="001D114C" w:rsidP="001D114C">
            <w:pPr>
              <w:jc w:val="center"/>
              <w:rPr>
                <w:rFonts w:ascii="Arial" w:hAnsi="Arial" w:cs="Arial"/>
                <w:sz w:val="18"/>
                <w:szCs w:val="18"/>
              </w:rPr>
            </w:pPr>
          </w:p>
          <w:p w:rsidR="001D114C" w:rsidRPr="00453A73" w:rsidRDefault="00453A73" w:rsidP="001D114C">
            <w:pPr>
              <w:jc w:val="center"/>
              <w:rPr>
                <w:rFonts w:ascii="Arial" w:hAnsi="Arial" w:cs="Arial"/>
                <w:sz w:val="18"/>
                <w:szCs w:val="18"/>
              </w:rPr>
            </w:pPr>
            <w:r w:rsidRPr="00453A73">
              <w:rPr>
                <w:rFonts w:ascii="Arial" w:hAnsi="Arial" w:cs="Arial"/>
                <w:sz w:val="18"/>
                <w:szCs w:val="18"/>
              </w:rPr>
              <w:t>7</w:t>
            </w:r>
            <w:r w:rsidR="001D114C" w:rsidRPr="00453A73">
              <w:rPr>
                <w:rFonts w:ascii="Arial" w:hAnsi="Arial" w:cs="Arial"/>
                <w:sz w:val="18"/>
                <w:szCs w:val="18"/>
              </w:rPr>
              <w:t>0,00</w:t>
            </w:r>
          </w:p>
        </w:tc>
      </w:tr>
      <w:tr w:rsidR="006F52F4" w:rsidRPr="00F07019" w:rsidTr="001D114C">
        <w:trPr>
          <w:cantSplit/>
          <w:jc w:val="center"/>
        </w:trPr>
        <w:tc>
          <w:tcPr>
            <w:tcW w:w="10748" w:type="dxa"/>
            <w:gridSpan w:val="7"/>
          </w:tcPr>
          <w:p w:rsidR="006F52F4" w:rsidRPr="00F07019" w:rsidRDefault="006F52F4" w:rsidP="00EE2687">
            <w:pPr>
              <w:pStyle w:val="Ttulo3"/>
              <w:numPr>
                <w:ilvl w:val="0"/>
                <w:numId w:val="0"/>
              </w:numPr>
              <w:rPr>
                <w:rFonts w:cs="Arial"/>
                <w:bCs/>
                <w:szCs w:val="18"/>
              </w:rPr>
            </w:pPr>
            <w:r w:rsidRPr="00F07019">
              <w:rPr>
                <w:rFonts w:cs="Arial"/>
                <w:bCs/>
                <w:szCs w:val="18"/>
              </w:rPr>
              <w:t>TABELA C</w:t>
            </w:r>
          </w:p>
        </w:tc>
      </w:tr>
      <w:tr w:rsidR="006F52F4" w:rsidRPr="00F07019" w:rsidTr="001D114C">
        <w:trPr>
          <w:jc w:val="center"/>
        </w:trPr>
        <w:tc>
          <w:tcPr>
            <w:tcW w:w="2806" w:type="dxa"/>
          </w:tcPr>
          <w:p w:rsidR="006F52F4" w:rsidRPr="00F07019" w:rsidRDefault="001D114C" w:rsidP="00EE2687">
            <w:pPr>
              <w:jc w:val="both"/>
              <w:rPr>
                <w:rFonts w:ascii="Arial" w:hAnsi="Arial" w:cs="Arial"/>
                <w:sz w:val="18"/>
                <w:szCs w:val="18"/>
              </w:rPr>
            </w:pPr>
            <w:r>
              <w:rPr>
                <w:rFonts w:ascii="Arial" w:hAnsi="Arial" w:cs="Arial"/>
                <w:sz w:val="18"/>
                <w:szCs w:val="18"/>
              </w:rPr>
              <w:t>Tesoureiro</w:t>
            </w:r>
          </w:p>
          <w:p w:rsidR="006F52F4" w:rsidRPr="00F07019" w:rsidRDefault="006F52F4" w:rsidP="00EE2687">
            <w:pPr>
              <w:jc w:val="both"/>
              <w:rPr>
                <w:rFonts w:ascii="Arial" w:hAnsi="Arial" w:cs="Arial"/>
                <w:sz w:val="18"/>
                <w:szCs w:val="18"/>
              </w:rPr>
            </w:pPr>
          </w:p>
          <w:p w:rsidR="006F52F4" w:rsidRPr="00F07019" w:rsidRDefault="006F52F4" w:rsidP="00EE2687">
            <w:pPr>
              <w:jc w:val="both"/>
              <w:rPr>
                <w:rFonts w:ascii="Arial" w:hAnsi="Arial" w:cs="Arial"/>
                <w:sz w:val="18"/>
                <w:szCs w:val="18"/>
              </w:rPr>
            </w:pPr>
          </w:p>
        </w:tc>
        <w:tc>
          <w:tcPr>
            <w:tcW w:w="868" w:type="dxa"/>
            <w:gridSpan w:val="2"/>
          </w:tcPr>
          <w:p w:rsidR="006F52F4" w:rsidRPr="00F07019" w:rsidRDefault="006F52F4" w:rsidP="00EE2687">
            <w:pPr>
              <w:jc w:val="center"/>
              <w:rPr>
                <w:rFonts w:ascii="Arial" w:hAnsi="Arial" w:cs="Arial"/>
                <w:sz w:val="18"/>
                <w:szCs w:val="18"/>
              </w:rPr>
            </w:pPr>
            <w:r>
              <w:rPr>
                <w:rFonts w:ascii="Arial" w:hAnsi="Arial" w:cs="Arial"/>
                <w:sz w:val="18"/>
                <w:szCs w:val="18"/>
              </w:rPr>
              <w:t>Objetiva</w:t>
            </w:r>
          </w:p>
          <w:p w:rsidR="006F52F4" w:rsidRPr="00F07019" w:rsidRDefault="006F52F4" w:rsidP="00EE2687">
            <w:pPr>
              <w:pStyle w:val="Corpodotexto"/>
              <w:jc w:val="center"/>
              <w:rPr>
                <w:rFonts w:cs="Arial"/>
                <w:sz w:val="18"/>
                <w:szCs w:val="18"/>
              </w:rPr>
            </w:pPr>
          </w:p>
        </w:tc>
        <w:tc>
          <w:tcPr>
            <w:tcW w:w="4196" w:type="dxa"/>
          </w:tcPr>
          <w:p w:rsidR="006F52F4" w:rsidRPr="00F07019" w:rsidRDefault="006F52F4" w:rsidP="00EE2687">
            <w:pPr>
              <w:rPr>
                <w:rFonts w:ascii="Arial" w:hAnsi="Arial" w:cs="Arial"/>
                <w:sz w:val="18"/>
                <w:szCs w:val="18"/>
              </w:rPr>
            </w:pPr>
            <w:r w:rsidRPr="00F07019">
              <w:rPr>
                <w:rFonts w:ascii="Arial" w:hAnsi="Arial" w:cs="Arial"/>
                <w:sz w:val="18"/>
                <w:szCs w:val="18"/>
              </w:rPr>
              <w:t>Português</w:t>
            </w:r>
          </w:p>
          <w:p w:rsidR="006F52F4" w:rsidRPr="00F07019" w:rsidRDefault="006F52F4" w:rsidP="00EE2687">
            <w:pPr>
              <w:rPr>
                <w:rFonts w:ascii="Arial" w:hAnsi="Arial" w:cs="Arial"/>
                <w:sz w:val="18"/>
                <w:szCs w:val="18"/>
              </w:rPr>
            </w:pPr>
            <w:r w:rsidRPr="00F07019">
              <w:rPr>
                <w:rFonts w:ascii="Arial" w:hAnsi="Arial" w:cs="Arial"/>
                <w:sz w:val="18"/>
                <w:szCs w:val="18"/>
              </w:rPr>
              <w:t>Matemática</w:t>
            </w:r>
          </w:p>
          <w:p w:rsidR="006F52F4" w:rsidRPr="00F07019" w:rsidRDefault="006F52F4" w:rsidP="00EE2687">
            <w:pPr>
              <w:rPr>
                <w:rFonts w:ascii="Arial" w:hAnsi="Arial" w:cs="Arial"/>
                <w:sz w:val="18"/>
                <w:szCs w:val="18"/>
              </w:rPr>
            </w:pPr>
            <w:r w:rsidRPr="00F07019">
              <w:rPr>
                <w:rFonts w:ascii="Arial" w:hAnsi="Arial" w:cs="Arial"/>
                <w:sz w:val="18"/>
                <w:szCs w:val="18"/>
              </w:rPr>
              <w:t>Informática</w:t>
            </w:r>
          </w:p>
          <w:p w:rsidR="006F52F4" w:rsidRPr="00F07019" w:rsidRDefault="006F52F4" w:rsidP="001D114C">
            <w:pPr>
              <w:jc w:val="both"/>
              <w:rPr>
                <w:rFonts w:ascii="Arial" w:hAnsi="Arial" w:cs="Arial"/>
                <w:sz w:val="18"/>
                <w:szCs w:val="18"/>
              </w:rPr>
            </w:pPr>
            <w:r w:rsidRPr="00F07019">
              <w:rPr>
                <w:rFonts w:ascii="Arial" w:hAnsi="Arial" w:cs="Arial"/>
                <w:sz w:val="18"/>
                <w:szCs w:val="18"/>
              </w:rPr>
              <w:t>Legislação, Conhecimentos Gerais e Específicos</w:t>
            </w:r>
          </w:p>
        </w:tc>
        <w:tc>
          <w:tcPr>
            <w:tcW w:w="991" w:type="dxa"/>
          </w:tcPr>
          <w:p w:rsidR="006F52F4" w:rsidRPr="00F07019" w:rsidRDefault="006F52F4" w:rsidP="00EE2687">
            <w:pPr>
              <w:jc w:val="center"/>
              <w:rPr>
                <w:rFonts w:ascii="Arial" w:hAnsi="Arial" w:cs="Arial"/>
                <w:sz w:val="18"/>
                <w:szCs w:val="18"/>
              </w:rPr>
            </w:pPr>
            <w:r w:rsidRPr="00F07019">
              <w:rPr>
                <w:rFonts w:ascii="Arial" w:hAnsi="Arial" w:cs="Arial"/>
                <w:sz w:val="18"/>
                <w:szCs w:val="18"/>
              </w:rPr>
              <w:t>10</w:t>
            </w:r>
          </w:p>
          <w:p w:rsidR="006F52F4" w:rsidRPr="00F07019" w:rsidRDefault="006F52F4" w:rsidP="00EE2687">
            <w:pPr>
              <w:jc w:val="center"/>
              <w:rPr>
                <w:rFonts w:ascii="Arial" w:hAnsi="Arial" w:cs="Arial"/>
                <w:sz w:val="18"/>
                <w:szCs w:val="18"/>
              </w:rPr>
            </w:pPr>
            <w:r w:rsidRPr="00F07019">
              <w:rPr>
                <w:rFonts w:ascii="Arial" w:hAnsi="Arial" w:cs="Arial"/>
                <w:sz w:val="18"/>
                <w:szCs w:val="18"/>
              </w:rPr>
              <w:t>10</w:t>
            </w:r>
          </w:p>
          <w:p w:rsidR="006F52F4" w:rsidRPr="00F07019" w:rsidRDefault="006F52F4" w:rsidP="00EE2687">
            <w:pPr>
              <w:jc w:val="center"/>
              <w:rPr>
                <w:rFonts w:ascii="Arial" w:hAnsi="Arial" w:cs="Arial"/>
                <w:sz w:val="18"/>
                <w:szCs w:val="18"/>
              </w:rPr>
            </w:pPr>
            <w:r w:rsidRPr="00F07019">
              <w:rPr>
                <w:rFonts w:ascii="Arial" w:hAnsi="Arial" w:cs="Arial"/>
                <w:sz w:val="18"/>
                <w:szCs w:val="18"/>
              </w:rPr>
              <w:t>05</w:t>
            </w:r>
          </w:p>
          <w:p w:rsidR="006F52F4" w:rsidRPr="00F07019" w:rsidRDefault="006F52F4" w:rsidP="00EE2687">
            <w:pPr>
              <w:jc w:val="center"/>
              <w:rPr>
                <w:rFonts w:ascii="Arial" w:hAnsi="Arial" w:cs="Arial"/>
                <w:sz w:val="18"/>
                <w:szCs w:val="18"/>
              </w:rPr>
            </w:pPr>
            <w:r w:rsidRPr="00F07019">
              <w:rPr>
                <w:rFonts w:ascii="Arial" w:hAnsi="Arial" w:cs="Arial"/>
                <w:sz w:val="18"/>
                <w:szCs w:val="18"/>
              </w:rPr>
              <w:t>15</w:t>
            </w:r>
          </w:p>
        </w:tc>
        <w:tc>
          <w:tcPr>
            <w:tcW w:w="1035" w:type="dxa"/>
          </w:tcPr>
          <w:p w:rsidR="006F52F4" w:rsidRPr="00F07019" w:rsidRDefault="006F52F4" w:rsidP="00EE2687">
            <w:pPr>
              <w:jc w:val="center"/>
              <w:rPr>
                <w:rFonts w:ascii="Arial" w:hAnsi="Arial" w:cs="Arial"/>
                <w:sz w:val="18"/>
                <w:szCs w:val="18"/>
              </w:rPr>
            </w:pPr>
            <w:r w:rsidRPr="00F07019">
              <w:rPr>
                <w:rFonts w:ascii="Arial" w:hAnsi="Arial" w:cs="Arial"/>
                <w:sz w:val="18"/>
                <w:szCs w:val="18"/>
              </w:rPr>
              <w:t>1,60</w:t>
            </w:r>
          </w:p>
          <w:p w:rsidR="006F52F4" w:rsidRPr="00F07019" w:rsidRDefault="006F52F4" w:rsidP="00EE2687">
            <w:pPr>
              <w:jc w:val="center"/>
              <w:rPr>
                <w:rFonts w:ascii="Arial" w:hAnsi="Arial" w:cs="Arial"/>
                <w:sz w:val="18"/>
                <w:szCs w:val="18"/>
              </w:rPr>
            </w:pPr>
            <w:r w:rsidRPr="00F07019">
              <w:rPr>
                <w:rFonts w:ascii="Arial" w:hAnsi="Arial" w:cs="Arial"/>
                <w:sz w:val="18"/>
                <w:szCs w:val="18"/>
              </w:rPr>
              <w:t>1,60</w:t>
            </w:r>
          </w:p>
          <w:p w:rsidR="006F52F4" w:rsidRPr="00F07019" w:rsidRDefault="006F52F4" w:rsidP="00EE2687">
            <w:pPr>
              <w:jc w:val="center"/>
              <w:rPr>
                <w:rFonts w:ascii="Arial" w:hAnsi="Arial" w:cs="Arial"/>
                <w:sz w:val="18"/>
                <w:szCs w:val="18"/>
              </w:rPr>
            </w:pPr>
            <w:r w:rsidRPr="00F07019">
              <w:rPr>
                <w:rFonts w:ascii="Arial" w:hAnsi="Arial" w:cs="Arial"/>
                <w:sz w:val="18"/>
                <w:szCs w:val="18"/>
              </w:rPr>
              <w:t>1,00</w:t>
            </w:r>
          </w:p>
          <w:p w:rsidR="006F52F4" w:rsidRPr="00F07019" w:rsidRDefault="006F52F4" w:rsidP="00EE2687">
            <w:pPr>
              <w:jc w:val="center"/>
              <w:rPr>
                <w:rFonts w:ascii="Arial" w:hAnsi="Arial" w:cs="Arial"/>
                <w:sz w:val="18"/>
                <w:szCs w:val="18"/>
              </w:rPr>
            </w:pPr>
            <w:r w:rsidRPr="00F07019">
              <w:rPr>
                <w:rFonts w:ascii="Arial" w:hAnsi="Arial" w:cs="Arial"/>
                <w:sz w:val="18"/>
                <w:szCs w:val="18"/>
              </w:rPr>
              <w:t>4,20</w:t>
            </w:r>
          </w:p>
        </w:tc>
        <w:tc>
          <w:tcPr>
            <w:tcW w:w="852" w:type="dxa"/>
          </w:tcPr>
          <w:p w:rsidR="006F52F4" w:rsidRPr="00F07019" w:rsidRDefault="006F52F4" w:rsidP="00EE2687">
            <w:pPr>
              <w:jc w:val="center"/>
              <w:rPr>
                <w:rFonts w:ascii="Arial" w:hAnsi="Arial" w:cs="Arial"/>
                <w:sz w:val="18"/>
                <w:szCs w:val="18"/>
              </w:rPr>
            </w:pPr>
            <w:r w:rsidRPr="00F07019">
              <w:rPr>
                <w:rFonts w:ascii="Arial" w:hAnsi="Arial" w:cs="Arial"/>
                <w:sz w:val="18"/>
                <w:szCs w:val="18"/>
              </w:rPr>
              <w:t>16,00</w:t>
            </w:r>
          </w:p>
          <w:p w:rsidR="006F52F4" w:rsidRPr="00F07019" w:rsidRDefault="006F52F4" w:rsidP="00EE2687">
            <w:pPr>
              <w:jc w:val="center"/>
              <w:rPr>
                <w:rFonts w:ascii="Arial" w:hAnsi="Arial" w:cs="Arial"/>
                <w:sz w:val="18"/>
                <w:szCs w:val="18"/>
              </w:rPr>
            </w:pPr>
            <w:r w:rsidRPr="00F07019">
              <w:rPr>
                <w:rFonts w:ascii="Arial" w:hAnsi="Arial" w:cs="Arial"/>
                <w:sz w:val="18"/>
                <w:szCs w:val="18"/>
              </w:rPr>
              <w:t>16,00</w:t>
            </w:r>
          </w:p>
          <w:p w:rsidR="006F52F4" w:rsidRPr="00F07019" w:rsidRDefault="006F52F4" w:rsidP="00EE2687">
            <w:pPr>
              <w:jc w:val="center"/>
              <w:rPr>
                <w:rFonts w:ascii="Arial" w:hAnsi="Arial" w:cs="Arial"/>
                <w:sz w:val="18"/>
                <w:szCs w:val="18"/>
              </w:rPr>
            </w:pPr>
            <w:r w:rsidRPr="00F07019">
              <w:rPr>
                <w:rFonts w:ascii="Arial" w:hAnsi="Arial" w:cs="Arial"/>
                <w:sz w:val="18"/>
                <w:szCs w:val="18"/>
              </w:rPr>
              <w:t>05,00</w:t>
            </w:r>
          </w:p>
          <w:p w:rsidR="006F52F4" w:rsidRPr="00F07019" w:rsidRDefault="006F52F4" w:rsidP="00EE2687">
            <w:pPr>
              <w:jc w:val="center"/>
              <w:rPr>
                <w:rFonts w:ascii="Arial" w:hAnsi="Arial" w:cs="Arial"/>
                <w:sz w:val="18"/>
                <w:szCs w:val="18"/>
              </w:rPr>
            </w:pPr>
            <w:r w:rsidRPr="00F07019">
              <w:rPr>
                <w:rFonts w:ascii="Arial" w:hAnsi="Arial" w:cs="Arial"/>
                <w:sz w:val="18"/>
                <w:szCs w:val="18"/>
              </w:rPr>
              <w:t>63,00</w:t>
            </w:r>
          </w:p>
        </w:tc>
      </w:tr>
    </w:tbl>
    <w:p w:rsidR="006F52F4" w:rsidRDefault="006F52F4" w:rsidP="006F52F4">
      <w:pPr>
        <w:jc w:val="both"/>
        <w:rPr>
          <w:rFonts w:ascii="Arial" w:hAnsi="Arial" w:cs="Arial"/>
          <w:highlight w:val="yellow"/>
        </w:rPr>
      </w:pPr>
    </w:p>
    <w:p w:rsidR="006F52F4" w:rsidRPr="00CD4643" w:rsidRDefault="006F52F4" w:rsidP="006F52F4">
      <w:pPr>
        <w:pStyle w:val="Recuodecorpodetexto3"/>
        <w:ind w:firstLine="0"/>
        <w:rPr>
          <w:sz w:val="20"/>
          <w:lang w:val="pt-PT"/>
        </w:rPr>
      </w:pPr>
      <w:r w:rsidRPr="00CD4643">
        <w:rPr>
          <w:sz w:val="20"/>
          <w:lang w:val="pt-PT"/>
        </w:rPr>
        <w:t>4.</w:t>
      </w:r>
      <w:r w:rsidR="005879A7">
        <w:rPr>
          <w:sz w:val="20"/>
          <w:lang w:val="pt-PT"/>
        </w:rPr>
        <w:t>5</w:t>
      </w:r>
      <w:r w:rsidRPr="00CD4643">
        <w:rPr>
          <w:sz w:val="20"/>
          <w:lang w:val="pt-PT"/>
        </w:rPr>
        <w:t>. Os pontos por disciplina correspondem ao número de acertos multiplicado pelo peso de cada uma de suas questões. A NOTA DA PROVA OBJETIVA será o somatório dos pontos obtidos em cada disciplina.</w:t>
      </w:r>
    </w:p>
    <w:p w:rsidR="006F52F4" w:rsidRPr="00886865" w:rsidRDefault="006F52F4" w:rsidP="006F52F4">
      <w:pPr>
        <w:jc w:val="both"/>
        <w:rPr>
          <w:rFonts w:ascii="Arial" w:hAnsi="Arial" w:cs="Arial"/>
          <w:lang w:val="pt-PT"/>
        </w:rPr>
      </w:pPr>
    </w:p>
    <w:p w:rsidR="006F52F4" w:rsidRDefault="006F52F4" w:rsidP="006F52F4">
      <w:pPr>
        <w:pStyle w:val="Recuodecorpodetexto3"/>
        <w:ind w:firstLine="0"/>
        <w:rPr>
          <w:color w:val="FF0000"/>
          <w:sz w:val="20"/>
          <w:lang w:val="pt-PT"/>
        </w:rPr>
      </w:pPr>
      <w:r w:rsidRPr="00B05C3D">
        <w:rPr>
          <w:sz w:val="20"/>
          <w:lang w:val="pt-PT"/>
        </w:rPr>
        <w:t>4.</w:t>
      </w:r>
      <w:r w:rsidR="005879A7">
        <w:rPr>
          <w:sz w:val="20"/>
          <w:lang w:val="pt-PT"/>
        </w:rPr>
        <w:t>6</w:t>
      </w:r>
      <w:r>
        <w:rPr>
          <w:sz w:val="20"/>
          <w:lang w:val="pt-PT"/>
        </w:rPr>
        <w:t>. A Prova Prática</w:t>
      </w:r>
      <w:r w:rsidRPr="00B05C3D">
        <w:rPr>
          <w:sz w:val="20"/>
          <w:lang w:val="pt-PT"/>
        </w:rPr>
        <w:t>,</w:t>
      </w:r>
      <w:r w:rsidRPr="00B05C3D">
        <w:rPr>
          <w:color w:val="FF0000"/>
          <w:sz w:val="20"/>
          <w:lang w:val="pt-PT"/>
        </w:rPr>
        <w:t xml:space="preserve"> </w:t>
      </w:r>
      <w:r w:rsidRPr="00B05C3D">
        <w:rPr>
          <w:color w:val="000000"/>
          <w:sz w:val="20"/>
          <w:lang w:val="pt-PT"/>
        </w:rPr>
        <w:t xml:space="preserve">conforme aplicada </w:t>
      </w:r>
      <w:r w:rsidRPr="00B05C3D">
        <w:rPr>
          <w:sz w:val="20"/>
          <w:lang w:val="pt-PT"/>
        </w:rPr>
        <w:t xml:space="preserve">ao cargo, terá sua nota somada à nota obtida na </w:t>
      </w:r>
      <w:r>
        <w:rPr>
          <w:sz w:val="20"/>
          <w:lang w:val="pt-PT"/>
        </w:rPr>
        <w:t>Prova Objetiva</w:t>
      </w:r>
      <w:r w:rsidRPr="00B05C3D">
        <w:rPr>
          <w:sz w:val="20"/>
          <w:lang w:val="pt-PT"/>
        </w:rPr>
        <w:t>, para composição da NOTA FINAL.</w:t>
      </w:r>
    </w:p>
    <w:p w:rsidR="006F52F4" w:rsidRPr="00B05C3D" w:rsidRDefault="006F52F4" w:rsidP="006F52F4">
      <w:pPr>
        <w:pStyle w:val="Recuodecorpodetexto3"/>
        <w:ind w:firstLine="0"/>
        <w:rPr>
          <w:sz w:val="20"/>
          <w:lang w:val="pt-PT"/>
        </w:rPr>
      </w:pPr>
    </w:p>
    <w:p w:rsidR="006F52F4" w:rsidRDefault="006F52F4" w:rsidP="006F52F4">
      <w:pPr>
        <w:suppressAutoHyphens w:val="0"/>
        <w:ind w:right="-1"/>
        <w:jc w:val="both"/>
      </w:pPr>
      <w:r w:rsidRPr="00886865">
        <w:rPr>
          <w:rFonts w:ascii="Arial" w:hAnsi="Arial" w:cs="Arial"/>
        </w:rPr>
        <w:t>4.</w:t>
      </w:r>
      <w:r w:rsidR="005879A7">
        <w:rPr>
          <w:rFonts w:ascii="Arial" w:hAnsi="Arial" w:cs="Arial"/>
        </w:rPr>
        <w:t>7</w:t>
      </w:r>
      <w:r w:rsidRPr="00886865">
        <w:rPr>
          <w:rFonts w:ascii="Arial" w:hAnsi="Arial" w:cs="Arial"/>
        </w:rPr>
        <w:t xml:space="preserve">. Não haverá prova fora do local designado, nem em datas e/ou horários diferentes. Não será admitido à prova o candidato que se apresentar após o horário estabelecido para </w:t>
      </w:r>
      <w:r w:rsidRPr="00284FEA">
        <w:rPr>
          <w:rFonts w:ascii="Arial" w:hAnsi="Arial" w:cs="Arial"/>
        </w:rPr>
        <w:t>o seu início</w:t>
      </w:r>
      <w:r w:rsidRPr="00886865">
        <w:rPr>
          <w:rFonts w:ascii="Arial" w:hAnsi="Arial" w:cs="Arial"/>
        </w:rPr>
        <w:t>; em nenhuma hipótese haverá segunda chamada, seja qual for o motivo alegado.</w:t>
      </w:r>
    </w:p>
    <w:p w:rsidR="006F52F4" w:rsidRPr="007F0BD1" w:rsidRDefault="006F52F4" w:rsidP="006F52F4">
      <w:pPr>
        <w:suppressAutoHyphens w:val="0"/>
        <w:jc w:val="both"/>
        <w:rPr>
          <w:rFonts w:ascii="Arial" w:hAnsi="Arial" w:cs="Arial"/>
        </w:rPr>
      </w:pPr>
      <w:r w:rsidRPr="007F0BD1">
        <w:rPr>
          <w:rFonts w:ascii="Arial" w:hAnsi="Arial" w:cs="Arial"/>
          <w:b/>
          <w:bCs/>
        </w:rPr>
        <w:t> </w:t>
      </w:r>
    </w:p>
    <w:p w:rsidR="006F52F4" w:rsidRPr="005C075E" w:rsidRDefault="006F52F4" w:rsidP="006F52F4">
      <w:pPr>
        <w:jc w:val="both"/>
        <w:rPr>
          <w:rFonts w:ascii="Arial" w:hAnsi="Arial" w:cs="Arial"/>
        </w:rPr>
      </w:pPr>
      <w:r>
        <w:rPr>
          <w:rFonts w:ascii="Arial" w:hAnsi="Arial" w:cs="Arial"/>
        </w:rPr>
        <w:t>4.</w:t>
      </w:r>
      <w:r w:rsidR="005879A7">
        <w:rPr>
          <w:rFonts w:ascii="Arial" w:hAnsi="Arial" w:cs="Arial"/>
        </w:rPr>
        <w:t>8</w:t>
      </w:r>
      <w:r w:rsidRPr="005C075E">
        <w:rPr>
          <w:rFonts w:ascii="Arial" w:hAnsi="Arial" w:cs="Arial"/>
        </w:rPr>
        <w:t xml:space="preserve">. O ingresso na sala de provas somente será permitido ao candidato que apresentar o documento de identidade, desde que o documento permita com clareza sua identificação, </w:t>
      </w:r>
      <w:r w:rsidRPr="00012EF7">
        <w:rPr>
          <w:rFonts w:ascii="Arial" w:hAnsi="Arial" w:cs="Arial"/>
        </w:rPr>
        <w:t>conforme item 2.7.4 do</w:t>
      </w:r>
      <w:r w:rsidRPr="005C075E">
        <w:rPr>
          <w:rFonts w:ascii="Arial" w:hAnsi="Arial" w:cs="Arial"/>
        </w:rPr>
        <w:t xml:space="preserve"> Edital.</w:t>
      </w:r>
    </w:p>
    <w:p w:rsidR="006F52F4" w:rsidRPr="007F0BD1" w:rsidRDefault="006F52F4" w:rsidP="006F52F4">
      <w:pPr>
        <w:jc w:val="both"/>
        <w:rPr>
          <w:rFonts w:ascii="Arial" w:hAnsi="Arial" w:cs="Arial"/>
        </w:rPr>
      </w:pPr>
    </w:p>
    <w:p w:rsidR="006F52F4" w:rsidRPr="00532BF3" w:rsidRDefault="006F52F4" w:rsidP="006F52F4">
      <w:pPr>
        <w:suppressAutoHyphens w:val="0"/>
        <w:jc w:val="both"/>
      </w:pPr>
      <w:r w:rsidRPr="00532BF3">
        <w:rPr>
          <w:rFonts w:ascii="Arial" w:hAnsi="Arial" w:cs="Arial"/>
        </w:rPr>
        <w:t>4.</w:t>
      </w:r>
      <w:r w:rsidR="005879A7">
        <w:rPr>
          <w:rFonts w:ascii="Arial" w:hAnsi="Arial" w:cs="Arial"/>
        </w:rPr>
        <w:t>9</w:t>
      </w:r>
      <w:r w:rsidRPr="00532BF3">
        <w:rPr>
          <w:rFonts w:ascii="Arial" w:hAnsi="Arial" w:cs="Arial"/>
        </w:rPr>
        <w:t>. Caso o candidato esteja impossibilitado de apresentar, no dia da realização da prova, os documentos originais, por motivo de perda, furto ou roubo, deverá apresentar documento que ateste o registro da ocorrência em órgão policial, expedido há, no máximo, 30 (trinta) dias, ocasião em que poderá ser submetido à identificação especial, compreendendo coleta de assinaturas e de impressão digital em formulário próprio.</w:t>
      </w:r>
    </w:p>
    <w:p w:rsidR="006F52F4" w:rsidRPr="00532BF3" w:rsidRDefault="006F52F4" w:rsidP="006F52F4">
      <w:pPr>
        <w:jc w:val="both"/>
        <w:rPr>
          <w:rFonts w:ascii="Arial" w:hAnsi="Arial"/>
        </w:rPr>
      </w:pPr>
    </w:p>
    <w:p w:rsidR="006F52F4" w:rsidRPr="00A604A2" w:rsidRDefault="006F52F4" w:rsidP="006F52F4">
      <w:pPr>
        <w:jc w:val="both"/>
        <w:rPr>
          <w:color w:val="FF0000"/>
        </w:rPr>
      </w:pPr>
      <w:r w:rsidRPr="00C477CD">
        <w:rPr>
          <w:rFonts w:ascii="Arial" w:hAnsi="Arial"/>
        </w:rPr>
        <w:t>4.</w:t>
      </w:r>
      <w:r w:rsidR="005879A7">
        <w:rPr>
          <w:rFonts w:ascii="Arial" w:hAnsi="Arial"/>
        </w:rPr>
        <w:t>10</w:t>
      </w:r>
      <w:r w:rsidRPr="00C477CD">
        <w:rPr>
          <w:rFonts w:ascii="Arial" w:hAnsi="Arial"/>
        </w:rPr>
        <w:t xml:space="preserve">. O candidato deverá apresentar, </w:t>
      </w:r>
      <w:r w:rsidRPr="00C477CD">
        <w:rPr>
          <w:rFonts w:ascii="Arial" w:hAnsi="Arial" w:cs="Arial"/>
        </w:rPr>
        <w:t xml:space="preserve">no dia da realização da prova, o </w:t>
      </w:r>
      <w:r w:rsidRPr="00C477CD">
        <w:rPr>
          <w:rFonts w:ascii="Arial" w:hAnsi="Arial"/>
        </w:rPr>
        <w:t>documento de inscrição (boleto bancário)</w:t>
      </w:r>
      <w:r w:rsidRPr="00C477CD">
        <w:rPr>
          <w:rFonts w:ascii="Arial" w:hAnsi="Arial" w:cs="Arial"/>
        </w:rPr>
        <w:t xml:space="preserve">. </w:t>
      </w:r>
      <w:r w:rsidRPr="00C477CD">
        <w:rPr>
          <w:rFonts w:ascii="Arial" w:hAnsi="Arial"/>
        </w:rPr>
        <w:t>A critério da organização do concurso, esse documento poderá ser dispensado, desde que comprovada</w:t>
      </w:r>
      <w:r>
        <w:rPr>
          <w:rFonts w:ascii="Arial" w:hAnsi="Arial"/>
        </w:rPr>
        <w:t xml:space="preserve"> a efetiva homologação da inscrição do candidato.</w:t>
      </w:r>
      <w:r w:rsidRPr="00886865">
        <w:rPr>
          <w:rFonts w:ascii="Arial" w:hAnsi="Arial" w:cs="Arial"/>
        </w:rPr>
        <w:t> </w:t>
      </w:r>
    </w:p>
    <w:p w:rsidR="006F52F4" w:rsidRDefault="006F52F4" w:rsidP="006F52F4">
      <w:pPr>
        <w:suppressAutoHyphens w:val="0"/>
        <w:jc w:val="both"/>
      </w:pPr>
      <w:r w:rsidRPr="00886865">
        <w:rPr>
          <w:rFonts w:ascii="Arial" w:hAnsi="Arial" w:cs="Arial"/>
        </w:rPr>
        <w:t> </w:t>
      </w:r>
    </w:p>
    <w:p w:rsidR="00C477CD" w:rsidRDefault="006F52F4" w:rsidP="00C477CD">
      <w:pPr>
        <w:suppressAutoHyphens w:val="0"/>
        <w:jc w:val="both"/>
        <w:rPr>
          <w:rFonts w:ascii="Arial" w:hAnsi="Arial" w:cs="Arial"/>
        </w:rPr>
      </w:pPr>
      <w:r w:rsidRPr="00886865">
        <w:rPr>
          <w:rFonts w:ascii="Arial" w:hAnsi="Arial" w:cs="Arial"/>
        </w:rPr>
        <w:t>4.1</w:t>
      </w:r>
      <w:r w:rsidR="005879A7">
        <w:rPr>
          <w:rFonts w:ascii="Arial" w:hAnsi="Arial" w:cs="Arial"/>
        </w:rPr>
        <w:t>1</w:t>
      </w:r>
      <w:r w:rsidRPr="00886865">
        <w:rPr>
          <w:rFonts w:ascii="Arial" w:hAnsi="Arial" w:cs="Arial"/>
        </w:rPr>
        <w:t>. A identificação especial também poderá ser exigida do candidato cujo documento de identificação apresente dúvidas relativas à fisionomia ou à assinatura do portador.</w:t>
      </w:r>
    </w:p>
    <w:p w:rsidR="00C477CD" w:rsidRDefault="00C477CD" w:rsidP="00C477CD">
      <w:pPr>
        <w:suppressAutoHyphens w:val="0"/>
        <w:jc w:val="both"/>
        <w:rPr>
          <w:rFonts w:ascii="Arial" w:hAnsi="Arial" w:cs="Arial"/>
        </w:rPr>
      </w:pPr>
    </w:p>
    <w:p w:rsidR="006F52F4" w:rsidRPr="0054286C" w:rsidRDefault="006F52F4" w:rsidP="00C477CD">
      <w:pPr>
        <w:suppressAutoHyphens w:val="0"/>
        <w:jc w:val="both"/>
        <w:rPr>
          <w:rFonts w:ascii="Arial" w:hAnsi="Arial" w:cs="Arial"/>
          <w:b/>
        </w:rPr>
      </w:pPr>
      <w:r>
        <w:rPr>
          <w:rFonts w:ascii="Arial" w:hAnsi="Arial" w:cs="Arial"/>
        </w:rPr>
        <w:t>4.1</w:t>
      </w:r>
      <w:r w:rsidR="005879A7">
        <w:rPr>
          <w:rFonts w:ascii="Arial" w:hAnsi="Arial" w:cs="Arial"/>
        </w:rPr>
        <w:t>2</w:t>
      </w:r>
      <w:r w:rsidRPr="0054286C">
        <w:rPr>
          <w:rFonts w:ascii="Arial" w:hAnsi="Arial" w:cs="Arial"/>
        </w:rPr>
        <w:t xml:space="preserve">. No local de provas, não será permitido ao candidato usar óculos escuros e acessórios de chapelaria, como boné, chapéu, gorro, bem como cachecol ou manta e luvas, e, ainda, entrar ou permanecer com armas ou quaisquer dispositivos eletrônicos, tais como: máquinas calculadoras, agendas eletrônicas ou similares, telefones celulares, </w:t>
      </w:r>
      <w:r w:rsidRPr="0054286C">
        <w:rPr>
          <w:rFonts w:ascii="Arial" w:hAnsi="Arial" w:cs="Arial"/>
          <w:i/>
          <w:iCs/>
        </w:rPr>
        <w:t xml:space="preserve">smartphones, </w:t>
      </w:r>
      <w:proofErr w:type="spellStart"/>
      <w:r w:rsidRPr="0054286C">
        <w:rPr>
          <w:rFonts w:ascii="Arial" w:hAnsi="Arial" w:cs="Arial"/>
          <w:i/>
          <w:iCs/>
        </w:rPr>
        <w:t>tablets</w:t>
      </w:r>
      <w:proofErr w:type="spellEnd"/>
      <w:r w:rsidRPr="0054286C">
        <w:rPr>
          <w:rFonts w:ascii="Arial" w:hAnsi="Arial" w:cs="Arial"/>
          <w:i/>
          <w:iCs/>
        </w:rPr>
        <w:t xml:space="preserve">, </w:t>
      </w:r>
      <w:proofErr w:type="spellStart"/>
      <w:r w:rsidRPr="0054286C">
        <w:rPr>
          <w:rFonts w:ascii="Arial" w:hAnsi="Arial" w:cs="Arial"/>
          <w:i/>
          <w:iCs/>
        </w:rPr>
        <w:t>ipod</w:t>
      </w:r>
      <w:proofErr w:type="spellEnd"/>
      <w:r w:rsidRPr="0054286C">
        <w:rPr>
          <w:rFonts w:ascii="Arial" w:hAnsi="Arial" w:cs="Arial"/>
        </w:rPr>
        <w:t xml:space="preserve">®, gravadores, </w:t>
      </w:r>
      <w:r w:rsidRPr="0054286C">
        <w:rPr>
          <w:rFonts w:ascii="Arial" w:hAnsi="Arial" w:cs="Arial"/>
          <w:i/>
          <w:iCs/>
        </w:rPr>
        <w:t xml:space="preserve">pen drive, </w:t>
      </w:r>
      <w:r w:rsidRPr="0054286C">
        <w:rPr>
          <w:rFonts w:ascii="Arial" w:hAnsi="Arial" w:cs="Arial"/>
        </w:rPr>
        <w:t xml:space="preserve">mp3 ou similar, relógio ou qualquer </w:t>
      </w:r>
      <w:r w:rsidRPr="0054286C">
        <w:rPr>
          <w:rFonts w:ascii="Arial" w:hAnsi="Arial" w:cs="Arial"/>
        </w:rPr>
        <w:lastRenderedPageBreak/>
        <w:t xml:space="preserve">receptor ou transmissor de dados e mensagens. Caso o candidato esteja portando uma arma, deverá depositá-la na Coordenação. Os demais pertences, inclusive aparelhos eletrônicos (desligados), deverão ser depositados na sala de provas, em local indicado pelo fiscal, exceto no caso de telefone celular, que deverá ser desligado e depositado junto à mesa de fiscalização até o final das provas. O descumprimento dessa determinação implicará eliminação do candidato, caracterizando-se como tentativa de fraude. </w:t>
      </w:r>
    </w:p>
    <w:p w:rsidR="006F52F4" w:rsidRDefault="006F52F4" w:rsidP="006F52F4">
      <w:pPr>
        <w:suppressAutoHyphens w:val="0"/>
        <w:ind w:right="-1"/>
        <w:jc w:val="both"/>
      </w:pPr>
    </w:p>
    <w:p w:rsidR="006F52F4" w:rsidRPr="00D40FF3" w:rsidRDefault="006F52F4" w:rsidP="006F52F4">
      <w:pPr>
        <w:jc w:val="both"/>
        <w:rPr>
          <w:rFonts w:ascii="Arial" w:hAnsi="Arial" w:cs="Arial"/>
        </w:rPr>
      </w:pPr>
      <w:r w:rsidRPr="00D40FF3">
        <w:rPr>
          <w:rFonts w:ascii="Arial" w:hAnsi="Arial" w:cs="Arial"/>
        </w:rPr>
        <w:t>4.1</w:t>
      </w:r>
      <w:r w:rsidR="005879A7">
        <w:rPr>
          <w:rFonts w:ascii="Arial" w:hAnsi="Arial" w:cs="Arial"/>
        </w:rPr>
        <w:t>3</w:t>
      </w:r>
      <w:r w:rsidRPr="00D40FF3">
        <w:rPr>
          <w:rFonts w:ascii="Arial" w:hAnsi="Arial" w:cs="Arial"/>
        </w:rPr>
        <w:t>. A candidata lactante que necessitar amamentar durante a realização das provas poderá fazê-lo em sala reservada, desde que o requeira, observando os procedimentos constantes a seguir:</w:t>
      </w:r>
    </w:p>
    <w:p w:rsidR="006F52F4" w:rsidRPr="00D40FF3" w:rsidRDefault="006F52F4" w:rsidP="006F52F4">
      <w:pPr>
        <w:jc w:val="both"/>
        <w:rPr>
          <w:rFonts w:ascii="Arial" w:hAnsi="Arial" w:cs="Arial"/>
        </w:rPr>
      </w:pPr>
    </w:p>
    <w:p w:rsidR="006F52F4" w:rsidRPr="00D40FF3" w:rsidRDefault="006F52F4" w:rsidP="006F52F4">
      <w:pPr>
        <w:jc w:val="both"/>
        <w:rPr>
          <w:rFonts w:ascii="Arial" w:hAnsi="Arial" w:cs="Arial"/>
        </w:rPr>
      </w:pPr>
      <w:r w:rsidRPr="00D40FF3">
        <w:rPr>
          <w:rFonts w:ascii="Arial" w:hAnsi="Arial" w:cs="Arial"/>
        </w:rPr>
        <w:t>4.1</w:t>
      </w:r>
      <w:r w:rsidR="005879A7">
        <w:rPr>
          <w:rFonts w:ascii="Arial" w:hAnsi="Arial" w:cs="Arial"/>
        </w:rPr>
        <w:t>3</w:t>
      </w:r>
      <w:r w:rsidRPr="00D40FF3">
        <w:rPr>
          <w:rFonts w:ascii="Arial" w:hAnsi="Arial" w:cs="Arial"/>
        </w:rPr>
        <w:t>.1. A candidata lactante deverá encaminhar sua solicitaçã</w:t>
      </w:r>
      <w:r>
        <w:rPr>
          <w:rFonts w:ascii="Arial" w:hAnsi="Arial" w:cs="Arial"/>
        </w:rPr>
        <w:t>o, até o término das inscrições</w:t>
      </w:r>
      <w:r w:rsidRPr="00D40FF3">
        <w:rPr>
          <w:rFonts w:ascii="Arial" w:hAnsi="Arial" w:cs="Arial"/>
        </w:rPr>
        <w:t>, via SEDEX ou Aviso de Recebimento (AR), para a OBJETIVA CONCURSOS LTDA., localizada na Rua Casemiro de Abreu, 347 – Bairro Rio Branco – CEP 90420-001 – PORTO ALEGRE/RS.</w:t>
      </w:r>
    </w:p>
    <w:p w:rsidR="006F52F4" w:rsidRPr="00D40FF3" w:rsidRDefault="006F52F4" w:rsidP="006F52F4">
      <w:pPr>
        <w:ind w:left="709" w:hanging="709"/>
        <w:jc w:val="both"/>
        <w:rPr>
          <w:rFonts w:ascii="Arial" w:hAnsi="Arial" w:cs="Arial"/>
        </w:rPr>
      </w:pPr>
    </w:p>
    <w:p w:rsidR="006F52F4" w:rsidRPr="00D40FF3" w:rsidRDefault="006F52F4" w:rsidP="006F52F4">
      <w:pPr>
        <w:ind w:left="709" w:hanging="709"/>
        <w:jc w:val="both"/>
        <w:rPr>
          <w:rFonts w:ascii="Arial" w:hAnsi="Arial" w:cs="Arial"/>
        </w:rPr>
      </w:pPr>
      <w:r w:rsidRPr="00D40FF3">
        <w:rPr>
          <w:rFonts w:ascii="Arial" w:hAnsi="Arial" w:cs="Arial"/>
        </w:rPr>
        <w:t>4.1</w:t>
      </w:r>
      <w:r w:rsidR="005879A7">
        <w:rPr>
          <w:rFonts w:ascii="Arial" w:hAnsi="Arial" w:cs="Arial"/>
        </w:rPr>
        <w:t>3</w:t>
      </w:r>
      <w:r w:rsidRPr="00D40FF3">
        <w:rPr>
          <w:rFonts w:ascii="Arial" w:hAnsi="Arial" w:cs="Arial"/>
        </w:rPr>
        <w:t xml:space="preserve">.2. Não haverá compensação do tempo de amamentação em favor da candidata. </w:t>
      </w:r>
    </w:p>
    <w:p w:rsidR="006F52F4" w:rsidRPr="00D40FF3" w:rsidRDefault="006F52F4" w:rsidP="006F52F4">
      <w:pPr>
        <w:jc w:val="both"/>
        <w:rPr>
          <w:rFonts w:ascii="Arial" w:hAnsi="Arial" w:cs="Arial"/>
        </w:rPr>
      </w:pPr>
    </w:p>
    <w:p w:rsidR="006F52F4" w:rsidRPr="00D40FF3" w:rsidRDefault="006F52F4" w:rsidP="006F52F4">
      <w:pPr>
        <w:jc w:val="both"/>
        <w:rPr>
          <w:rFonts w:ascii="Arial" w:hAnsi="Arial" w:cs="Arial"/>
        </w:rPr>
      </w:pPr>
      <w:r w:rsidRPr="00D40FF3">
        <w:rPr>
          <w:rFonts w:ascii="Arial" w:hAnsi="Arial" w:cs="Arial"/>
        </w:rPr>
        <w:t>4.1</w:t>
      </w:r>
      <w:r w:rsidR="005879A7">
        <w:rPr>
          <w:rFonts w:ascii="Arial" w:hAnsi="Arial" w:cs="Arial"/>
        </w:rPr>
        <w:t>3</w:t>
      </w:r>
      <w:r w:rsidRPr="00D40FF3">
        <w:rPr>
          <w:rFonts w:ascii="Arial" w:hAnsi="Arial" w:cs="Arial"/>
        </w:rPr>
        <w:t xml:space="preserve">.3. A criança deverá estar acompanhada, em ambiente reservado para </w:t>
      </w:r>
      <w:r w:rsidRPr="00DE5ED4">
        <w:rPr>
          <w:rFonts w:ascii="Arial" w:hAnsi="Arial" w:cs="Arial"/>
        </w:rPr>
        <w:t>esse</w:t>
      </w:r>
      <w:r w:rsidRPr="00D40FF3">
        <w:rPr>
          <w:rFonts w:ascii="Arial" w:hAnsi="Arial" w:cs="Arial"/>
        </w:rPr>
        <w:t xml:space="preserve"> fim, de adulto responsável por sua guarda (familiar ou terceiro indicado pela candidata).</w:t>
      </w:r>
    </w:p>
    <w:p w:rsidR="006F52F4" w:rsidRPr="00D40FF3" w:rsidRDefault="006F52F4" w:rsidP="006F52F4">
      <w:pPr>
        <w:jc w:val="both"/>
        <w:rPr>
          <w:rFonts w:ascii="Arial" w:hAnsi="Arial" w:cs="Arial"/>
        </w:rPr>
      </w:pPr>
    </w:p>
    <w:p w:rsidR="006F52F4" w:rsidRDefault="006F52F4" w:rsidP="006F52F4">
      <w:pPr>
        <w:jc w:val="both"/>
        <w:rPr>
          <w:rFonts w:ascii="Arial" w:hAnsi="Arial" w:cs="Arial"/>
        </w:rPr>
      </w:pPr>
      <w:r w:rsidRPr="00D40FF3">
        <w:rPr>
          <w:rFonts w:ascii="Arial" w:hAnsi="Arial" w:cs="Arial"/>
        </w:rPr>
        <w:t>4.1</w:t>
      </w:r>
      <w:r w:rsidR="005879A7">
        <w:rPr>
          <w:rFonts w:ascii="Arial" w:hAnsi="Arial" w:cs="Arial"/>
        </w:rPr>
        <w:t>3</w:t>
      </w:r>
      <w:r w:rsidRPr="00D40FF3">
        <w:rPr>
          <w:rFonts w:ascii="Arial" w:hAnsi="Arial" w:cs="Arial"/>
        </w:rPr>
        <w:t>.4. Nos horários previstos para amamentação, a candidata lactante poderá ausentar-se temporariamente da sala de prova, acompanhada de um</w:t>
      </w:r>
      <w:r>
        <w:rPr>
          <w:rFonts w:ascii="Arial" w:hAnsi="Arial" w:cs="Arial"/>
        </w:rPr>
        <w:t xml:space="preserve"> (</w:t>
      </w:r>
      <w:r w:rsidRPr="00D40FF3">
        <w:rPr>
          <w:rFonts w:ascii="Arial" w:hAnsi="Arial" w:cs="Arial"/>
        </w:rPr>
        <w:t>a</w:t>
      </w:r>
      <w:r>
        <w:rPr>
          <w:rFonts w:ascii="Arial" w:hAnsi="Arial" w:cs="Arial"/>
        </w:rPr>
        <w:t>)</w:t>
      </w:r>
      <w:r w:rsidRPr="00D40FF3">
        <w:rPr>
          <w:rFonts w:ascii="Arial" w:hAnsi="Arial" w:cs="Arial"/>
        </w:rPr>
        <w:t xml:space="preserve"> fiscal.</w:t>
      </w:r>
    </w:p>
    <w:p w:rsidR="006F52F4" w:rsidRPr="00F5547E" w:rsidRDefault="006F52F4" w:rsidP="006F52F4">
      <w:pPr>
        <w:jc w:val="both"/>
        <w:rPr>
          <w:rFonts w:ascii="Arial" w:hAnsi="Arial" w:cs="Arial"/>
        </w:rPr>
      </w:pPr>
    </w:p>
    <w:p w:rsidR="006F52F4" w:rsidRDefault="006F52F4" w:rsidP="006F52F4">
      <w:pPr>
        <w:jc w:val="both"/>
        <w:rPr>
          <w:rFonts w:ascii="Arial" w:hAnsi="Arial" w:cs="Arial"/>
        </w:rPr>
      </w:pPr>
      <w:r w:rsidRPr="00F5547E">
        <w:rPr>
          <w:rFonts w:ascii="Arial" w:hAnsi="Arial" w:cs="Arial"/>
        </w:rPr>
        <w:t>4.1</w:t>
      </w:r>
      <w:r w:rsidR="005879A7">
        <w:rPr>
          <w:rFonts w:ascii="Arial" w:hAnsi="Arial" w:cs="Arial"/>
        </w:rPr>
        <w:t>3</w:t>
      </w:r>
      <w:r w:rsidRPr="00F5547E">
        <w:rPr>
          <w:rFonts w:ascii="Arial" w:hAnsi="Arial" w:cs="Arial"/>
        </w:rPr>
        <w:t>.5. Na sala reservada para amamentação, ficarão somente a candidata lactante, a criança e um(a) fiscal, sendo vedada a permanência de babás ou quaisquer outras pessoas que tenham grau de parentesco ou de</w:t>
      </w:r>
      <w:r>
        <w:rPr>
          <w:rFonts w:ascii="Arial" w:hAnsi="Arial" w:cs="Arial"/>
        </w:rPr>
        <w:t xml:space="preserve"> amizade com a candidata. </w:t>
      </w:r>
    </w:p>
    <w:p w:rsidR="006F52F4" w:rsidRDefault="006F52F4" w:rsidP="006F52F4">
      <w:pPr>
        <w:suppressAutoHyphens w:val="0"/>
        <w:ind w:right="-1"/>
        <w:jc w:val="both"/>
        <w:rPr>
          <w:rFonts w:ascii="Arial" w:hAnsi="Arial" w:cs="Arial"/>
        </w:rPr>
      </w:pPr>
    </w:p>
    <w:p w:rsidR="006F52F4" w:rsidRDefault="006F52F4" w:rsidP="006F52F4">
      <w:pPr>
        <w:suppressAutoHyphens w:val="0"/>
        <w:ind w:right="-1"/>
        <w:jc w:val="both"/>
      </w:pPr>
      <w:r w:rsidRPr="00886865">
        <w:rPr>
          <w:rFonts w:ascii="Arial" w:hAnsi="Arial" w:cs="Arial"/>
        </w:rPr>
        <w:t>4.1</w:t>
      </w:r>
      <w:r w:rsidR="005879A7">
        <w:rPr>
          <w:rFonts w:ascii="Arial" w:hAnsi="Arial" w:cs="Arial"/>
        </w:rPr>
        <w:t>4</w:t>
      </w:r>
      <w:r w:rsidRPr="00886865">
        <w:rPr>
          <w:rFonts w:ascii="Arial" w:hAnsi="Arial" w:cs="Arial"/>
        </w:rPr>
        <w:t xml:space="preserve">. Será excluído do </w:t>
      </w:r>
      <w:r>
        <w:rPr>
          <w:rFonts w:ascii="Arial" w:hAnsi="Arial" w:cs="Arial"/>
        </w:rPr>
        <w:t xml:space="preserve">Concurso Público </w:t>
      </w:r>
      <w:r w:rsidRPr="00886865">
        <w:rPr>
          <w:rFonts w:ascii="Arial" w:hAnsi="Arial" w:cs="Arial"/>
        </w:rPr>
        <w:t>o candidato que:</w:t>
      </w:r>
    </w:p>
    <w:p w:rsidR="006F52F4" w:rsidRDefault="006F52F4" w:rsidP="005A3D1D">
      <w:pPr>
        <w:numPr>
          <w:ilvl w:val="0"/>
          <w:numId w:val="6"/>
        </w:numPr>
        <w:suppressAutoHyphens w:val="0"/>
        <w:ind w:right="-1"/>
        <w:jc w:val="both"/>
      </w:pPr>
      <w:r w:rsidRPr="00886865">
        <w:rPr>
          <w:rFonts w:ascii="Arial" w:hAnsi="Arial" w:cs="Arial"/>
        </w:rPr>
        <w:t>tornar-se culpado por incorreção ou descortesia para com qualquer dos fiscais, executores e seus auxiliares ou autoridades presentes;</w:t>
      </w:r>
    </w:p>
    <w:p w:rsidR="006F52F4" w:rsidRDefault="006F52F4" w:rsidP="005A3D1D">
      <w:pPr>
        <w:numPr>
          <w:ilvl w:val="0"/>
          <w:numId w:val="6"/>
        </w:numPr>
        <w:suppressAutoHyphens w:val="0"/>
        <w:ind w:right="-1"/>
        <w:jc w:val="both"/>
      </w:pPr>
      <w:r w:rsidRPr="00886865">
        <w:rPr>
          <w:rFonts w:ascii="Arial" w:hAnsi="Arial" w:cs="Arial"/>
        </w:rPr>
        <w:t>for surpreendido, durante a realização da prova, em comunicação com outro candidato ou terceiros, bem como utilizando-se de livros, notas, im</w:t>
      </w:r>
      <w:r w:rsidRPr="00886865">
        <w:rPr>
          <w:rFonts w:ascii="Arial" w:hAnsi="Arial" w:cs="Arial"/>
        </w:rPr>
        <w:softHyphen/>
        <w:t>pressos ou equipamentos não permitidos;</w:t>
      </w:r>
    </w:p>
    <w:p w:rsidR="006F52F4" w:rsidRPr="003E31D2" w:rsidRDefault="006F52F4" w:rsidP="005A3D1D">
      <w:pPr>
        <w:numPr>
          <w:ilvl w:val="0"/>
          <w:numId w:val="6"/>
        </w:numPr>
        <w:suppressAutoHyphens w:val="0"/>
        <w:ind w:right="-1"/>
        <w:rPr>
          <w:rFonts w:ascii="Arial" w:hAnsi="Arial" w:cs="Arial"/>
        </w:rPr>
      </w:pPr>
      <w:r w:rsidRPr="00886865">
        <w:rPr>
          <w:rFonts w:ascii="Arial" w:hAnsi="Arial" w:cs="Arial"/>
        </w:rPr>
        <w:t>afastar-se do recinto da prova sem o acompanhamento do f</w:t>
      </w:r>
      <w:r>
        <w:rPr>
          <w:rFonts w:ascii="Arial" w:hAnsi="Arial" w:cs="Arial"/>
        </w:rPr>
        <w:t>iscal;</w:t>
      </w:r>
    </w:p>
    <w:p w:rsidR="006F52F4" w:rsidRPr="008B5A53" w:rsidRDefault="006F52F4" w:rsidP="005A3D1D">
      <w:pPr>
        <w:numPr>
          <w:ilvl w:val="0"/>
          <w:numId w:val="6"/>
        </w:numPr>
        <w:suppressAutoHyphens w:val="0"/>
        <w:ind w:right="-1"/>
      </w:pPr>
      <w:r w:rsidRPr="008B5A53">
        <w:rPr>
          <w:rStyle w:val="corpotextoazul121"/>
          <w:color w:val="auto"/>
          <w:sz w:val="20"/>
          <w:szCs w:val="20"/>
        </w:rPr>
        <w:t>recusar-se a entregar o material das provas ao término do tempo destinado a sua realização.</w:t>
      </w:r>
    </w:p>
    <w:p w:rsidR="006F52F4" w:rsidRDefault="006F52F4" w:rsidP="006F52F4">
      <w:pPr>
        <w:suppressAutoHyphens w:val="0"/>
        <w:ind w:right="-1"/>
        <w:jc w:val="both"/>
        <w:rPr>
          <w:rFonts w:ascii="Arial" w:hAnsi="Arial" w:cs="Arial"/>
        </w:rPr>
      </w:pPr>
    </w:p>
    <w:p w:rsidR="006F52F4" w:rsidRDefault="006F52F4" w:rsidP="006F52F4">
      <w:pPr>
        <w:suppressAutoHyphens w:val="0"/>
        <w:ind w:right="-1"/>
        <w:jc w:val="both"/>
      </w:pPr>
      <w:r w:rsidRPr="00886865">
        <w:rPr>
          <w:rFonts w:ascii="Arial" w:hAnsi="Arial" w:cs="Arial"/>
        </w:rPr>
        <w:t>4.1</w:t>
      </w:r>
      <w:r w:rsidR="005879A7">
        <w:rPr>
          <w:rFonts w:ascii="Arial" w:hAnsi="Arial" w:cs="Arial"/>
        </w:rPr>
        <w:t>5</w:t>
      </w:r>
      <w:r w:rsidRPr="00886865">
        <w:rPr>
          <w:rFonts w:ascii="Arial" w:hAnsi="Arial" w:cs="Arial"/>
        </w:rPr>
        <w:t xml:space="preserve">. Candidatos </w:t>
      </w:r>
      <w:r>
        <w:rPr>
          <w:rFonts w:ascii="Arial" w:hAnsi="Arial" w:cs="Arial"/>
        </w:rPr>
        <w:t>com</w:t>
      </w:r>
      <w:r w:rsidRPr="00886865">
        <w:rPr>
          <w:rFonts w:ascii="Arial" w:hAnsi="Arial" w:cs="Arial"/>
        </w:rPr>
        <w:t xml:space="preserve"> </w:t>
      </w:r>
      <w:r>
        <w:rPr>
          <w:rFonts w:ascii="Arial" w:hAnsi="Arial" w:cs="Arial"/>
        </w:rPr>
        <w:t>deficiência</w:t>
      </w:r>
      <w:r w:rsidRPr="00886865">
        <w:rPr>
          <w:rFonts w:ascii="Arial" w:hAnsi="Arial" w:cs="Arial"/>
        </w:rPr>
        <w:t xml:space="preserve"> – ver Capítulo próprio sobre solicitação de condição ou prova especial (caso necessário).</w:t>
      </w:r>
    </w:p>
    <w:p w:rsidR="006F52F4" w:rsidRDefault="006F52F4" w:rsidP="006F52F4">
      <w:pPr>
        <w:suppressAutoHyphens w:val="0"/>
        <w:ind w:right="-1"/>
        <w:jc w:val="both"/>
      </w:pPr>
      <w:r w:rsidRPr="00886865">
        <w:rPr>
          <w:rFonts w:ascii="Arial" w:hAnsi="Arial" w:cs="Arial"/>
        </w:rPr>
        <w:t>  </w:t>
      </w:r>
    </w:p>
    <w:p w:rsidR="006F52F4" w:rsidRDefault="006F52F4" w:rsidP="006F52F4">
      <w:pPr>
        <w:suppressAutoHyphens w:val="0"/>
        <w:ind w:right="-1"/>
        <w:jc w:val="both"/>
      </w:pPr>
      <w:r>
        <w:rPr>
          <w:rFonts w:ascii="Arial" w:hAnsi="Arial" w:cs="Arial"/>
          <w:color w:val="000000"/>
        </w:rPr>
        <w:t>4.1</w:t>
      </w:r>
      <w:r w:rsidR="005879A7">
        <w:rPr>
          <w:rFonts w:ascii="Arial" w:hAnsi="Arial" w:cs="Arial"/>
          <w:color w:val="000000"/>
        </w:rPr>
        <w:t>6</w:t>
      </w:r>
      <w:r>
        <w:rPr>
          <w:rFonts w:ascii="Arial" w:hAnsi="Arial" w:cs="Arial"/>
          <w:color w:val="000000"/>
        </w:rPr>
        <w:t xml:space="preserve">. A identificação </w:t>
      </w:r>
      <w:r w:rsidRPr="00886865">
        <w:rPr>
          <w:rFonts w:ascii="Arial" w:hAnsi="Arial" w:cs="Arial"/>
          <w:color w:val="000000"/>
        </w:rPr>
        <w:t>correta do dia, local e horário da realização das provas, bem como seu comparecimento, é de responsabilidade exclusiva do candidato.</w:t>
      </w:r>
    </w:p>
    <w:p w:rsidR="006F52F4" w:rsidRDefault="006F52F4" w:rsidP="006F52F4">
      <w:pPr>
        <w:suppressAutoHyphens w:val="0"/>
        <w:ind w:right="-1"/>
        <w:rPr>
          <w:rFonts w:ascii="Arial" w:hAnsi="Arial" w:cs="Arial"/>
        </w:rPr>
      </w:pPr>
      <w:r w:rsidRPr="00886865">
        <w:rPr>
          <w:rFonts w:ascii="Arial" w:hAnsi="Arial" w:cs="Arial"/>
        </w:rPr>
        <w:t> </w:t>
      </w:r>
    </w:p>
    <w:p w:rsidR="006F52F4" w:rsidRPr="009A1D36" w:rsidRDefault="006F52F4" w:rsidP="006F52F4">
      <w:pPr>
        <w:suppressAutoHyphens w:val="0"/>
        <w:ind w:right="-1"/>
        <w:jc w:val="both"/>
      </w:pPr>
      <w:r w:rsidRPr="00886865">
        <w:rPr>
          <w:rFonts w:ascii="Arial" w:hAnsi="Arial" w:cs="Arial"/>
        </w:rPr>
        <w:t>4.</w:t>
      </w:r>
      <w:r>
        <w:rPr>
          <w:rFonts w:ascii="Arial" w:hAnsi="Arial" w:cs="Arial"/>
        </w:rPr>
        <w:t>1</w:t>
      </w:r>
      <w:r w:rsidR="005879A7">
        <w:rPr>
          <w:rFonts w:ascii="Arial" w:hAnsi="Arial" w:cs="Arial"/>
        </w:rPr>
        <w:t>7</w:t>
      </w:r>
      <w:r>
        <w:rPr>
          <w:rFonts w:ascii="Arial" w:hAnsi="Arial" w:cs="Arial"/>
        </w:rPr>
        <w:t xml:space="preserve">. </w:t>
      </w:r>
      <w:r w:rsidRPr="00886865">
        <w:rPr>
          <w:rFonts w:ascii="Arial" w:hAnsi="Arial" w:cs="Arial"/>
        </w:rPr>
        <w:t>O candidato que deixar de comparecer a qualquer das provas determinadas será considerado reprovado.</w:t>
      </w:r>
    </w:p>
    <w:p w:rsidR="006F52F4" w:rsidRDefault="006F52F4" w:rsidP="006F52F4">
      <w:pPr>
        <w:rPr>
          <w:rFonts w:ascii="Arial" w:hAnsi="Arial" w:cs="Arial"/>
          <w:b/>
        </w:rPr>
      </w:pPr>
    </w:p>
    <w:p w:rsidR="006F52F4" w:rsidRPr="009C7719" w:rsidRDefault="006F52F4" w:rsidP="006F52F4">
      <w:pPr>
        <w:suppressAutoHyphens w:val="0"/>
        <w:autoSpaceDE w:val="0"/>
        <w:autoSpaceDN w:val="0"/>
        <w:adjustRightInd w:val="0"/>
        <w:jc w:val="both"/>
        <w:rPr>
          <w:rFonts w:ascii="Arial" w:hAnsi="Arial" w:cs="Arial"/>
        </w:rPr>
      </w:pPr>
      <w:r w:rsidRPr="009C7719">
        <w:rPr>
          <w:rFonts w:ascii="Arial" w:hAnsi="Arial" w:cs="Arial"/>
        </w:rPr>
        <w:t>4.</w:t>
      </w:r>
      <w:r w:rsidR="005879A7">
        <w:rPr>
          <w:rFonts w:ascii="Arial" w:hAnsi="Arial" w:cs="Arial"/>
        </w:rPr>
        <w:t>18</w:t>
      </w:r>
      <w:r w:rsidRPr="009C7719">
        <w:rPr>
          <w:rFonts w:ascii="Arial" w:hAnsi="Arial" w:cs="Arial"/>
        </w:rPr>
        <w:t xml:space="preserve">. Os casos de alterações psicológicas ou fisiológicas (períodos menstruais, gravidez, contusões, luxações etc.) que impossibilitem o candidato de submeter-se aos testes, ou neles prosseguir, ou que lhe diminuam a capacidade físico-orgânica não serão considerados para fins de tratamento diferenciado ou nova prova. </w:t>
      </w:r>
    </w:p>
    <w:p w:rsidR="006F52F4" w:rsidRDefault="006F52F4" w:rsidP="006F52F4">
      <w:pPr>
        <w:jc w:val="both"/>
        <w:rPr>
          <w:rFonts w:ascii="Arial" w:hAnsi="Arial" w:cs="Arial"/>
          <w:bCs/>
        </w:rPr>
      </w:pPr>
    </w:p>
    <w:p w:rsidR="006F52F4" w:rsidRPr="009C7719" w:rsidRDefault="006F52F4" w:rsidP="006F52F4">
      <w:pPr>
        <w:jc w:val="both"/>
        <w:rPr>
          <w:rFonts w:ascii="Arial" w:hAnsi="Arial" w:cs="Arial"/>
          <w:b/>
        </w:rPr>
      </w:pPr>
      <w:r>
        <w:rPr>
          <w:rFonts w:ascii="Arial" w:hAnsi="Arial" w:cs="Arial"/>
          <w:bCs/>
        </w:rPr>
        <w:t>4.</w:t>
      </w:r>
      <w:r w:rsidR="005879A7">
        <w:rPr>
          <w:rFonts w:ascii="Arial" w:hAnsi="Arial" w:cs="Arial"/>
          <w:bCs/>
        </w:rPr>
        <w:t>19</w:t>
      </w:r>
      <w:r w:rsidRPr="009C7719">
        <w:rPr>
          <w:rFonts w:ascii="Arial" w:hAnsi="Arial" w:cs="Arial"/>
          <w:bCs/>
        </w:rPr>
        <w:t>. Não será permitido ao candidato ingerir alimento de qualquer natureza durante a realização da prova, exceto para os casos de hipoglicemia ou outros problemas de saúde, desde que comprovados através de atestado médico, o qual será examinado, para verificação das possibilidades operacionais de atendimento, obedecendo a critérios de viabilidade e de razoabilidade</w:t>
      </w:r>
      <w:r w:rsidRPr="009C7719">
        <w:rPr>
          <w:rFonts w:ascii="Arial" w:hAnsi="Arial" w:cs="Arial"/>
        </w:rPr>
        <w:t xml:space="preserve">. </w:t>
      </w:r>
    </w:p>
    <w:p w:rsidR="006F52F4" w:rsidRPr="00D40FF3" w:rsidRDefault="006F52F4" w:rsidP="006F52F4">
      <w:pPr>
        <w:pStyle w:val="PargrafodaLista"/>
        <w:ind w:left="0"/>
        <w:jc w:val="both"/>
        <w:rPr>
          <w:rFonts w:ascii="Arial" w:hAnsi="Arial" w:cs="Arial"/>
          <w:b/>
          <w:bCs/>
        </w:rPr>
      </w:pPr>
    </w:p>
    <w:p w:rsidR="006F52F4" w:rsidRPr="009C7719" w:rsidRDefault="006F52F4" w:rsidP="006F52F4">
      <w:pPr>
        <w:jc w:val="both"/>
        <w:rPr>
          <w:rFonts w:ascii="Arial" w:hAnsi="Arial" w:cs="Arial"/>
          <w:b/>
        </w:rPr>
      </w:pPr>
      <w:r>
        <w:rPr>
          <w:rFonts w:ascii="Arial" w:hAnsi="Arial" w:cs="Arial"/>
          <w:bCs/>
        </w:rPr>
        <w:t>4.</w:t>
      </w:r>
      <w:r w:rsidR="005879A7">
        <w:rPr>
          <w:rFonts w:ascii="Arial" w:hAnsi="Arial" w:cs="Arial"/>
          <w:bCs/>
        </w:rPr>
        <w:t>20</w:t>
      </w:r>
      <w:r w:rsidRPr="009C7719">
        <w:rPr>
          <w:rFonts w:ascii="Arial" w:hAnsi="Arial" w:cs="Arial"/>
          <w:bCs/>
        </w:rPr>
        <w:t xml:space="preserve">. Durante a realização das provas, o candidato somente poderá manter consigo, em lugar visível, os seguintes objetos: caneta esferográfica de tinta azul ou preta, de ponta grossa, lápis, borracha, documento de Identidade e uma garrafa de água transparente – sem rótulo. A Empresa não se responsabiliza por quaisquer outros objetos, de valor ou não, trazidos pelo candidato. Os objetos pessoais devem ser deixados </w:t>
      </w:r>
      <w:r w:rsidRPr="009C7719">
        <w:rPr>
          <w:rFonts w:ascii="Arial" w:hAnsi="Arial" w:cs="Arial"/>
          <w:bCs/>
        </w:rPr>
        <w:lastRenderedPageBreak/>
        <w:t>em local indicado pelo fiscal dentro da sala de prova, ficando à vista do candidato e sob sua inteira responsabilidade.</w:t>
      </w:r>
    </w:p>
    <w:p w:rsidR="006F52F4" w:rsidRPr="00B05C3D" w:rsidRDefault="006F52F4" w:rsidP="006F52F4">
      <w:pPr>
        <w:rPr>
          <w:rFonts w:ascii="Arial" w:hAnsi="Arial" w:cs="Arial"/>
          <w:b/>
        </w:rPr>
      </w:pPr>
    </w:p>
    <w:p w:rsidR="006F52F4" w:rsidRPr="006A5390" w:rsidRDefault="006F52F4" w:rsidP="006F52F4">
      <w:pPr>
        <w:shd w:val="clear" w:color="auto" w:fill="E6E6E6"/>
        <w:jc w:val="center"/>
        <w:rPr>
          <w:rFonts w:ascii="Arial" w:hAnsi="Arial" w:cs="Arial"/>
          <w:b/>
          <w:bCs/>
        </w:rPr>
      </w:pPr>
      <w:r>
        <w:rPr>
          <w:rFonts w:ascii="Arial" w:hAnsi="Arial" w:cs="Arial"/>
          <w:b/>
        </w:rPr>
        <w:t xml:space="preserve"> CAPÍTULO </w:t>
      </w:r>
      <w:r w:rsidRPr="006A5390">
        <w:rPr>
          <w:rFonts w:ascii="Arial" w:hAnsi="Arial" w:cs="Arial"/>
          <w:b/>
        </w:rPr>
        <w:t xml:space="preserve">V - </w:t>
      </w:r>
      <w:r w:rsidRPr="006A5390">
        <w:rPr>
          <w:rFonts w:ascii="Arial" w:hAnsi="Arial" w:cs="Arial"/>
          <w:b/>
          <w:bCs/>
        </w:rPr>
        <w:t xml:space="preserve">DA </w:t>
      </w:r>
      <w:r>
        <w:rPr>
          <w:rFonts w:ascii="Arial" w:hAnsi="Arial" w:cs="Arial"/>
          <w:b/>
          <w:bCs/>
        </w:rPr>
        <w:t>PROVA OBJETIVA</w:t>
      </w:r>
    </w:p>
    <w:p w:rsidR="006F52F4" w:rsidRDefault="006F52F4" w:rsidP="006F52F4">
      <w:pPr>
        <w:jc w:val="both"/>
        <w:rPr>
          <w:rFonts w:ascii="Arial" w:hAnsi="Arial" w:cs="Arial"/>
        </w:rPr>
      </w:pPr>
    </w:p>
    <w:p w:rsidR="006F52F4" w:rsidRPr="00BA1384" w:rsidRDefault="006F52F4" w:rsidP="006F52F4">
      <w:pPr>
        <w:jc w:val="both"/>
        <w:rPr>
          <w:rFonts w:ascii="Arial" w:hAnsi="Arial" w:cs="Arial"/>
        </w:rPr>
      </w:pPr>
      <w:r w:rsidRPr="00BA1384">
        <w:rPr>
          <w:rFonts w:ascii="Arial" w:hAnsi="Arial" w:cs="Arial"/>
        </w:rPr>
        <w:t xml:space="preserve">5.1. A Prova Objetiva, para todos os cargos, será aplicada </w:t>
      </w:r>
      <w:r w:rsidRPr="00BD1F2F">
        <w:rPr>
          <w:rFonts w:ascii="Arial" w:hAnsi="Arial" w:cs="Arial"/>
        </w:rPr>
        <w:t xml:space="preserve">em </w:t>
      </w:r>
      <w:r w:rsidR="00BD1F2F" w:rsidRPr="00BD1F2F">
        <w:rPr>
          <w:rFonts w:ascii="Arial" w:hAnsi="Arial" w:cs="Arial"/>
          <w:b/>
        </w:rPr>
        <w:t>15</w:t>
      </w:r>
      <w:r w:rsidRPr="00BD1F2F">
        <w:rPr>
          <w:rFonts w:ascii="Arial" w:hAnsi="Arial" w:cs="Arial"/>
          <w:b/>
          <w:bCs/>
        </w:rPr>
        <w:t>/</w:t>
      </w:r>
      <w:r w:rsidR="00BD1F2F" w:rsidRPr="00BD1F2F">
        <w:rPr>
          <w:rFonts w:ascii="Arial" w:hAnsi="Arial" w:cs="Arial"/>
          <w:b/>
          <w:bCs/>
        </w:rPr>
        <w:t>11</w:t>
      </w:r>
      <w:r w:rsidRPr="00BD1F2F">
        <w:rPr>
          <w:rFonts w:ascii="Arial" w:hAnsi="Arial" w:cs="Arial"/>
          <w:b/>
          <w:bCs/>
        </w:rPr>
        <w:t>/20</w:t>
      </w:r>
      <w:r w:rsidR="00BD1F2F" w:rsidRPr="00BD1F2F">
        <w:rPr>
          <w:rFonts w:ascii="Arial" w:hAnsi="Arial" w:cs="Arial"/>
          <w:b/>
          <w:bCs/>
        </w:rPr>
        <w:t>14</w:t>
      </w:r>
      <w:r w:rsidRPr="00BD1F2F">
        <w:rPr>
          <w:rFonts w:ascii="Arial" w:hAnsi="Arial" w:cs="Arial"/>
          <w:b/>
          <w:bCs/>
        </w:rPr>
        <w:t xml:space="preserve">, </w:t>
      </w:r>
      <w:r w:rsidRPr="00BD1F2F">
        <w:rPr>
          <w:rFonts w:ascii="Arial" w:hAnsi="Arial" w:cs="Arial"/>
        </w:rPr>
        <w:t>em</w:t>
      </w:r>
      <w:r w:rsidRPr="00BA1384">
        <w:rPr>
          <w:rFonts w:ascii="Arial" w:hAnsi="Arial" w:cs="Arial"/>
        </w:rPr>
        <w:t xml:space="preserve"> local e horário a serem divulgados quando da </w:t>
      </w:r>
      <w:r w:rsidRPr="002E7452">
        <w:rPr>
          <w:rFonts w:ascii="Arial" w:hAnsi="Arial" w:cs="Arial"/>
        </w:rPr>
        <w:t xml:space="preserve">homologação das inscrições, em </w:t>
      </w:r>
      <w:r w:rsidR="002E7452" w:rsidRPr="002E7452">
        <w:rPr>
          <w:rFonts w:ascii="Arial" w:hAnsi="Arial" w:cs="Arial"/>
          <w:b/>
        </w:rPr>
        <w:t>25</w:t>
      </w:r>
      <w:r w:rsidRPr="002E7452">
        <w:rPr>
          <w:rFonts w:ascii="Arial" w:hAnsi="Arial" w:cs="Arial"/>
          <w:b/>
          <w:bCs/>
        </w:rPr>
        <w:t>/</w:t>
      </w:r>
      <w:r w:rsidR="002E7452" w:rsidRPr="002E7452">
        <w:rPr>
          <w:rFonts w:ascii="Arial" w:hAnsi="Arial" w:cs="Arial"/>
          <w:b/>
          <w:bCs/>
        </w:rPr>
        <w:t>10</w:t>
      </w:r>
      <w:r w:rsidRPr="002E7452">
        <w:rPr>
          <w:rFonts w:ascii="Arial" w:hAnsi="Arial" w:cs="Arial"/>
          <w:b/>
          <w:bCs/>
        </w:rPr>
        <w:t>/20</w:t>
      </w:r>
      <w:r w:rsidR="002E7452" w:rsidRPr="002E7452">
        <w:rPr>
          <w:rFonts w:ascii="Arial" w:hAnsi="Arial" w:cs="Arial"/>
          <w:b/>
          <w:bCs/>
        </w:rPr>
        <w:t>14</w:t>
      </w:r>
      <w:r w:rsidRPr="002E7452">
        <w:rPr>
          <w:rFonts w:ascii="Arial" w:hAnsi="Arial" w:cs="Arial"/>
          <w:b/>
          <w:bCs/>
        </w:rPr>
        <w:t>.</w:t>
      </w:r>
    </w:p>
    <w:p w:rsidR="006F52F4" w:rsidRPr="00BA1384" w:rsidRDefault="006F52F4" w:rsidP="006F52F4">
      <w:pPr>
        <w:jc w:val="both"/>
        <w:rPr>
          <w:rFonts w:ascii="Arial" w:hAnsi="Arial" w:cs="Arial"/>
        </w:rPr>
      </w:pPr>
    </w:p>
    <w:p w:rsidR="006F52F4" w:rsidRPr="00BA1384" w:rsidRDefault="006F52F4" w:rsidP="006F52F4">
      <w:pPr>
        <w:jc w:val="both"/>
        <w:rPr>
          <w:rFonts w:ascii="Arial" w:hAnsi="Arial" w:cs="Arial"/>
        </w:rPr>
      </w:pPr>
      <w:r w:rsidRPr="00BA1384">
        <w:rPr>
          <w:rFonts w:ascii="Arial" w:hAnsi="Arial" w:cs="Arial"/>
        </w:rPr>
        <w:t>5.2. O Município reserva-se o direito de indicar nova data para a realização da Prova Objetiva, em caso de necessidade de alteração desta já publicada, mediante publicação em jornal de circulação local, com antecedência mínima de 8 (oito) dias da realização das provas.</w:t>
      </w:r>
    </w:p>
    <w:p w:rsidR="006F52F4" w:rsidRDefault="006F52F4" w:rsidP="006F52F4">
      <w:pPr>
        <w:pStyle w:val="Ttulo2"/>
        <w:numPr>
          <w:ilvl w:val="0"/>
          <w:numId w:val="0"/>
        </w:numPr>
        <w:rPr>
          <w:rFonts w:cs="Arial"/>
          <w:color w:val="FF0000"/>
          <w:sz w:val="20"/>
        </w:rPr>
      </w:pPr>
    </w:p>
    <w:p w:rsidR="006F52F4" w:rsidRPr="008A76E7" w:rsidRDefault="006F52F4" w:rsidP="006F52F4">
      <w:pPr>
        <w:jc w:val="both"/>
        <w:rPr>
          <w:rFonts w:ascii="Arial" w:hAnsi="Arial" w:cs="Arial"/>
          <w:bCs/>
        </w:rPr>
      </w:pPr>
      <w:r>
        <w:rPr>
          <w:rFonts w:ascii="Arial" w:hAnsi="Arial" w:cs="Arial"/>
          <w:bCs/>
        </w:rPr>
        <w:t>5</w:t>
      </w:r>
      <w:r w:rsidRPr="008A76E7">
        <w:rPr>
          <w:rFonts w:ascii="Arial" w:hAnsi="Arial" w:cs="Arial"/>
          <w:bCs/>
        </w:rPr>
        <w:t>.</w:t>
      </w:r>
      <w:r>
        <w:rPr>
          <w:rFonts w:ascii="Arial" w:hAnsi="Arial" w:cs="Arial"/>
          <w:bCs/>
        </w:rPr>
        <w:t>3</w:t>
      </w:r>
      <w:r w:rsidRPr="008A76E7">
        <w:rPr>
          <w:rFonts w:ascii="Arial" w:hAnsi="Arial" w:cs="Arial"/>
          <w:bCs/>
        </w:rPr>
        <w:t>. A Objetiva Concursos Ltda. remeterá ao candidato comunicação complementar informando data, local e horário da prova, por meio do endereço eletrônico (</w:t>
      </w:r>
      <w:r w:rsidRPr="008A76E7">
        <w:rPr>
          <w:rFonts w:ascii="Arial" w:hAnsi="Arial" w:cs="Arial"/>
          <w:bCs/>
          <w:i/>
        </w:rPr>
        <w:t>e-mail</w:t>
      </w:r>
      <w:r w:rsidRPr="008A76E7">
        <w:rPr>
          <w:rFonts w:ascii="Arial" w:hAnsi="Arial" w:cs="Arial"/>
          <w:bCs/>
        </w:rPr>
        <w:t xml:space="preserve">) indicado pelo </w:t>
      </w:r>
      <w:r w:rsidRPr="00807C78">
        <w:rPr>
          <w:rFonts w:ascii="Arial" w:hAnsi="Arial" w:cs="Arial"/>
          <w:bCs/>
        </w:rPr>
        <w:t>candidato</w:t>
      </w:r>
      <w:r w:rsidRPr="008A76E7">
        <w:rPr>
          <w:rFonts w:ascii="Arial" w:hAnsi="Arial" w:cs="Arial"/>
          <w:bCs/>
        </w:rPr>
        <w:t xml:space="preserve"> na ficha de inscrição. Não haverá encaminhamento de comunicação via postal.</w:t>
      </w:r>
    </w:p>
    <w:p w:rsidR="006F52F4" w:rsidRPr="008A76E7" w:rsidRDefault="006F52F4" w:rsidP="006F52F4">
      <w:pPr>
        <w:jc w:val="both"/>
        <w:rPr>
          <w:rFonts w:ascii="Arial" w:hAnsi="Arial" w:cs="Arial"/>
          <w:bCs/>
        </w:rPr>
      </w:pPr>
    </w:p>
    <w:p w:rsidR="006F52F4" w:rsidRDefault="006F52F4" w:rsidP="006F52F4">
      <w:pPr>
        <w:jc w:val="both"/>
        <w:rPr>
          <w:rFonts w:ascii="Arial" w:hAnsi="Arial" w:cs="Arial"/>
          <w:bCs/>
        </w:rPr>
      </w:pPr>
      <w:r>
        <w:rPr>
          <w:rFonts w:ascii="Arial" w:hAnsi="Arial" w:cs="Arial"/>
          <w:bCs/>
        </w:rPr>
        <w:t>5</w:t>
      </w:r>
      <w:r w:rsidRPr="008A76E7">
        <w:rPr>
          <w:rFonts w:ascii="Arial" w:hAnsi="Arial" w:cs="Arial"/>
          <w:bCs/>
        </w:rPr>
        <w:t>.</w:t>
      </w:r>
      <w:r>
        <w:rPr>
          <w:rFonts w:ascii="Arial" w:hAnsi="Arial" w:cs="Arial"/>
          <w:bCs/>
        </w:rPr>
        <w:t xml:space="preserve">3.1. A remessa da comunicação </w:t>
      </w:r>
      <w:r w:rsidRPr="00807C78">
        <w:rPr>
          <w:rFonts w:ascii="Arial" w:hAnsi="Arial" w:cs="Arial"/>
          <w:bCs/>
        </w:rPr>
        <w:t>via correio eletrônico,</w:t>
      </w:r>
      <w:r w:rsidRPr="008A76E7">
        <w:rPr>
          <w:rFonts w:ascii="Arial" w:hAnsi="Arial" w:cs="Arial"/>
          <w:bCs/>
        </w:rPr>
        <w:t xml:space="preserve"> não exime o candidato da responsabilidade de acompanhamento de t</w:t>
      </w:r>
      <w:r>
        <w:rPr>
          <w:rFonts w:ascii="Arial" w:hAnsi="Arial" w:cs="Arial"/>
          <w:bCs/>
        </w:rPr>
        <w:t>odos os atos referentes a este Concurso Público</w:t>
      </w:r>
      <w:r w:rsidRPr="008A76E7">
        <w:rPr>
          <w:rFonts w:ascii="Arial" w:hAnsi="Arial" w:cs="Arial"/>
          <w:bCs/>
        </w:rPr>
        <w:t xml:space="preserve">, através de edital, bem como de obter as informações necessárias pelo </w:t>
      </w:r>
      <w:r w:rsidRPr="008A76E7">
        <w:rPr>
          <w:rFonts w:ascii="Arial" w:hAnsi="Arial" w:cs="Arial"/>
          <w:bCs/>
          <w:i/>
        </w:rPr>
        <w:t>site</w:t>
      </w:r>
      <w:r w:rsidRPr="008A76E7">
        <w:rPr>
          <w:rFonts w:ascii="Arial" w:hAnsi="Arial" w:cs="Arial"/>
          <w:bCs/>
        </w:rPr>
        <w:t xml:space="preserve"> ou por telefone da empresa Objetiva Concursos Ltda. </w:t>
      </w:r>
    </w:p>
    <w:p w:rsidR="00C477CD" w:rsidRDefault="00C477CD" w:rsidP="006F52F4">
      <w:pPr>
        <w:jc w:val="both"/>
        <w:rPr>
          <w:rFonts w:ascii="Arial" w:hAnsi="Arial" w:cs="Arial"/>
          <w:bCs/>
        </w:rPr>
      </w:pPr>
    </w:p>
    <w:p w:rsidR="006F52F4" w:rsidRDefault="006F52F4" w:rsidP="006F52F4">
      <w:pPr>
        <w:jc w:val="both"/>
        <w:rPr>
          <w:rFonts w:ascii="Arial" w:hAnsi="Arial" w:cs="Arial"/>
        </w:rPr>
      </w:pPr>
      <w:r>
        <w:rPr>
          <w:rFonts w:ascii="Arial" w:hAnsi="Arial" w:cs="Arial"/>
        </w:rPr>
        <w:t>5.4</w:t>
      </w:r>
      <w:r w:rsidRPr="00B05C3D">
        <w:rPr>
          <w:rFonts w:ascii="Arial" w:hAnsi="Arial" w:cs="Arial"/>
        </w:rPr>
        <w:t xml:space="preserve">. Os programas e/ou referências bibliográficas da </w:t>
      </w:r>
      <w:r>
        <w:rPr>
          <w:rFonts w:ascii="Arial" w:hAnsi="Arial" w:cs="Arial"/>
        </w:rPr>
        <w:t>prova objetiva</w:t>
      </w:r>
      <w:r w:rsidRPr="00B05C3D">
        <w:rPr>
          <w:rFonts w:ascii="Arial" w:hAnsi="Arial" w:cs="Arial"/>
        </w:rPr>
        <w:t xml:space="preserve"> de cada cargo são os constantes no </w:t>
      </w:r>
      <w:r w:rsidRPr="004D441F">
        <w:rPr>
          <w:rFonts w:ascii="Arial" w:hAnsi="Arial" w:cs="Arial"/>
        </w:rPr>
        <w:t>Anexo I do presente Edital.</w:t>
      </w:r>
    </w:p>
    <w:p w:rsidR="006F52F4" w:rsidRDefault="006F52F4" w:rsidP="006F52F4">
      <w:pPr>
        <w:jc w:val="both"/>
        <w:rPr>
          <w:rFonts w:ascii="Arial" w:hAnsi="Arial" w:cs="Arial"/>
        </w:rPr>
      </w:pPr>
    </w:p>
    <w:p w:rsidR="006F52F4" w:rsidRPr="0001393E" w:rsidRDefault="006F52F4" w:rsidP="006F52F4">
      <w:pPr>
        <w:jc w:val="both"/>
        <w:rPr>
          <w:rFonts w:ascii="Arial" w:hAnsi="Arial" w:cs="Arial"/>
        </w:rPr>
      </w:pPr>
      <w:r>
        <w:rPr>
          <w:rFonts w:ascii="Arial" w:hAnsi="Arial" w:cs="Arial"/>
        </w:rPr>
        <w:t>5.4</w:t>
      </w:r>
      <w:r w:rsidRPr="0001393E">
        <w:rPr>
          <w:rFonts w:ascii="Arial" w:hAnsi="Arial" w:cs="Arial"/>
        </w:rPr>
        <w:t xml:space="preserve">.1. Na Prova de Português, não serão exigidas as alterações introduzidas pelo Decreto Federal nº 6.583, de 29 de setembro de 2008 (Acordo Ortográfico da Língua Portuguesa). </w:t>
      </w:r>
    </w:p>
    <w:p w:rsidR="006F52F4" w:rsidRDefault="006F52F4" w:rsidP="006F52F4">
      <w:pPr>
        <w:jc w:val="both"/>
        <w:rPr>
          <w:rFonts w:ascii="Arial" w:hAnsi="Arial" w:cs="Arial"/>
        </w:rPr>
      </w:pPr>
    </w:p>
    <w:p w:rsidR="006F52F4" w:rsidRPr="00B05C3D" w:rsidRDefault="006F52F4" w:rsidP="006F52F4">
      <w:pPr>
        <w:jc w:val="both"/>
        <w:rPr>
          <w:rFonts w:ascii="Arial" w:hAnsi="Arial" w:cs="Arial"/>
        </w:rPr>
      </w:pPr>
      <w:r>
        <w:rPr>
          <w:rFonts w:ascii="Arial" w:hAnsi="Arial" w:cs="Arial"/>
        </w:rPr>
        <w:t>5.5</w:t>
      </w:r>
      <w:r w:rsidRPr="00B05C3D">
        <w:rPr>
          <w:rFonts w:ascii="Arial" w:hAnsi="Arial" w:cs="Arial"/>
        </w:rPr>
        <w:t xml:space="preserve">. O tempo de duração da </w:t>
      </w:r>
      <w:r>
        <w:rPr>
          <w:rFonts w:ascii="Arial" w:hAnsi="Arial" w:cs="Arial"/>
        </w:rPr>
        <w:t>prova objetiva</w:t>
      </w:r>
      <w:r w:rsidRPr="00B05C3D">
        <w:rPr>
          <w:rFonts w:ascii="Arial" w:hAnsi="Arial" w:cs="Arial"/>
        </w:rPr>
        <w:t xml:space="preserve"> será de até 3 </w:t>
      </w:r>
      <w:r>
        <w:rPr>
          <w:rFonts w:ascii="Arial" w:hAnsi="Arial" w:cs="Arial"/>
        </w:rPr>
        <w:t xml:space="preserve">(três) </w:t>
      </w:r>
      <w:r w:rsidRPr="00B05C3D">
        <w:rPr>
          <w:rFonts w:ascii="Arial" w:hAnsi="Arial" w:cs="Arial"/>
        </w:rPr>
        <w:t>horas.</w:t>
      </w:r>
    </w:p>
    <w:p w:rsidR="006F52F4" w:rsidRPr="00B05C3D" w:rsidRDefault="006F52F4" w:rsidP="006F52F4">
      <w:pPr>
        <w:jc w:val="both"/>
        <w:rPr>
          <w:rFonts w:ascii="Arial" w:hAnsi="Arial" w:cs="Arial"/>
        </w:rPr>
      </w:pPr>
    </w:p>
    <w:p w:rsidR="006F52F4" w:rsidRDefault="006F52F4" w:rsidP="006F52F4">
      <w:pPr>
        <w:jc w:val="both"/>
        <w:rPr>
          <w:rFonts w:ascii="Arial" w:hAnsi="Arial" w:cs="Arial"/>
          <w:highlight w:val="yellow"/>
        </w:rPr>
      </w:pPr>
      <w:r>
        <w:rPr>
          <w:rFonts w:ascii="Arial" w:hAnsi="Arial" w:cs="Arial"/>
        </w:rPr>
        <w:t>5.6</w:t>
      </w:r>
      <w:r w:rsidRPr="00B05C3D">
        <w:rPr>
          <w:rFonts w:ascii="Arial" w:hAnsi="Arial" w:cs="Arial"/>
        </w:rPr>
        <w:t>. Desde já, ficam os candidatos convocados a comparecerem com antecedência de 1 (uma) hora ao local das</w:t>
      </w:r>
      <w:r>
        <w:rPr>
          <w:rFonts w:ascii="Arial" w:hAnsi="Arial" w:cs="Arial"/>
        </w:rPr>
        <w:t xml:space="preserve"> provas, munidos de caneta esfe</w:t>
      </w:r>
      <w:r w:rsidRPr="00B05C3D">
        <w:rPr>
          <w:rFonts w:ascii="Arial" w:hAnsi="Arial" w:cs="Arial"/>
        </w:rPr>
        <w:t>rográfica azul ou preta</w:t>
      </w:r>
      <w:r>
        <w:rPr>
          <w:rFonts w:ascii="Arial" w:hAnsi="Arial" w:cs="Arial"/>
        </w:rPr>
        <w:t xml:space="preserve"> de </w:t>
      </w:r>
      <w:r w:rsidRPr="00B05C3D">
        <w:rPr>
          <w:rFonts w:ascii="Arial" w:hAnsi="Arial" w:cs="Arial"/>
        </w:rPr>
        <w:t>ponta gross</w:t>
      </w:r>
      <w:r w:rsidRPr="00582ACC">
        <w:rPr>
          <w:rFonts w:ascii="Arial" w:hAnsi="Arial" w:cs="Arial"/>
        </w:rPr>
        <w:t>a.</w:t>
      </w:r>
    </w:p>
    <w:p w:rsidR="006F52F4" w:rsidRDefault="006F52F4" w:rsidP="006F52F4">
      <w:pPr>
        <w:jc w:val="both"/>
        <w:rPr>
          <w:rFonts w:ascii="Arial" w:hAnsi="Arial" w:cs="Arial"/>
          <w:highlight w:val="yellow"/>
        </w:rPr>
      </w:pPr>
    </w:p>
    <w:p w:rsidR="006F52F4" w:rsidRDefault="006F52F4" w:rsidP="006F52F4">
      <w:pPr>
        <w:autoSpaceDE w:val="0"/>
        <w:autoSpaceDN w:val="0"/>
        <w:jc w:val="both"/>
        <w:rPr>
          <w:rFonts w:ascii="Arial" w:hAnsi="Arial" w:cs="Arial"/>
          <w:b/>
          <w:color w:val="FF0000"/>
        </w:rPr>
      </w:pPr>
      <w:r>
        <w:rPr>
          <w:rFonts w:ascii="Arial" w:hAnsi="Arial" w:cs="Arial"/>
        </w:rPr>
        <w:t>5.7</w:t>
      </w:r>
      <w:r w:rsidRPr="0001393E">
        <w:rPr>
          <w:rFonts w:ascii="Arial" w:hAnsi="Arial" w:cs="Arial"/>
        </w:rPr>
        <w:t>. O candidato somente poderá retirar-se definitivamente do recinto de realização da prova após 1</w:t>
      </w:r>
      <w:r>
        <w:rPr>
          <w:rFonts w:ascii="Arial" w:hAnsi="Arial" w:cs="Arial"/>
        </w:rPr>
        <w:t xml:space="preserve"> </w:t>
      </w:r>
      <w:r w:rsidRPr="0001393E">
        <w:rPr>
          <w:rFonts w:ascii="Arial" w:hAnsi="Arial" w:cs="Arial"/>
        </w:rPr>
        <w:t>(uma) hora contada do seu efetivo início, podendo levar consigo o caderno de provas.</w:t>
      </w:r>
    </w:p>
    <w:p w:rsidR="006F52F4" w:rsidRPr="00B05C3D" w:rsidRDefault="006F52F4" w:rsidP="006F52F4">
      <w:pPr>
        <w:autoSpaceDE w:val="0"/>
        <w:autoSpaceDN w:val="0"/>
        <w:jc w:val="both"/>
        <w:rPr>
          <w:rFonts w:ascii="Arial" w:hAnsi="Arial" w:cs="Arial"/>
        </w:rPr>
      </w:pPr>
    </w:p>
    <w:p w:rsidR="006F52F4" w:rsidRDefault="006F52F4" w:rsidP="006F52F4">
      <w:pPr>
        <w:jc w:val="both"/>
        <w:rPr>
          <w:rFonts w:ascii="Arial" w:hAnsi="Arial" w:cs="Arial"/>
        </w:rPr>
      </w:pPr>
      <w:r>
        <w:rPr>
          <w:rFonts w:ascii="Arial" w:hAnsi="Arial" w:cs="Arial"/>
        </w:rPr>
        <w:t>5.8</w:t>
      </w:r>
      <w:r w:rsidRPr="00B05C3D">
        <w:rPr>
          <w:rFonts w:ascii="Arial" w:hAnsi="Arial" w:cs="Arial"/>
        </w:rPr>
        <w:t>. Durante as provas, não será permitida comunicação entre candidatos, nem a utilização de máquina calculadora e/ou similares, livros, anotações, réguas de cálculo, impressos ou qualquer outro material de consulta.</w:t>
      </w:r>
    </w:p>
    <w:p w:rsidR="006F52F4" w:rsidRPr="00B05C3D" w:rsidRDefault="006F52F4" w:rsidP="006F52F4">
      <w:pPr>
        <w:jc w:val="both"/>
        <w:rPr>
          <w:rFonts w:ascii="Arial" w:hAnsi="Arial" w:cs="Arial"/>
        </w:rPr>
      </w:pPr>
    </w:p>
    <w:p w:rsidR="006F52F4" w:rsidRPr="00785CFB" w:rsidRDefault="006F52F4" w:rsidP="006F52F4">
      <w:pPr>
        <w:suppressAutoHyphens w:val="0"/>
        <w:jc w:val="both"/>
        <w:rPr>
          <w:rFonts w:ascii="Arial" w:hAnsi="Arial" w:cs="Arial"/>
        </w:rPr>
      </w:pPr>
      <w:r>
        <w:rPr>
          <w:rFonts w:ascii="Arial" w:hAnsi="Arial" w:cs="Arial"/>
        </w:rPr>
        <w:t>5.9</w:t>
      </w:r>
      <w:r w:rsidRPr="00785CFB">
        <w:rPr>
          <w:rFonts w:ascii="Arial" w:hAnsi="Arial" w:cs="Arial"/>
        </w:rPr>
        <w:t>. Para a segurança dos candidatos e a garantia da lisura dos Concursos Públicos, a OBJETIVA CONCURSOS poderá proceder, c</w:t>
      </w:r>
      <w:r>
        <w:rPr>
          <w:rFonts w:ascii="Arial" w:hAnsi="Arial" w:cs="Arial"/>
        </w:rPr>
        <w:t>o</w:t>
      </w:r>
      <w:r w:rsidRPr="00785CFB">
        <w:rPr>
          <w:rFonts w:ascii="Arial" w:hAnsi="Arial" w:cs="Arial"/>
        </w:rPr>
        <w:t xml:space="preserve">mo forma de identificação, à coleta da impressão digital de todos </w:t>
      </w:r>
      <w:r w:rsidRPr="00B81CF1">
        <w:rPr>
          <w:rFonts w:ascii="Arial" w:hAnsi="Arial" w:cs="Arial"/>
        </w:rPr>
        <w:t>ou de alguns candidatos no dia de realização das provas, bem como usar detector de metais.</w:t>
      </w:r>
    </w:p>
    <w:p w:rsidR="006F52F4" w:rsidRPr="00AA1B86" w:rsidRDefault="006F52F4" w:rsidP="006F52F4">
      <w:pPr>
        <w:pStyle w:val="Recuodecorpodetexto3"/>
        <w:ind w:firstLine="0"/>
        <w:rPr>
          <w:sz w:val="20"/>
        </w:rPr>
      </w:pPr>
    </w:p>
    <w:p w:rsidR="006F52F4" w:rsidRPr="004E7718" w:rsidRDefault="006F52F4" w:rsidP="006F52F4">
      <w:pPr>
        <w:jc w:val="both"/>
        <w:rPr>
          <w:rFonts w:ascii="Arial" w:hAnsi="Arial" w:cs="Arial"/>
        </w:rPr>
      </w:pPr>
      <w:r w:rsidRPr="004E7718">
        <w:rPr>
          <w:rFonts w:ascii="Arial" w:hAnsi="Arial" w:cs="Arial"/>
        </w:rPr>
        <w:t>5.</w:t>
      </w:r>
      <w:r>
        <w:rPr>
          <w:rFonts w:ascii="Arial" w:hAnsi="Arial" w:cs="Arial"/>
        </w:rPr>
        <w:t>10</w:t>
      </w:r>
      <w:r w:rsidRPr="004E7718">
        <w:rPr>
          <w:rFonts w:ascii="Arial" w:hAnsi="Arial" w:cs="Arial"/>
        </w:rPr>
        <w:t>. O caderno de questões é o espaço no qual o candidato poderá desenvolver todas as técnicas para chegar à resposta adequada, permitindo-se o rabisco e a rasura em qualquer folha, EXCETO no CARTÃO DE RESPOSTAS.</w:t>
      </w:r>
    </w:p>
    <w:p w:rsidR="006F52F4" w:rsidRDefault="006F52F4" w:rsidP="006F52F4">
      <w:pPr>
        <w:suppressAutoHyphens w:val="0"/>
        <w:jc w:val="both"/>
        <w:rPr>
          <w:rFonts w:ascii="Arial" w:hAnsi="Arial" w:cs="Arial"/>
          <w:color w:val="000000"/>
        </w:rPr>
      </w:pPr>
    </w:p>
    <w:p w:rsidR="00596FA1" w:rsidRPr="00B22360" w:rsidRDefault="00596FA1" w:rsidP="00596FA1">
      <w:pPr>
        <w:suppressAutoHyphens w:val="0"/>
        <w:jc w:val="both"/>
        <w:rPr>
          <w:rFonts w:ascii="Arial" w:hAnsi="Arial" w:cs="Arial"/>
          <w:b/>
          <w:color w:val="FF0000"/>
        </w:rPr>
      </w:pPr>
      <w:r w:rsidRPr="00793640">
        <w:rPr>
          <w:rFonts w:ascii="Arial" w:hAnsi="Arial" w:cs="Arial"/>
        </w:rPr>
        <w:t>5.</w:t>
      </w:r>
      <w:r>
        <w:rPr>
          <w:rFonts w:ascii="Arial" w:hAnsi="Arial" w:cs="Arial"/>
        </w:rPr>
        <w:t>11</w:t>
      </w:r>
      <w:r w:rsidRPr="00793640">
        <w:rPr>
          <w:rFonts w:ascii="Arial" w:hAnsi="Arial" w:cs="Arial"/>
        </w:rPr>
        <w:t xml:space="preserve">. A correção das provas será feita por meio eletrônico - leitura ótica, sendo o CARTÃO DE RESPOSTAS o único documento válido e utilizado para essa correção. Este deve ser preenchido com bastante atenção. Ele não poderá ser substituído, tendo em vista sua codificação, sendo o candidato o único responsável pela sua entrega, devidamente </w:t>
      </w:r>
      <w:r w:rsidRPr="00596FA1">
        <w:rPr>
          <w:rFonts w:ascii="Arial" w:hAnsi="Arial" w:cs="Arial"/>
          <w:b/>
          <w:u w:val="single"/>
        </w:rPr>
        <w:t xml:space="preserve">preenchido </w:t>
      </w:r>
      <w:r w:rsidRPr="00793640">
        <w:rPr>
          <w:rFonts w:ascii="Arial" w:hAnsi="Arial" w:cs="Arial"/>
          <w:b/>
          <w:u w:val="single"/>
        </w:rPr>
        <w:t>e assinado</w:t>
      </w:r>
      <w:r w:rsidRPr="00793640">
        <w:rPr>
          <w:rFonts w:ascii="Arial" w:hAnsi="Arial" w:cs="Arial"/>
        </w:rPr>
        <w:t>. A não entrega do cartão de respostas implicará automática</w:t>
      </w:r>
      <w:r w:rsidRPr="00502107">
        <w:rPr>
          <w:rFonts w:ascii="Arial" w:hAnsi="Arial" w:cs="Arial"/>
          <w:color w:val="000000"/>
        </w:rPr>
        <w:t xml:space="preserve"> eliminação do candidato do certame. </w:t>
      </w:r>
      <w:r w:rsidRPr="00FF46D9">
        <w:rPr>
          <w:rFonts w:ascii="Arial" w:hAnsi="Arial" w:cs="Arial"/>
          <w:b/>
        </w:rPr>
        <w:t>A falta de assinatura no cartão poderá também implicar eliminação do candidato do certame</w:t>
      </w:r>
      <w:r w:rsidRPr="00FF46D9">
        <w:rPr>
          <w:rFonts w:ascii="Arial" w:hAnsi="Arial" w:cs="Arial"/>
        </w:rPr>
        <w:t>.</w:t>
      </w:r>
      <w:r w:rsidRPr="00502107">
        <w:rPr>
          <w:rFonts w:ascii="Arial" w:hAnsi="Arial" w:cs="Arial"/>
          <w:color w:val="000000"/>
        </w:rPr>
        <w:t xml:space="preserve"> </w:t>
      </w:r>
    </w:p>
    <w:p w:rsidR="00596FA1" w:rsidRPr="00502107" w:rsidRDefault="00596FA1" w:rsidP="00596FA1">
      <w:pPr>
        <w:suppressAutoHyphens w:val="0"/>
        <w:ind w:right="-93"/>
        <w:jc w:val="both"/>
        <w:rPr>
          <w:rFonts w:ascii="Arial" w:hAnsi="Arial" w:cs="Arial"/>
          <w:bCs/>
        </w:rPr>
      </w:pPr>
    </w:p>
    <w:p w:rsidR="00596FA1" w:rsidRPr="004A5D28" w:rsidRDefault="00596FA1" w:rsidP="00596FA1">
      <w:pPr>
        <w:suppressAutoHyphens w:val="0"/>
        <w:ind w:right="-93"/>
        <w:jc w:val="both"/>
        <w:rPr>
          <w:rFonts w:ascii="Arial" w:hAnsi="Arial" w:cs="Arial"/>
          <w:bCs/>
        </w:rPr>
      </w:pPr>
      <w:r>
        <w:rPr>
          <w:rFonts w:ascii="Arial" w:hAnsi="Arial" w:cs="Arial"/>
          <w:bCs/>
        </w:rPr>
        <w:t>5.11</w:t>
      </w:r>
      <w:r w:rsidRPr="004A5D28">
        <w:rPr>
          <w:rFonts w:ascii="Arial" w:hAnsi="Arial" w:cs="Arial"/>
          <w:bCs/>
        </w:rPr>
        <w:t xml:space="preserve">.1. Tendo em vista as disposições do Decreto </w:t>
      </w:r>
      <w:r w:rsidRPr="00596FA1">
        <w:rPr>
          <w:rFonts w:ascii="Arial" w:hAnsi="Arial" w:cs="Arial"/>
          <w:bCs/>
        </w:rPr>
        <w:t>Municipal nº 895 - Art. 17, além de</w:t>
      </w:r>
      <w:r w:rsidRPr="004A5D28">
        <w:rPr>
          <w:rFonts w:ascii="Arial" w:hAnsi="Arial" w:cs="Arial"/>
          <w:bCs/>
        </w:rPr>
        <w:t xml:space="preserve"> ser o processo de correção de provas feito por meio eletrônico - leitura ótica, não haverá </w:t>
      </w:r>
      <w:proofErr w:type="spellStart"/>
      <w:r w:rsidRPr="004A5D28">
        <w:rPr>
          <w:rFonts w:ascii="Arial" w:hAnsi="Arial" w:cs="Arial"/>
          <w:bCs/>
        </w:rPr>
        <w:t>desidentificação</w:t>
      </w:r>
      <w:proofErr w:type="spellEnd"/>
      <w:r w:rsidRPr="004A5D28">
        <w:rPr>
          <w:rFonts w:ascii="Arial" w:hAnsi="Arial" w:cs="Arial"/>
          <w:bCs/>
        </w:rPr>
        <w:t xml:space="preserve"> de provas.</w:t>
      </w:r>
    </w:p>
    <w:p w:rsidR="00596FA1" w:rsidRPr="00C60ED6" w:rsidRDefault="00596FA1" w:rsidP="00596FA1">
      <w:pPr>
        <w:suppressAutoHyphens w:val="0"/>
        <w:ind w:right="-93"/>
        <w:jc w:val="both"/>
        <w:rPr>
          <w:rFonts w:ascii="Arial" w:hAnsi="Arial" w:cs="Arial"/>
          <w:bCs/>
        </w:rPr>
      </w:pPr>
    </w:p>
    <w:p w:rsidR="00596FA1" w:rsidRPr="002562EB" w:rsidRDefault="00596FA1" w:rsidP="00596FA1">
      <w:pPr>
        <w:pStyle w:val="PargrafodaLista"/>
        <w:suppressAutoHyphens w:val="0"/>
        <w:ind w:left="0"/>
        <w:contextualSpacing/>
        <w:jc w:val="both"/>
        <w:rPr>
          <w:rFonts w:ascii="Arial" w:hAnsi="Arial" w:cs="Arial"/>
        </w:rPr>
      </w:pPr>
      <w:r>
        <w:rPr>
          <w:rFonts w:ascii="Arial" w:hAnsi="Arial" w:cs="Arial"/>
        </w:rPr>
        <w:lastRenderedPageBreak/>
        <w:t>5.11</w:t>
      </w:r>
      <w:r w:rsidRPr="004B2600">
        <w:rPr>
          <w:rFonts w:ascii="Arial" w:hAnsi="Arial" w:cs="Arial"/>
        </w:rPr>
        <w:t xml:space="preserve">.2. O processo de correção eletrônica dos cartões de respostas é aberto aos candidatos interessados, que poderão acompanhar o ato público a ser realizado em data, local e horário  a ser informado </w:t>
      </w:r>
      <w:r>
        <w:rPr>
          <w:rFonts w:ascii="Arial" w:hAnsi="Arial" w:cs="Arial"/>
        </w:rPr>
        <w:t>por E</w:t>
      </w:r>
      <w:r w:rsidRPr="002562EB">
        <w:rPr>
          <w:rFonts w:ascii="Arial" w:hAnsi="Arial" w:cs="Arial"/>
        </w:rPr>
        <w:t>dital.</w:t>
      </w:r>
      <w:r>
        <w:rPr>
          <w:rFonts w:ascii="Arial" w:hAnsi="Arial" w:cs="Arial"/>
        </w:rPr>
        <w:t xml:space="preserve"> </w:t>
      </w:r>
    </w:p>
    <w:p w:rsidR="006F52F4" w:rsidRPr="00FF5CBF" w:rsidRDefault="006F52F4" w:rsidP="00FF5CBF">
      <w:pPr>
        <w:pStyle w:val="PargrafodaLista"/>
        <w:suppressAutoHyphens w:val="0"/>
        <w:ind w:left="0"/>
        <w:contextualSpacing/>
        <w:jc w:val="both"/>
        <w:rPr>
          <w:rFonts w:ascii="Arial" w:hAnsi="Arial" w:cs="Arial"/>
        </w:rPr>
      </w:pPr>
      <w:r w:rsidRPr="002562EB">
        <w:rPr>
          <w:rFonts w:ascii="Arial" w:hAnsi="Arial" w:cs="Arial"/>
        </w:rPr>
        <w:t>.</w:t>
      </w:r>
      <w:r>
        <w:rPr>
          <w:rFonts w:ascii="Arial" w:hAnsi="Arial" w:cs="Arial"/>
        </w:rPr>
        <w:t xml:space="preserve"> </w:t>
      </w:r>
    </w:p>
    <w:p w:rsidR="006F52F4" w:rsidRPr="00E97F3E" w:rsidRDefault="006F52F4" w:rsidP="006F52F4">
      <w:pPr>
        <w:jc w:val="both"/>
        <w:rPr>
          <w:rFonts w:ascii="Arial" w:hAnsi="Arial" w:cs="Arial"/>
        </w:rPr>
      </w:pPr>
      <w:r>
        <w:rPr>
          <w:rFonts w:ascii="Arial" w:hAnsi="Arial" w:cs="Arial"/>
        </w:rPr>
        <w:t>5.12</w:t>
      </w:r>
      <w:r w:rsidRPr="00E97F3E">
        <w:rPr>
          <w:rFonts w:ascii="Arial" w:hAnsi="Arial" w:cs="Arial"/>
        </w:rPr>
        <w:t>. Será atribuída nota 0 (zero) à resposta que, no cartão de respostas, estiver em desconformidade com as instruções, que não estiver assinalada, ou que contiver mais de uma alternativa assinalada, emenda, rasura ou alternativa marcada a lápis, ainda que legível.</w:t>
      </w:r>
    </w:p>
    <w:p w:rsidR="006F52F4" w:rsidRPr="00B05C3D"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5.13</w:t>
      </w:r>
      <w:r w:rsidRPr="00B05C3D">
        <w:rPr>
          <w:rFonts w:ascii="Arial" w:hAnsi="Arial" w:cs="Arial"/>
        </w:rPr>
        <w:t>. Em nenhuma hipótese será considerado para correção</w:t>
      </w:r>
      <w:r>
        <w:rPr>
          <w:rFonts w:ascii="Arial" w:hAnsi="Arial" w:cs="Arial"/>
        </w:rPr>
        <w:t xml:space="preserve"> -</w:t>
      </w:r>
      <w:r w:rsidRPr="00B05C3D">
        <w:rPr>
          <w:rFonts w:ascii="Arial" w:hAnsi="Arial" w:cs="Arial"/>
        </w:rPr>
        <w:t>e respectiva pontuação</w:t>
      </w:r>
      <w:r>
        <w:rPr>
          <w:rFonts w:ascii="Arial" w:hAnsi="Arial" w:cs="Arial"/>
        </w:rPr>
        <w:t>-</w:t>
      </w:r>
      <w:r w:rsidRPr="00B05C3D">
        <w:rPr>
          <w:rFonts w:ascii="Arial" w:hAnsi="Arial" w:cs="Arial"/>
        </w:rPr>
        <w:t xml:space="preserve"> o caderno de questões.</w:t>
      </w:r>
    </w:p>
    <w:p w:rsidR="006F52F4" w:rsidRPr="00B05C3D"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5</w:t>
      </w:r>
      <w:r w:rsidRPr="00B05C3D">
        <w:rPr>
          <w:rFonts w:ascii="Arial" w:hAnsi="Arial" w:cs="Arial"/>
        </w:rPr>
        <w:t>.</w:t>
      </w:r>
      <w:r>
        <w:rPr>
          <w:rFonts w:ascii="Arial" w:hAnsi="Arial" w:cs="Arial"/>
        </w:rPr>
        <w:t>14</w:t>
      </w:r>
      <w:r w:rsidRPr="00B05C3D">
        <w:rPr>
          <w:rFonts w:ascii="Arial" w:hAnsi="Arial" w:cs="Arial"/>
        </w:rPr>
        <w:t xml:space="preserve">. O candidato, ao terminar a </w:t>
      </w:r>
      <w:r>
        <w:rPr>
          <w:rFonts w:ascii="Arial" w:hAnsi="Arial" w:cs="Arial"/>
        </w:rPr>
        <w:t>prova objetiva</w:t>
      </w:r>
      <w:r w:rsidRPr="00B05C3D">
        <w:rPr>
          <w:rFonts w:ascii="Arial" w:hAnsi="Arial" w:cs="Arial"/>
        </w:rPr>
        <w:t>, devolverá ao fiscal da sala, juntamente com o cartão de respostas, o caderno de questões, tendo em vista a obrigatoriedade de arquivo no Município.</w:t>
      </w:r>
    </w:p>
    <w:p w:rsidR="005879A7" w:rsidRDefault="005879A7" w:rsidP="006F52F4">
      <w:pPr>
        <w:jc w:val="both"/>
        <w:rPr>
          <w:rFonts w:ascii="Arial" w:hAnsi="Arial" w:cs="Arial"/>
          <w:b/>
          <w:color w:val="FF0000"/>
        </w:rPr>
      </w:pPr>
    </w:p>
    <w:p w:rsidR="005879A7" w:rsidRDefault="006F52F4" w:rsidP="006F52F4">
      <w:pPr>
        <w:jc w:val="both"/>
        <w:rPr>
          <w:rFonts w:ascii="Arial" w:hAnsi="Arial" w:cs="Arial"/>
        </w:rPr>
      </w:pPr>
      <w:r>
        <w:rPr>
          <w:rFonts w:ascii="Arial" w:hAnsi="Arial" w:cs="Arial"/>
        </w:rPr>
        <w:t>5.15</w:t>
      </w:r>
      <w:r w:rsidRPr="00786157">
        <w:rPr>
          <w:rFonts w:ascii="Arial" w:hAnsi="Arial" w:cs="Arial"/>
        </w:rPr>
        <w:t>. Será permitido aos candidatos copiar em seu cartão de respostas, para conferência com o gabarito</w:t>
      </w:r>
      <w:r w:rsidRPr="00B05C3D">
        <w:rPr>
          <w:rFonts w:ascii="Arial" w:hAnsi="Arial" w:cs="Arial"/>
        </w:rPr>
        <w:t xml:space="preserve"> oficial.</w:t>
      </w:r>
    </w:p>
    <w:p w:rsidR="006F52F4" w:rsidRDefault="006F52F4" w:rsidP="006F52F4">
      <w:pPr>
        <w:jc w:val="both"/>
        <w:rPr>
          <w:rFonts w:ascii="Arial" w:hAnsi="Arial" w:cs="Arial"/>
          <w:b/>
          <w:color w:val="FF0000"/>
        </w:rPr>
      </w:pPr>
      <w:r>
        <w:rPr>
          <w:rFonts w:ascii="Arial" w:hAnsi="Arial" w:cs="Arial"/>
          <w:b/>
          <w:color w:val="FF0000"/>
        </w:rPr>
        <w:t xml:space="preserve"> </w:t>
      </w:r>
    </w:p>
    <w:p w:rsidR="006F52F4" w:rsidRDefault="006F52F4" w:rsidP="006F52F4">
      <w:pPr>
        <w:jc w:val="both"/>
        <w:rPr>
          <w:rFonts w:ascii="Arial" w:hAnsi="Arial" w:cs="Arial"/>
          <w:b/>
          <w:color w:val="FF0000"/>
        </w:rPr>
      </w:pPr>
      <w:r>
        <w:rPr>
          <w:rFonts w:ascii="Arial" w:hAnsi="Arial" w:cs="Arial"/>
        </w:rPr>
        <w:t>5.16</w:t>
      </w:r>
      <w:r w:rsidRPr="00786157">
        <w:rPr>
          <w:rFonts w:ascii="Arial" w:hAnsi="Arial" w:cs="Arial"/>
        </w:rPr>
        <w:t>. Por razões de ordem técnica, de segurança e de direitos autorais, não serão</w:t>
      </w:r>
      <w:r w:rsidRPr="00B05C3D">
        <w:rPr>
          <w:rFonts w:ascii="Arial" w:hAnsi="Arial" w:cs="Arial"/>
        </w:rPr>
        <w:t xml:space="preserve"> fornecidas cópias das provas a candidatos ou instituições de direito público ou privado</w:t>
      </w:r>
      <w:r>
        <w:rPr>
          <w:rFonts w:ascii="Arial" w:hAnsi="Arial" w:cs="Arial"/>
        </w:rPr>
        <w:t>, mesmo após o encerramento do Concurso Público</w:t>
      </w:r>
      <w:r w:rsidRPr="00B05C3D">
        <w:rPr>
          <w:rFonts w:ascii="Arial" w:hAnsi="Arial" w:cs="Arial"/>
        </w:rPr>
        <w:t>.</w:t>
      </w:r>
      <w:r w:rsidRPr="00DD0735">
        <w:rPr>
          <w:rFonts w:ascii="Arial" w:hAnsi="Arial" w:cs="Arial"/>
          <w:b/>
          <w:color w:val="FF0000"/>
        </w:rPr>
        <w:t xml:space="preserve"> </w:t>
      </w:r>
    </w:p>
    <w:p w:rsidR="006F52F4" w:rsidRPr="00B05C3D" w:rsidRDefault="006F52F4" w:rsidP="006F52F4">
      <w:pPr>
        <w:pStyle w:val="Corpodotexto"/>
        <w:rPr>
          <w:rFonts w:cs="Arial"/>
          <w:sz w:val="20"/>
        </w:rPr>
      </w:pPr>
    </w:p>
    <w:p w:rsidR="006F52F4" w:rsidRPr="00563EC1" w:rsidRDefault="006F52F4" w:rsidP="006F52F4">
      <w:pPr>
        <w:jc w:val="both"/>
        <w:rPr>
          <w:rFonts w:ascii="Arial" w:hAnsi="Arial" w:cs="Arial"/>
          <w:b/>
          <w:color w:val="FF0000"/>
        </w:rPr>
      </w:pPr>
      <w:r>
        <w:rPr>
          <w:rFonts w:ascii="Arial" w:hAnsi="Arial" w:cs="Arial"/>
        </w:rPr>
        <w:t>5.17</w:t>
      </w:r>
      <w:r w:rsidRPr="00563EC1">
        <w:rPr>
          <w:rFonts w:ascii="Arial" w:hAnsi="Arial" w:cs="Arial"/>
        </w:rPr>
        <w:t>. Os candidatos interessados poderão ter vista da prova padrão, sob fiscalização, no prazo dos recursos do gabarito ou em data a ser informada por Edital.</w:t>
      </w:r>
      <w:r w:rsidRPr="00563EC1">
        <w:rPr>
          <w:rFonts w:ascii="Arial" w:hAnsi="Arial" w:cs="Arial"/>
          <w:b/>
          <w:color w:val="FF0000"/>
        </w:rPr>
        <w:t xml:space="preserve"> </w:t>
      </w:r>
    </w:p>
    <w:p w:rsidR="006F52F4" w:rsidRDefault="006F52F4" w:rsidP="006F52F4">
      <w:pPr>
        <w:pStyle w:val="Corpodotexto"/>
        <w:rPr>
          <w:rFonts w:cs="Arial"/>
        </w:rPr>
      </w:pPr>
    </w:p>
    <w:p w:rsidR="006F52F4" w:rsidRPr="00163E20" w:rsidRDefault="006F52F4" w:rsidP="006F52F4">
      <w:pPr>
        <w:jc w:val="both"/>
        <w:rPr>
          <w:rFonts w:ascii="Arial" w:hAnsi="Arial" w:cs="Arial"/>
        </w:rPr>
      </w:pPr>
      <w:r>
        <w:rPr>
          <w:rFonts w:ascii="Arial" w:hAnsi="Arial" w:cs="Arial"/>
        </w:rPr>
        <w:t>5.18</w:t>
      </w:r>
      <w:r w:rsidRPr="00163E20">
        <w:rPr>
          <w:rFonts w:ascii="Arial" w:hAnsi="Arial" w:cs="Arial"/>
        </w:rPr>
        <w:t xml:space="preserve">. Ao final da prova objetiva, os três últimos candidatos de cada sala de prova deverão permanecer no recinto, a fim de acompanhar os fiscais até a coordenação para o lacre dos envelopes, quando, então, poderão retirar-se do local, simultaneamente, após concluído. </w:t>
      </w:r>
    </w:p>
    <w:p w:rsidR="006F52F4" w:rsidRPr="00B05C3D" w:rsidRDefault="006F52F4" w:rsidP="006F52F4">
      <w:pPr>
        <w:jc w:val="both"/>
        <w:rPr>
          <w:rFonts w:ascii="Arial" w:hAnsi="Arial" w:cs="Arial"/>
        </w:rPr>
      </w:pPr>
    </w:p>
    <w:p w:rsidR="006F52F4" w:rsidRPr="009C494F" w:rsidRDefault="006F52F4" w:rsidP="006F52F4">
      <w:pPr>
        <w:shd w:val="clear" w:color="auto" w:fill="E6E6E6"/>
        <w:jc w:val="center"/>
        <w:rPr>
          <w:rFonts w:ascii="Arial" w:hAnsi="Arial" w:cs="Arial"/>
          <w:b/>
        </w:rPr>
      </w:pPr>
      <w:r w:rsidRPr="009C494F">
        <w:rPr>
          <w:rFonts w:ascii="Arial" w:hAnsi="Arial" w:cs="Arial"/>
          <w:b/>
        </w:rPr>
        <w:t xml:space="preserve">CAPÍTULO VI - DA PROVA PRÁTICA </w:t>
      </w:r>
    </w:p>
    <w:p w:rsidR="006F52F4" w:rsidRPr="00B05C3D" w:rsidRDefault="006F52F4" w:rsidP="006F52F4">
      <w:pPr>
        <w:shd w:val="clear" w:color="auto" w:fill="E6E6E6"/>
        <w:tabs>
          <w:tab w:val="left" w:pos="426"/>
        </w:tabs>
        <w:jc w:val="center"/>
        <w:rPr>
          <w:rFonts w:ascii="Arial" w:hAnsi="Arial" w:cs="Arial"/>
          <w:b/>
        </w:rPr>
      </w:pPr>
      <w:r w:rsidRPr="009C494F">
        <w:rPr>
          <w:rFonts w:ascii="Arial" w:hAnsi="Arial" w:cs="Arial"/>
          <w:b/>
        </w:rPr>
        <w:t>Somente para o cargo de</w:t>
      </w:r>
      <w:r w:rsidRPr="00B05C3D">
        <w:rPr>
          <w:rFonts w:ascii="Arial" w:hAnsi="Arial" w:cs="Arial"/>
          <w:b/>
        </w:rPr>
        <w:t xml:space="preserve"> </w:t>
      </w:r>
      <w:r w:rsidR="00C477CD">
        <w:rPr>
          <w:rFonts w:ascii="Arial" w:hAnsi="Arial" w:cs="Arial"/>
          <w:b/>
        </w:rPr>
        <w:t>MOTORISTA E OPERADOR DE MÁQUINA</w:t>
      </w:r>
    </w:p>
    <w:p w:rsidR="006F52F4" w:rsidRPr="00732086" w:rsidRDefault="006F52F4" w:rsidP="006F52F4">
      <w:pPr>
        <w:pStyle w:val="Corpodetexto"/>
        <w:rPr>
          <w:b/>
          <w:sz w:val="20"/>
        </w:rPr>
      </w:pPr>
    </w:p>
    <w:p w:rsidR="006F52F4" w:rsidRDefault="006F52F4" w:rsidP="006F52F4">
      <w:pPr>
        <w:jc w:val="both"/>
        <w:rPr>
          <w:rFonts w:ascii="Arial" w:hAnsi="Arial" w:cs="Arial"/>
        </w:rPr>
      </w:pPr>
      <w:r>
        <w:rPr>
          <w:rFonts w:ascii="Arial" w:hAnsi="Arial" w:cs="Arial"/>
        </w:rPr>
        <w:t>6</w:t>
      </w:r>
      <w:r w:rsidRPr="00732086">
        <w:rPr>
          <w:rFonts w:ascii="Arial" w:hAnsi="Arial" w:cs="Arial"/>
        </w:rPr>
        <w:t xml:space="preserve">.1. A Prova Prática destina-se a avaliar os </w:t>
      </w:r>
      <w:r w:rsidRPr="00732086">
        <w:rPr>
          <w:rFonts w:ascii="Arial" w:hAnsi="Arial" w:cs="Arial"/>
          <w:color w:val="000000"/>
        </w:rPr>
        <w:t xml:space="preserve">conhecimentos práticos que os candidatos possuem no desempenho de atividades que são inerentes ao cargo pleiteado, </w:t>
      </w:r>
      <w:r w:rsidRPr="00732086">
        <w:rPr>
          <w:rFonts w:ascii="Arial" w:hAnsi="Arial" w:cs="Arial"/>
        </w:rPr>
        <w:t>constando de demonstração prática de sua habilitação na execução das atribuições do cargo.</w:t>
      </w:r>
    </w:p>
    <w:p w:rsidR="004D441F" w:rsidRDefault="004D441F" w:rsidP="006F52F4">
      <w:pPr>
        <w:jc w:val="both"/>
        <w:rPr>
          <w:rFonts w:ascii="Arial" w:hAnsi="Arial" w:cs="Arial"/>
        </w:rPr>
      </w:pPr>
    </w:p>
    <w:p w:rsidR="006F52F4" w:rsidRPr="005A5A09" w:rsidRDefault="006F52F4" w:rsidP="00C477CD">
      <w:pPr>
        <w:pStyle w:val="Pr-formataoHTML"/>
        <w:jc w:val="both"/>
        <w:rPr>
          <w:rFonts w:ascii="Arial" w:hAnsi="Arial" w:cs="Arial"/>
        </w:rPr>
      </w:pPr>
      <w:r w:rsidRPr="00E922F4">
        <w:rPr>
          <w:rFonts w:ascii="Arial" w:hAnsi="Arial" w:cs="Arial"/>
        </w:rPr>
        <w:t xml:space="preserve">6.2. </w:t>
      </w:r>
      <w:r>
        <w:rPr>
          <w:rFonts w:ascii="Arial" w:hAnsi="Arial" w:cs="Arial"/>
        </w:rPr>
        <w:t>Em data a ser informada por edital, s</w:t>
      </w:r>
      <w:r w:rsidRPr="00E922F4">
        <w:rPr>
          <w:rFonts w:ascii="Arial" w:hAnsi="Arial" w:cs="Arial"/>
        </w:rPr>
        <w:t>erão</w:t>
      </w:r>
      <w:r w:rsidRPr="00732086">
        <w:rPr>
          <w:rFonts w:ascii="Arial" w:hAnsi="Arial" w:cs="Arial"/>
        </w:rPr>
        <w:t xml:space="preserve"> chamados a prestar a Prova Prática os </w:t>
      </w:r>
      <w:r w:rsidR="00C477CD">
        <w:rPr>
          <w:rFonts w:ascii="Arial" w:hAnsi="Arial" w:cs="Arial"/>
          <w:b/>
        </w:rPr>
        <w:t>1</w:t>
      </w:r>
      <w:r w:rsidR="00D77602">
        <w:rPr>
          <w:rFonts w:ascii="Arial" w:hAnsi="Arial" w:cs="Arial"/>
          <w:b/>
        </w:rPr>
        <w:t>0</w:t>
      </w:r>
      <w:r w:rsidRPr="00732086">
        <w:rPr>
          <w:rFonts w:ascii="Arial" w:hAnsi="Arial" w:cs="Arial"/>
          <w:b/>
        </w:rPr>
        <w:t xml:space="preserve"> primeiros candidatos</w:t>
      </w:r>
      <w:r w:rsidRPr="00732086">
        <w:rPr>
          <w:rFonts w:ascii="Arial" w:hAnsi="Arial" w:cs="Arial"/>
        </w:rPr>
        <w:t xml:space="preserve"> pré-classificados</w:t>
      </w:r>
      <w:r>
        <w:rPr>
          <w:rFonts w:ascii="Arial" w:hAnsi="Arial" w:cs="Arial"/>
        </w:rPr>
        <w:t xml:space="preserve"> por cargo</w:t>
      </w:r>
      <w:r w:rsidRPr="00732086">
        <w:rPr>
          <w:rFonts w:ascii="Arial" w:hAnsi="Arial" w:cs="Arial"/>
        </w:rPr>
        <w:t xml:space="preserve">, desde que aprovados na primeira etapa do concurso. </w:t>
      </w:r>
    </w:p>
    <w:p w:rsidR="006F52F4" w:rsidRDefault="006F52F4" w:rsidP="006F52F4">
      <w:pPr>
        <w:jc w:val="both"/>
        <w:rPr>
          <w:rFonts w:ascii="Arial" w:hAnsi="Arial" w:cs="Arial"/>
          <w:highlight w:val="yellow"/>
        </w:rPr>
      </w:pPr>
    </w:p>
    <w:p w:rsidR="006F52F4" w:rsidRPr="00732086" w:rsidRDefault="006F52F4" w:rsidP="006F52F4">
      <w:pPr>
        <w:ind w:right="-1"/>
        <w:jc w:val="both"/>
        <w:rPr>
          <w:rFonts w:ascii="Arial" w:hAnsi="Arial" w:cs="Arial"/>
        </w:rPr>
      </w:pPr>
      <w:r>
        <w:rPr>
          <w:rFonts w:ascii="Arial" w:hAnsi="Arial" w:cs="Arial"/>
        </w:rPr>
        <w:t>6</w:t>
      </w:r>
      <w:r w:rsidRPr="00732086">
        <w:rPr>
          <w:rFonts w:ascii="Arial" w:hAnsi="Arial" w:cs="Arial"/>
        </w:rPr>
        <w:t>.</w:t>
      </w:r>
      <w:r>
        <w:rPr>
          <w:rFonts w:ascii="Arial" w:hAnsi="Arial" w:cs="Arial"/>
        </w:rPr>
        <w:t>2</w:t>
      </w:r>
      <w:r w:rsidRPr="00732086">
        <w:rPr>
          <w:rFonts w:ascii="Arial" w:hAnsi="Arial" w:cs="Arial"/>
        </w:rPr>
        <w:t>.</w:t>
      </w:r>
      <w:r>
        <w:rPr>
          <w:rFonts w:ascii="Arial" w:hAnsi="Arial" w:cs="Arial"/>
        </w:rPr>
        <w:t>1</w:t>
      </w:r>
      <w:r w:rsidRPr="00732086">
        <w:rPr>
          <w:rFonts w:ascii="Arial" w:hAnsi="Arial" w:cs="Arial"/>
        </w:rPr>
        <w:t xml:space="preserve">. Em caso de empate na última nota classificada, serão chamados todos os casos de empate nessa nota. </w:t>
      </w:r>
    </w:p>
    <w:p w:rsidR="006F52F4" w:rsidRPr="00732086" w:rsidRDefault="006F52F4" w:rsidP="006F52F4">
      <w:pPr>
        <w:ind w:right="-1"/>
        <w:jc w:val="both"/>
        <w:rPr>
          <w:rFonts w:ascii="Arial" w:hAnsi="Arial" w:cs="Arial"/>
        </w:rPr>
      </w:pPr>
    </w:p>
    <w:p w:rsidR="006F52F4" w:rsidRPr="00732086" w:rsidRDefault="006F52F4" w:rsidP="00D77602">
      <w:pPr>
        <w:ind w:right="-1"/>
        <w:jc w:val="both"/>
        <w:rPr>
          <w:rFonts w:ascii="Arial" w:hAnsi="Arial" w:cs="Arial"/>
          <w:b/>
          <w:color w:val="FF0000"/>
        </w:rPr>
      </w:pPr>
      <w:r>
        <w:rPr>
          <w:rFonts w:ascii="Arial" w:hAnsi="Arial" w:cs="Arial"/>
        </w:rPr>
        <w:t>6</w:t>
      </w:r>
      <w:r w:rsidRPr="00732086">
        <w:rPr>
          <w:rFonts w:ascii="Arial" w:hAnsi="Arial" w:cs="Arial"/>
        </w:rPr>
        <w:t>.</w:t>
      </w:r>
      <w:r>
        <w:rPr>
          <w:rFonts w:ascii="Arial" w:hAnsi="Arial" w:cs="Arial"/>
        </w:rPr>
        <w:t>2.2</w:t>
      </w:r>
      <w:r w:rsidRPr="00732086">
        <w:rPr>
          <w:rFonts w:ascii="Arial" w:hAnsi="Arial" w:cs="Arial"/>
        </w:rPr>
        <w:t>. Os candidatos que não atingirem essa classificação também serão considerados reprovados no concurso, não prestando essa prova.</w:t>
      </w:r>
    </w:p>
    <w:p w:rsidR="006F52F4" w:rsidRPr="00732086" w:rsidRDefault="006F52F4" w:rsidP="006F52F4">
      <w:pPr>
        <w:jc w:val="both"/>
        <w:rPr>
          <w:rFonts w:ascii="Arial" w:hAnsi="Arial" w:cs="Arial"/>
          <w:highlight w:val="yellow"/>
        </w:rPr>
      </w:pPr>
    </w:p>
    <w:p w:rsidR="006F52F4" w:rsidRPr="00732086" w:rsidRDefault="006F52F4" w:rsidP="006F52F4">
      <w:pPr>
        <w:pStyle w:val="Pr-formataoHTML"/>
        <w:jc w:val="both"/>
        <w:rPr>
          <w:rFonts w:ascii="Arial" w:hAnsi="Arial" w:cs="Arial"/>
        </w:rPr>
      </w:pPr>
      <w:r>
        <w:rPr>
          <w:rFonts w:ascii="Arial" w:hAnsi="Arial" w:cs="Arial"/>
        </w:rPr>
        <w:t>6</w:t>
      </w:r>
      <w:r w:rsidRPr="00732086">
        <w:rPr>
          <w:rFonts w:ascii="Arial" w:hAnsi="Arial" w:cs="Arial"/>
        </w:rPr>
        <w:t>.3. De acordo com o número de candidatos inscritos e as condições de realização da prova, poderão ser chamados a prestar a Prova Prática todos os candidatos que prestaram a Prova Objetiva, no mesmo dia de realização desta.</w:t>
      </w:r>
    </w:p>
    <w:p w:rsidR="006F52F4" w:rsidRPr="00732086" w:rsidRDefault="006F52F4" w:rsidP="006F52F4">
      <w:pPr>
        <w:pStyle w:val="Pr-formataoHTML"/>
        <w:jc w:val="both"/>
        <w:rPr>
          <w:rFonts w:ascii="Arial" w:hAnsi="Arial" w:cs="Arial"/>
        </w:rPr>
      </w:pPr>
    </w:p>
    <w:p w:rsidR="006F52F4" w:rsidRPr="00732086" w:rsidRDefault="006F52F4" w:rsidP="006F52F4">
      <w:pPr>
        <w:jc w:val="both"/>
        <w:rPr>
          <w:rFonts w:ascii="Arial" w:hAnsi="Arial" w:cs="Arial"/>
        </w:rPr>
      </w:pPr>
      <w:r>
        <w:rPr>
          <w:rFonts w:ascii="Arial" w:hAnsi="Arial" w:cs="Arial"/>
        </w:rPr>
        <w:t>6.3.1</w:t>
      </w:r>
      <w:r w:rsidRPr="00732086">
        <w:rPr>
          <w:rFonts w:ascii="Arial" w:hAnsi="Arial" w:cs="Arial"/>
        </w:rPr>
        <w:t xml:space="preserve">. Se aplicada a Prova Prática no mesmo dia da Prova Objetiva, somente será divulgada a nota dos candidatos que tenham logrado aprovação na Prova Objetiva. </w:t>
      </w:r>
    </w:p>
    <w:p w:rsidR="006F52F4" w:rsidRPr="00732086" w:rsidRDefault="006F52F4" w:rsidP="006F52F4">
      <w:pPr>
        <w:ind w:right="-1"/>
        <w:jc w:val="both"/>
        <w:rPr>
          <w:rFonts w:ascii="Arial" w:hAnsi="Arial" w:cs="Arial"/>
        </w:rPr>
      </w:pPr>
    </w:p>
    <w:p w:rsidR="006F52F4" w:rsidRDefault="006F52F4" w:rsidP="006F52F4">
      <w:pPr>
        <w:ind w:right="-1"/>
        <w:jc w:val="both"/>
        <w:rPr>
          <w:rFonts w:ascii="Arial" w:hAnsi="Arial" w:cs="Arial"/>
        </w:rPr>
      </w:pPr>
      <w:r>
        <w:rPr>
          <w:rFonts w:ascii="Arial" w:hAnsi="Arial" w:cs="Arial"/>
        </w:rPr>
        <w:t>6</w:t>
      </w:r>
      <w:r w:rsidRPr="00732086">
        <w:rPr>
          <w:rFonts w:ascii="Arial" w:hAnsi="Arial" w:cs="Arial"/>
        </w:rPr>
        <w:t>.3.</w:t>
      </w:r>
      <w:r>
        <w:rPr>
          <w:rFonts w:ascii="Arial" w:hAnsi="Arial" w:cs="Arial"/>
        </w:rPr>
        <w:t>2</w:t>
      </w:r>
      <w:r w:rsidRPr="00732086">
        <w:rPr>
          <w:rFonts w:ascii="Arial" w:hAnsi="Arial" w:cs="Arial"/>
        </w:rPr>
        <w:t>. O candidato reprovado na Prova Objetiva, mesmo tendo realizado a Prova Prática, será considerado reprovado no Concurso Público.</w:t>
      </w:r>
    </w:p>
    <w:p w:rsidR="00C477CD" w:rsidRPr="00732086" w:rsidRDefault="00C477CD" w:rsidP="006F52F4">
      <w:pPr>
        <w:ind w:right="-1"/>
        <w:jc w:val="both"/>
        <w:rPr>
          <w:rFonts w:ascii="Arial" w:hAnsi="Arial" w:cs="Arial"/>
        </w:rPr>
      </w:pPr>
    </w:p>
    <w:p w:rsidR="006F52F4" w:rsidRPr="00732086" w:rsidRDefault="006F52F4" w:rsidP="00D77602">
      <w:pPr>
        <w:ind w:right="-1"/>
        <w:jc w:val="both"/>
        <w:rPr>
          <w:rFonts w:ascii="Arial" w:hAnsi="Arial" w:cs="Arial"/>
          <w:color w:val="FF0000"/>
        </w:rPr>
      </w:pPr>
      <w:r>
        <w:rPr>
          <w:rFonts w:ascii="Arial" w:hAnsi="Arial" w:cs="Arial"/>
        </w:rPr>
        <w:t>6</w:t>
      </w:r>
      <w:r w:rsidRPr="00732086">
        <w:rPr>
          <w:rFonts w:ascii="Arial" w:hAnsi="Arial" w:cs="Arial"/>
        </w:rPr>
        <w:t xml:space="preserve">.4. Realizada a Prova Prática, será considerado aprovado o candidato que obtiver nota igual ou superior a </w:t>
      </w:r>
      <w:r w:rsidR="00012EF7" w:rsidRPr="00012EF7">
        <w:rPr>
          <w:rFonts w:ascii="Arial" w:hAnsi="Arial" w:cs="Arial"/>
          <w:b/>
        </w:rPr>
        <w:t>7</w:t>
      </w:r>
      <w:r w:rsidRPr="00012EF7">
        <w:rPr>
          <w:rFonts w:ascii="Arial" w:hAnsi="Arial" w:cs="Arial"/>
          <w:b/>
          <w:bCs/>
        </w:rPr>
        <w:t xml:space="preserve">0,00 </w:t>
      </w:r>
      <w:r w:rsidRPr="00012EF7">
        <w:rPr>
          <w:rFonts w:ascii="Arial" w:hAnsi="Arial" w:cs="Arial"/>
        </w:rPr>
        <w:t>(se</w:t>
      </w:r>
      <w:r w:rsidR="0042587C">
        <w:rPr>
          <w:rFonts w:ascii="Arial" w:hAnsi="Arial" w:cs="Arial"/>
        </w:rPr>
        <w:t>tenta</w:t>
      </w:r>
      <w:r w:rsidRPr="00012EF7">
        <w:rPr>
          <w:rFonts w:ascii="Arial" w:hAnsi="Arial" w:cs="Arial"/>
        </w:rPr>
        <w:t>) pontos</w:t>
      </w:r>
      <w:r w:rsidRPr="00D77602">
        <w:rPr>
          <w:rFonts w:ascii="Arial" w:hAnsi="Arial" w:cs="Arial"/>
        </w:rPr>
        <w:t xml:space="preserve"> na soma de notas das Provas Objetiva e Prática.</w:t>
      </w:r>
    </w:p>
    <w:p w:rsidR="006F52F4" w:rsidRPr="00732086" w:rsidRDefault="006F52F4" w:rsidP="006F52F4">
      <w:pPr>
        <w:pStyle w:val="Corpodetexto"/>
        <w:rPr>
          <w:sz w:val="20"/>
        </w:rPr>
      </w:pPr>
    </w:p>
    <w:p w:rsidR="006F52F4" w:rsidRPr="00732086" w:rsidRDefault="002D0BA6" w:rsidP="006F52F4">
      <w:pPr>
        <w:pStyle w:val="Corpodetexto"/>
        <w:rPr>
          <w:color w:val="FF0000"/>
          <w:sz w:val="20"/>
        </w:rPr>
      </w:pPr>
      <w:r>
        <w:rPr>
          <w:sz w:val="20"/>
        </w:rPr>
        <w:lastRenderedPageBreak/>
        <w:t xml:space="preserve">6.5 </w:t>
      </w:r>
      <w:r w:rsidR="006F52F4" w:rsidRPr="00732086">
        <w:rPr>
          <w:sz w:val="20"/>
        </w:rPr>
        <w:t xml:space="preserve">Para os cargos de </w:t>
      </w:r>
      <w:r w:rsidR="006F52F4" w:rsidRPr="00732086">
        <w:rPr>
          <w:b/>
          <w:sz w:val="20"/>
        </w:rPr>
        <w:t xml:space="preserve">MOTORISTA e OPERADOR DE </w:t>
      </w:r>
      <w:r w:rsidR="006F52F4" w:rsidRPr="00FA7D00">
        <w:rPr>
          <w:b/>
          <w:sz w:val="20"/>
        </w:rPr>
        <w:t>MÁQUINAS,</w:t>
      </w:r>
      <w:r w:rsidR="006F52F4" w:rsidRPr="00FA7D00">
        <w:rPr>
          <w:sz w:val="20"/>
        </w:rPr>
        <w:t xml:space="preserve"> a prova</w:t>
      </w:r>
      <w:r w:rsidR="006F52F4" w:rsidRPr="00732086">
        <w:rPr>
          <w:sz w:val="20"/>
        </w:rPr>
        <w:t xml:space="preserve"> será aplicada nos equipamentos e nas especificações que seguem, podendo haver alteração de equipamento, em caso de comprovada </w:t>
      </w:r>
      <w:r w:rsidR="006F52F4" w:rsidRPr="00D73B60">
        <w:rPr>
          <w:sz w:val="20"/>
        </w:rPr>
        <w:t>necessidade.</w:t>
      </w:r>
    </w:p>
    <w:p w:rsidR="006F52F4" w:rsidRPr="00732086" w:rsidRDefault="006F52F4" w:rsidP="006F52F4">
      <w:pPr>
        <w:pStyle w:val="Corpodetexto"/>
        <w:rPr>
          <w:sz w:val="20"/>
        </w:rPr>
      </w:pPr>
    </w:p>
    <w:p w:rsidR="006F52F4" w:rsidRDefault="002D0BA6" w:rsidP="006F52F4">
      <w:pPr>
        <w:pStyle w:val="Corpodetexto"/>
        <w:rPr>
          <w:sz w:val="20"/>
        </w:rPr>
      </w:pPr>
      <w:r>
        <w:rPr>
          <w:sz w:val="20"/>
        </w:rPr>
        <w:t xml:space="preserve">6.6 </w:t>
      </w:r>
      <w:r w:rsidR="006F52F4" w:rsidRPr="00732086">
        <w:rPr>
          <w:sz w:val="20"/>
        </w:rPr>
        <w:t xml:space="preserve">Para o cargo de </w:t>
      </w:r>
      <w:r w:rsidR="006F52F4" w:rsidRPr="00732086">
        <w:rPr>
          <w:b/>
          <w:sz w:val="20"/>
        </w:rPr>
        <w:t>MOTORISTA</w:t>
      </w:r>
      <w:r w:rsidR="006F52F4" w:rsidRPr="00732086">
        <w:rPr>
          <w:sz w:val="20"/>
        </w:rPr>
        <w:t xml:space="preserve"> - A prova prática de direção veicular consistirá </w:t>
      </w:r>
      <w:r w:rsidR="006F52F4">
        <w:rPr>
          <w:sz w:val="20"/>
        </w:rPr>
        <w:t>na</w:t>
      </w:r>
      <w:r w:rsidR="006F52F4" w:rsidRPr="00732086">
        <w:rPr>
          <w:sz w:val="20"/>
        </w:rPr>
        <w:t xml:space="preserve"> </w:t>
      </w:r>
      <w:r w:rsidR="006F52F4">
        <w:rPr>
          <w:sz w:val="20"/>
        </w:rPr>
        <w:t xml:space="preserve">condução de </w:t>
      </w:r>
      <w:r w:rsidR="00D77602" w:rsidRPr="00D77602">
        <w:rPr>
          <w:b/>
          <w:sz w:val="20"/>
          <w:u w:val="single"/>
        </w:rPr>
        <w:t>CAMINHÃO BASCULANTE</w:t>
      </w:r>
      <w:r w:rsidR="006F52F4" w:rsidRPr="00B204D0">
        <w:rPr>
          <w:color w:val="FF0000"/>
          <w:sz w:val="20"/>
        </w:rPr>
        <w:t xml:space="preserve"> </w:t>
      </w:r>
      <w:r w:rsidR="006F52F4">
        <w:rPr>
          <w:sz w:val="20"/>
        </w:rPr>
        <w:t xml:space="preserve">e será composta de </w:t>
      </w:r>
      <w:r w:rsidR="006F52F4" w:rsidRPr="00732086">
        <w:rPr>
          <w:sz w:val="20"/>
        </w:rPr>
        <w:t xml:space="preserve">verificação de itens de segurança, verificação da condição do veículo e manutenção preventiva, </w:t>
      </w:r>
      <w:r w:rsidR="006F52F4" w:rsidRPr="0042091B">
        <w:rPr>
          <w:sz w:val="20"/>
        </w:rPr>
        <w:t>avaliação da habilidade na condução dos veículos (manobras em local determinado e percurso na via pública), em consonância com as normas do Código de Trânsito Brasileiro, avaliação da habilidade no estacionamento do veículo conforme o balizamento demarcado, bem como avaliação da completa execução do percurso estipulado.</w:t>
      </w:r>
      <w:r w:rsidR="006F52F4">
        <w:rPr>
          <w:sz w:val="20"/>
        </w:rPr>
        <w:t xml:space="preserve"> </w:t>
      </w:r>
    </w:p>
    <w:p w:rsidR="006F52F4" w:rsidRPr="00732086" w:rsidRDefault="006F52F4" w:rsidP="006F52F4">
      <w:pPr>
        <w:pStyle w:val="Corpodetexto"/>
        <w:rPr>
          <w:color w:val="FF0000"/>
          <w:sz w:val="20"/>
        </w:rPr>
      </w:pPr>
    </w:p>
    <w:p w:rsidR="006F52F4" w:rsidRPr="00732086" w:rsidRDefault="002D0BA6" w:rsidP="006F52F4">
      <w:pPr>
        <w:pStyle w:val="Corpodetexto"/>
        <w:rPr>
          <w:b/>
          <w:sz w:val="20"/>
        </w:rPr>
      </w:pPr>
      <w:r>
        <w:rPr>
          <w:sz w:val="20"/>
        </w:rPr>
        <w:t xml:space="preserve">6.7 </w:t>
      </w:r>
      <w:r w:rsidR="006F52F4" w:rsidRPr="00732086">
        <w:rPr>
          <w:sz w:val="20"/>
        </w:rPr>
        <w:t xml:space="preserve">Para o cargo de </w:t>
      </w:r>
      <w:r w:rsidR="006F52F4" w:rsidRPr="00732086">
        <w:rPr>
          <w:b/>
          <w:sz w:val="20"/>
        </w:rPr>
        <w:t xml:space="preserve">OPERADOR DE MÁQUINAS – </w:t>
      </w:r>
      <w:r w:rsidR="006F52F4" w:rsidRPr="00732086">
        <w:rPr>
          <w:sz w:val="20"/>
        </w:rPr>
        <w:t xml:space="preserve">A prova consistirá na condução e operação de </w:t>
      </w:r>
      <w:r w:rsidR="00D77602" w:rsidRPr="00D77602">
        <w:rPr>
          <w:b/>
          <w:sz w:val="20"/>
          <w:u w:val="single"/>
        </w:rPr>
        <w:t>RETROSCAVADEIRA</w:t>
      </w:r>
      <w:r w:rsidR="00D77602">
        <w:rPr>
          <w:b/>
          <w:sz w:val="20"/>
        </w:rPr>
        <w:t xml:space="preserve"> </w:t>
      </w:r>
      <w:r w:rsidR="006F52F4">
        <w:rPr>
          <w:b/>
          <w:sz w:val="20"/>
        </w:rPr>
        <w:t xml:space="preserve"> </w:t>
      </w:r>
      <w:r w:rsidR="006F52F4">
        <w:rPr>
          <w:sz w:val="20"/>
        </w:rPr>
        <w:t xml:space="preserve">e </w:t>
      </w:r>
      <w:r w:rsidR="006F52F4" w:rsidRPr="00732086">
        <w:rPr>
          <w:sz w:val="20"/>
        </w:rPr>
        <w:t>será composta de verificação de itens de segurança, verificação da condição da máquina e manutenção preventiva, avaliação da condução do equipamento, em consonância com as normas do Código de Trânsito Brasileiro, bem como avaliação da correta e completa execução da tarefa estipulada.</w:t>
      </w:r>
      <w:r w:rsidR="006F52F4">
        <w:rPr>
          <w:sz w:val="20"/>
        </w:rPr>
        <w:t xml:space="preserve"> </w:t>
      </w:r>
    </w:p>
    <w:p w:rsidR="006F52F4" w:rsidRDefault="006F52F4" w:rsidP="006F52F4">
      <w:pPr>
        <w:ind w:right="49"/>
        <w:jc w:val="both"/>
        <w:rPr>
          <w:rFonts w:ascii="Arial" w:hAnsi="Arial" w:cs="Arial"/>
        </w:rPr>
      </w:pPr>
    </w:p>
    <w:p w:rsidR="006F52F4" w:rsidRPr="00732086" w:rsidRDefault="006F52F4" w:rsidP="006F52F4">
      <w:pPr>
        <w:jc w:val="both"/>
        <w:rPr>
          <w:rFonts w:ascii="Arial" w:hAnsi="Arial" w:cs="Arial"/>
        </w:rPr>
      </w:pPr>
      <w:r>
        <w:rPr>
          <w:rFonts w:ascii="Arial" w:hAnsi="Arial" w:cs="Arial"/>
        </w:rPr>
        <w:t>6.8</w:t>
      </w:r>
      <w:r w:rsidRPr="00732086">
        <w:rPr>
          <w:rFonts w:ascii="Arial" w:hAnsi="Arial" w:cs="Arial"/>
        </w:rPr>
        <w:t xml:space="preserve"> Na aplicação da prova, com utilização de equipamentos de elevado valor, pertencentes ou sob a responsabilidade do Município ou da entidade que realiza o certame, poderá ser procedida, a critério da Banca de aplicação, a imediata exclusão do candidato que demonstre não possuir a necessária capacidade no seu manejo, sem risco de danificá-los.</w:t>
      </w:r>
    </w:p>
    <w:p w:rsidR="006F52F4" w:rsidRPr="00732086" w:rsidRDefault="006F52F4" w:rsidP="006F52F4">
      <w:pPr>
        <w:pStyle w:val="Corpodotexto"/>
        <w:rPr>
          <w:sz w:val="20"/>
        </w:rPr>
      </w:pPr>
    </w:p>
    <w:p w:rsidR="006F52F4" w:rsidRPr="006426AF" w:rsidRDefault="006F52F4" w:rsidP="006F52F4">
      <w:pPr>
        <w:pStyle w:val="Corpodotexto"/>
        <w:rPr>
          <w:sz w:val="20"/>
        </w:rPr>
      </w:pPr>
      <w:r>
        <w:rPr>
          <w:sz w:val="20"/>
        </w:rPr>
        <w:t>6</w:t>
      </w:r>
      <w:r w:rsidRPr="00732086">
        <w:rPr>
          <w:sz w:val="20"/>
        </w:rPr>
        <w:t>.9. Haverá um tempo máximo</w:t>
      </w:r>
      <w:r>
        <w:rPr>
          <w:sz w:val="20"/>
        </w:rPr>
        <w:t xml:space="preserve"> de </w:t>
      </w:r>
      <w:r w:rsidR="00D77602" w:rsidRPr="00D77602">
        <w:rPr>
          <w:sz w:val="20"/>
        </w:rPr>
        <w:t>20</w:t>
      </w:r>
      <w:r w:rsidRPr="00D77602">
        <w:rPr>
          <w:sz w:val="20"/>
        </w:rPr>
        <w:t xml:space="preserve"> (</w:t>
      </w:r>
      <w:r w:rsidR="00D77602" w:rsidRPr="00D77602">
        <w:rPr>
          <w:sz w:val="20"/>
        </w:rPr>
        <w:t>vinte</w:t>
      </w:r>
      <w:r w:rsidRPr="00D77602">
        <w:rPr>
          <w:sz w:val="20"/>
        </w:rPr>
        <w:t>) minutos, igual</w:t>
      </w:r>
      <w:r w:rsidRPr="00036444">
        <w:rPr>
          <w:sz w:val="20"/>
        </w:rPr>
        <w:t xml:space="preserve"> para todos os participantes</w:t>
      </w:r>
      <w:r w:rsidRPr="00732086">
        <w:rPr>
          <w:sz w:val="20"/>
        </w:rPr>
        <w:t xml:space="preserve">, para a </w:t>
      </w:r>
      <w:r>
        <w:rPr>
          <w:sz w:val="20"/>
        </w:rPr>
        <w:t xml:space="preserve">realização da prova, sendo que o candidato disporá de 05 (cinco) minutos para iniciar a tarefa. Nas provas para o cargo de </w:t>
      </w:r>
      <w:r>
        <w:rPr>
          <w:b/>
          <w:sz w:val="20"/>
        </w:rPr>
        <w:t>MOTORISTA</w:t>
      </w:r>
      <w:r>
        <w:rPr>
          <w:sz w:val="20"/>
        </w:rPr>
        <w:t xml:space="preserve">, </w:t>
      </w:r>
      <w:r w:rsidRPr="006426AF">
        <w:rPr>
          <w:sz w:val="20"/>
        </w:rPr>
        <w:t>todos os candidatos realizarão o mesmo percurso, que será fixado pela Comissão de Provas.</w:t>
      </w:r>
      <w:r>
        <w:rPr>
          <w:sz w:val="20"/>
        </w:rPr>
        <w:t xml:space="preserve"> </w:t>
      </w:r>
    </w:p>
    <w:p w:rsidR="006F52F4" w:rsidRDefault="006F52F4" w:rsidP="006F52F4">
      <w:pPr>
        <w:pStyle w:val="Default"/>
        <w:jc w:val="both"/>
        <w:rPr>
          <w:sz w:val="20"/>
          <w:szCs w:val="20"/>
        </w:rPr>
      </w:pPr>
    </w:p>
    <w:p w:rsidR="006F52F4" w:rsidRPr="00732086" w:rsidRDefault="006F52F4" w:rsidP="005A3D1D">
      <w:pPr>
        <w:pStyle w:val="Default"/>
        <w:numPr>
          <w:ilvl w:val="0"/>
          <w:numId w:val="4"/>
        </w:numPr>
        <w:jc w:val="both"/>
        <w:rPr>
          <w:sz w:val="20"/>
          <w:szCs w:val="20"/>
        </w:rPr>
      </w:pPr>
      <w:r>
        <w:rPr>
          <w:sz w:val="20"/>
          <w:szCs w:val="20"/>
        </w:rPr>
        <w:t>6</w:t>
      </w:r>
      <w:r w:rsidRPr="00732086">
        <w:rPr>
          <w:sz w:val="20"/>
          <w:szCs w:val="20"/>
        </w:rPr>
        <w:t xml:space="preserve">.10. O candidato, ao terminar a prova prática, deverá </w:t>
      </w:r>
      <w:r w:rsidRPr="00312D78">
        <w:rPr>
          <w:color w:val="auto"/>
          <w:sz w:val="20"/>
          <w:szCs w:val="20"/>
        </w:rPr>
        <w:t>retirar-se do local</w:t>
      </w:r>
      <w:r w:rsidRPr="00732086">
        <w:rPr>
          <w:sz w:val="20"/>
          <w:szCs w:val="20"/>
        </w:rPr>
        <w:t xml:space="preserve"> de aplicação da prova a fim de não prejudicar o andamento do processo </w:t>
      </w:r>
      <w:proofErr w:type="spellStart"/>
      <w:r w:rsidRPr="00732086">
        <w:rPr>
          <w:sz w:val="20"/>
          <w:szCs w:val="20"/>
        </w:rPr>
        <w:t>avaliatório</w:t>
      </w:r>
      <w:proofErr w:type="spellEnd"/>
      <w:r w:rsidRPr="00732086">
        <w:rPr>
          <w:sz w:val="20"/>
          <w:szCs w:val="20"/>
        </w:rPr>
        <w:t xml:space="preserve">, bem como não intervir psicologicamente na avaliação do próximo candidato. </w:t>
      </w:r>
    </w:p>
    <w:p w:rsidR="006F52F4" w:rsidRPr="00732086" w:rsidRDefault="006F52F4" w:rsidP="006F52F4">
      <w:pPr>
        <w:pStyle w:val="Default"/>
        <w:rPr>
          <w:sz w:val="20"/>
          <w:szCs w:val="20"/>
        </w:rPr>
      </w:pPr>
    </w:p>
    <w:p w:rsidR="006F52F4" w:rsidRDefault="006F52F4" w:rsidP="006F52F4">
      <w:pPr>
        <w:pStyle w:val="Ttulo6"/>
        <w:numPr>
          <w:ilvl w:val="0"/>
          <w:numId w:val="0"/>
        </w:numPr>
        <w:rPr>
          <w:b w:val="0"/>
          <w:sz w:val="20"/>
        </w:rPr>
      </w:pPr>
      <w:r>
        <w:rPr>
          <w:b w:val="0"/>
          <w:sz w:val="20"/>
        </w:rPr>
        <w:t>6</w:t>
      </w:r>
      <w:r w:rsidRPr="00732086">
        <w:rPr>
          <w:b w:val="0"/>
          <w:sz w:val="20"/>
        </w:rPr>
        <w:t xml:space="preserve">.11. Todos os candidatos deverão apresentar-se com trinta minutos de antecedência, em trajes apropriados para o teste, portando cédula de identidade, documento de inscrição e Carteira Nacional de Habilitação - CNH </w:t>
      </w:r>
      <w:r w:rsidRPr="00943BF8">
        <w:rPr>
          <w:b w:val="0"/>
          <w:sz w:val="20"/>
        </w:rPr>
        <w:t>válida</w:t>
      </w:r>
      <w:r w:rsidRPr="00732086">
        <w:rPr>
          <w:b w:val="0"/>
          <w:sz w:val="20"/>
        </w:rPr>
        <w:t xml:space="preserve"> e compatível com o veículo ou equipamento a ser utilizado na realização dos testes (Não serão aceitos protocolos ou encaminhamentos da </w:t>
      </w:r>
      <w:r w:rsidRPr="00312D78">
        <w:rPr>
          <w:b w:val="0"/>
          <w:sz w:val="20"/>
        </w:rPr>
        <w:t>CNH</w:t>
      </w:r>
      <w:r w:rsidRPr="00732086">
        <w:rPr>
          <w:b w:val="0"/>
          <w:sz w:val="20"/>
        </w:rPr>
        <w:t xml:space="preserve">). </w:t>
      </w:r>
    </w:p>
    <w:p w:rsidR="002D0BA6" w:rsidRDefault="002D0BA6" w:rsidP="006F52F4">
      <w:pPr>
        <w:jc w:val="both"/>
        <w:rPr>
          <w:rFonts w:ascii="Arial" w:hAnsi="Arial" w:cs="Arial"/>
        </w:rPr>
      </w:pPr>
    </w:p>
    <w:p w:rsidR="006F52F4" w:rsidRPr="00C31FCD" w:rsidRDefault="006F52F4" w:rsidP="006F52F4">
      <w:pPr>
        <w:jc w:val="both"/>
        <w:rPr>
          <w:rFonts w:ascii="Arial" w:hAnsi="Arial" w:cs="Arial"/>
        </w:rPr>
      </w:pPr>
      <w:r>
        <w:rPr>
          <w:rFonts w:ascii="Arial" w:hAnsi="Arial" w:cs="Arial"/>
        </w:rPr>
        <w:t>6</w:t>
      </w:r>
      <w:r w:rsidRPr="00C31FCD">
        <w:rPr>
          <w:rFonts w:ascii="Arial" w:hAnsi="Arial" w:cs="Arial"/>
        </w:rPr>
        <w:t xml:space="preserve">.12. Caso se verifique a inviabilidade técnica para realização da Prova Prática na data fixada para sua realização, tendo em vista as condições </w:t>
      </w:r>
      <w:proofErr w:type="spellStart"/>
      <w:r w:rsidRPr="00C31FCD">
        <w:rPr>
          <w:rFonts w:ascii="Arial" w:hAnsi="Arial" w:cs="Arial"/>
        </w:rPr>
        <w:t>metereológicas</w:t>
      </w:r>
      <w:proofErr w:type="spellEnd"/>
      <w:r w:rsidRPr="00C31FCD">
        <w:rPr>
          <w:rFonts w:ascii="Arial" w:hAnsi="Arial" w:cs="Arial"/>
        </w:rPr>
        <w:t xml:space="preserve"> do clima (chuva, tempestades, neve, etc.), a(o) </w:t>
      </w:r>
      <w:r w:rsidR="004D441F">
        <w:rPr>
          <w:rFonts w:ascii="Arial" w:hAnsi="Arial" w:cs="Arial"/>
        </w:rPr>
        <w:t>Município</w:t>
      </w:r>
      <w:r w:rsidRPr="00C31FCD">
        <w:rPr>
          <w:rFonts w:ascii="Arial" w:hAnsi="Arial" w:cs="Arial"/>
        </w:rPr>
        <w:t xml:space="preserve"> reserva-se o direito de transferir a realização dos testes e fixará, dentro de 3 (três) dias úteis, a nova data para a realização das provas. </w:t>
      </w:r>
    </w:p>
    <w:p w:rsidR="006F52F4" w:rsidRPr="00732086" w:rsidRDefault="006F52F4" w:rsidP="006F52F4">
      <w:pPr>
        <w:pStyle w:val="Ttulo2"/>
        <w:numPr>
          <w:ilvl w:val="0"/>
          <w:numId w:val="0"/>
        </w:numPr>
        <w:rPr>
          <w:color w:val="004200"/>
          <w:sz w:val="20"/>
        </w:rPr>
      </w:pPr>
    </w:p>
    <w:p w:rsidR="006F52F4" w:rsidRDefault="006F52F4" w:rsidP="006F52F4">
      <w:pPr>
        <w:pStyle w:val="Ttulo2"/>
        <w:numPr>
          <w:ilvl w:val="0"/>
          <w:numId w:val="0"/>
        </w:numPr>
        <w:rPr>
          <w:i/>
          <w:color w:val="004200"/>
          <w:sz w:val="20"/>
        </w:rPr>
      </w:pPr>
      <w:r>
        <w:rPr>
          <w:i/>
          <w:sz w:val="20"/>
        </w:rPr>
        <w:t>6</w:t>
      </w:r>
      <w:r w:rsidRPr="00177C8D">
        <w:rPr>
          <w:i/>
          <w:sz w:val="20"/>
        </w:rPr>
        <w:t xml:space="preserve">.13. A avaliação da presente prova será feita considerando-se o processo de </w:t>
      </w:r>
      <w:proofErr w:type="spellStart"/>
      <w:r w:rsidRPr="00177C8D">
        <w:rPr>
          <w:i/>
          <w:sz w:val="20"/>
        </w:rPr>
        <w:t>desidentificação</w:t>
      </w:r>
      <w:proofErr w:type="spellEnd"/>
      <w:r w:rsidRPr="00177C8D">
        <w:rPr>
          <w:i/>
          <w:sz w:val="20"/>
        </w:rPr>
        <w:t>.</w:t>
      </w:r>
      <w:r w:rsidRPr="00177C8D">
        <w:rPr>
          <w:i/>
          <w:color w:val="004200"/>
          <w:sz w:val="20"/>
        </w:rPr>
        <w:t xml:space="preserve"> </w:t>
      </w:r>
    </w:p>
    <w:p w:rsidR="006F52F4" w:rsidRPr="00732086" w:rsidRDefault="006F52F4" w:rsidP="006F52F4">
      <w:pPr>
        <w:rPr>
          <w:rFonts w:ascii="Arial" w:hAnsi="Arial" w:cs="Arial"/>
        </w:rPr>
      </w:pPr>
    </w:p>
    <w:p w:rsidR="006F52F4" w:rsidRDefault="006F52F4" w:rsidP="006F52F4">
      <w:pPr>
        <w:jc w:val="both"/>
        <w:rPr>
          <w:rFonts w:ascii="Arial" w:hAnsi="Arial" w:cs="Arial"/>
          <w:color w:val="FF0000"/>
          <w:highlight w:val="yellow"/>
        </w:rPr>
      </w:pPr>
    </w:p>
    <w:p w:rsidR="006F52F4" w:rsidRPr="00B05C3D" w:rsidRDefault="006F52F4" w:rsidP="006F52F4">
      <w:pPr>
        <w:shd w:val="clear" w:color="auto" w:fill="E6E6E6"/>
        <w:jc w:val="center"/>
        <w:rPr>
          <w:rFonts w:ascii="Arial" w:hAnsi="Arial" w:cs="Arial"/>
          <w:b/>
        </w:rPr>
      </w:pPr>
      <w:r w:rsidRPr="00B05C3D">
        <w:rPr>
          <w:rFonts w:ascii="Arial" w:hAnsi="Arial" w:cs="Arial"/>
          <w:b/>
        </w:rPr>
        <w:t xml:space="preserve">CAPÍTULO </w:t>
      </w:r>
      <w:r>
        <w:rPr>
          <w:rFonts w:ascii="Arial" w:hAnsi="Arial" w:cs="Arial"/>
          <w:b/>
        </w:rPr>
        <w:t xml:space="preserve">VII - </w:t>
      </w:r>
      <w:r w:rsidRPr="00B05C3D">
        <w:rPr>
          <w:rFonts w:ascii="Arial" w:hAnsi="Arial" w:cs="Arial"/>
          <w:b/>
        </w:rPr>
        <w:t>DOS RECURSOS</w:t>
      </w:r>
    </w:p>
    <w:p w:rsidR="006F52F4" w:rsidRDefault="006F52F4" w:rsidP="006F52F4">
      <w:pPr>
        <w:pStyle w:val="Ttulo2"/>
        <w:numPr>
          <w:ilvl w:val="0"/>
          <w:numId w:val="0"/>
        </w:numPr>
        <w:rPr>
          <w:rFonts w:cs="Arial"/>
          <w:color w:val="004200"/>
          <w:sz w:val="18"/>
          <w:szCs w:val="18"/>
        </w:rPr>
      </w:pPr>
    </w:p>
    <w:p w:rsidR="006F52F4" w:rsidRPr="00B05C3D" w:rsidRDefault="002D0BA6" w:rsidP="006F52F4">
      <w:pPr>
        <w:ind w:right="57"/>
        <w:jc w:val="both"/>
        <w:rPr>
          <w:rFonts w:ascii="Arial" w:hAnsi="Arial" w:cs="Arial"/>
          <w:color w:val="000000"/>
          <w:lang w:val="pt-PT"/>
        </w:rPr>
      </w:pPr>
      <w:r>
        <w:rPr>
          <w:rFonts w:ascii="Arial" w:hAnsi="Arial" w:cs="Arial"/>
          <w:color w:val="000000"/>
          <w:lang w:val="pt-PT"/>
        </w:rPr>
        <w:t>7</w:t>
      </w:r>
      <w:r w:rsidR="006F52F4" w:rsidRPr="00B05C3D">
        <w:rPr>
          <w:rFonts w:ascii="Arial" w:hAnsi="Arial" w:cs="Arial"/>
          <w:color w:val="000000"/>
          <w:lang w:val="pt-PT"/>
        </w:rPr>
        <w:t>.1. Será admitido recurso quanto:</w:t>
      </w:r>
    </w:p>
    <w:p w:rsidR="006F52F4" w:rsidRPr="001B0DB5" w:rsidRDefault="006F52F4" w:rsidP="005A3D1D">
      <w:pPr>
        <w:numPr>
          <w:ilvl w:val="0"/>
          <w:numId w:val="3"/>
        </w:numPr>
        <w:ind w:right="57"/>
        <w:jc w:val="both"/>
        <w:rPr>
          <w:rFonts w:ascii="Arial" w:hAnsi="Arial" w:cs="Arial"/>
          <w:lang w:val="pt-PT"/>
        </w:rPr>
      </w:pPr>
      <w:r w:rsidRPr="001B0DB5">
        <w:rPr>
          <w:rFonts w:ascii="Arial" w:hAnsi="Arial" w:cs="Arial"/>
          <w:lang w:val="pt-PT"/>
        </w:rPr>
        <w:t>Ao indeferimento/não processamento de inscrição;</w:t>
      </w:r>
    </w:p>
    <w:p w:rsidR="006F52F4" w:rsidRPr="001B0DB5" w:rsidRDefault="006F52F4" w:rsidP="005A3D1D">
      <w:pPr>
        <w:numPr>
          <w:ilvl w:val="0"/>
          <w:numId w:val="3"/>
        </w:numPr>
        <w:ind w:right="57"/>
        <w:jc w:val="both"/>
        <w:rPr>
          <w:rFonts w:ascii="Arial" w:hAnsi="Arial" w:cs="Arial"/>
        </w:rPr>
      </w:pPr>
      <w:r w:rsidRPr="001B0DB5">
        <w:rPr>
          <w:rFonts w:ascii="Arial" w:hAnsi="Arial" w:cs="Arial"/>
          <w:lang w:val="pt-PT"/>
        </w:rPr>
        <w:t>À formulação das questões, respectivos quesitos e gabaritos;</w:t>
      </w:r>
    </w:p>
    <w:p w:rsidR="006F52F4" w:rsidRPr="001B0DB5" w:rsidRDefault="006F52F4" w:rsidP="005A3D1D">
      <w:pPr>
        <w:numPr>
          <w:ilvl w:val="0"/>
          <w:numId w:val="3"/>
        </w:numPr>
        <w:ind w:right="57"/>
        <w:jc w:val="both"/>
        <w:rPr>
          <w:rFonts w:ascii="Arial" w:hAnsi="Arial" w:cs="Arial"/>
        </w:rPr>
      </w:pPr>
      <w:r w:rsidRPr="001B0DB5">
        <w:rPr>
          <w:rFonts w:ascii="Arial" w:hAnsi="Arial" w:cs="Arial"/>
        </w:rPr>
        <w:t>Aos resultados das provas aplicadas no Concurso Público.</w:t>
      </w:r>
    </w:p>
    <w:p w:rsidR="006F52F4" w:rsidRDefault="006F52F4" w:rsidP="006F52F4">
      <w:pPr>
        <w:ind w:right="57"/>
        <w:jc w:val="both"/>
        <w:rPr>
          <w:rFonts w:ascii="Arial" w:hAnsi="Arial" w:cs="Arial"/>
          <w:color w:val="000000"/>
        </w:rPr>
      </w:pPr>
    </w:p>
    <w:p w:rsidR="006F52F4" w:rsidRPr="00B05C3D" w:rsidRDefault="002D0BA6" w:rsidP="006F52F4">
      <w:pPr>
        <w:ind w:right="57"/>
        <w:jc w:val="both"/>
        <w:rPr>
          <w:rFonts w:ascii="Arial" w:hAnsi="Arial" w:cs="Arial"/>
          <w:color w:val="000000"/>
          <w:lang w:val="pt-PT"/>
        </w:rPr>
      </w:pPr>
      <w:r>
        <w:rPr>
          <w:rFonts w:ascii="Arial" w:hAnsi="Arial" w:cs="Arial"/>
          <w:color w:val="000000"/>
        </w:rPr>
        <w:t>7</w:t>
      </w:r>
      <w:r w:rsidR="006F52F4">
        <w:rPr>
          <w:rFonts w:ascii="Arial" w:hAnsi="Arial" w:cs="Arial"/>
          <w:color w:val="000000"/>
        </w:rPr>
        <w:t>.</w:t>
      </w:r>
      <w:r w:rsidR="006F52F4" w:rsidRPr="00B05C3D">
        <w:rPr>
          <w:rFonts w:ascii="Arial" w:hAnsi="Arial" w:cs="Arial"/>
          <w:color w:val="000000"/>
          <w:lang w:val="pt-PT"/>
        </w:rPr>
        <w:t xml:space="preserve">2. Todos os recursos deverão ser interpostos </w:t>
      </w:r>
      <w:r w:rsidR="006F52F4">
        <w:rPr>
          <w:rFonts w:ascii="Arial" w:hAnsi="Arial" w:cs="Arial"/>
          <w:color w:val="000000"/>
          <w:lang w:val="pt-PT"/>
        </w:rPr>
        <w:t xml:space="preserve">em </w:t>
      </w:r>
      <w:r w:rsidR="006F52F4" w:rsidRPr="00B05C3D">
        <w:rPr>
          <w:rFonts w:ascii="Arial" w:hAnsi="Arial" w:cs="Arial"/>
          <w:color w:val="000000"/>
          <w:lang w:val="pt-PT"/>
        </w:rPr>
        <w:t xml:space="preserve">até </w:t>
      </w:r>
      <w:r w:rsidR="006F52F4">
        <w:rPr>
          <w:rFonts w:ascii="Arial" w:hAnsi="Arial" w:cs="Arial"/>
          <w:color w:val="000000"/>
          <w:lang w:val="pt-PT"/>
        </w:rPr>
        <w:t>3</w:t>
      </w:r>
      <w:r w:rsidR="006F52F4" w:rsidRPr="00B05C3D">
        <w:rPr>
          <w:rFonts w:ascii="Arial" w:hAnsi="Arial" w:cs="Arial"/>
          <w:color w:val="000000"/>
          <w:lang w:val="pt-PT"/>
        </w:rPr>
        <w:t xml:space="preserve"> (</w:t>
      </w:r>
      <w:r w:rsidR="006F52F4">
        <w:rPr>
          <w:rFonts w:ascii="Arial" w:hAnsi="Arial" w:cs="Arial"/>
          <w:color w:val="000000"/>
          <w:lang w:val="pt-PT"/>
        </w:rPr>
        <w:t>três</w:t>
      </w:r>
      <w:r w:rsidR="006F52F4" w:rsidRPr="00B05C3D">
        <w:rPr>
          <w:rFonts w:ascii="Arial" w:hAnsi="Arial" w:cs="Arial"/>
          <w:color w:val="000000"/>
          <w:lang w:val="pt-PT"/>
        </w:rPr>
        <w:t xml:space="preserve">) dias úteis, a contar da divulgação por edital, de cada evento. </w:t>
      </w:r>
    </w:p>
    <w:p w:rsidR="006F52F4" w:rsidRDefault="006F52F4" w:rsidP="006F52F4">
      <w:pPr>
        <w:ind w:right="57"/>
        <w:jc w:val="both"/>
        <w:rPr>
          <w:rFonts w:ascii="Arial" w:hAnsi="Arial" w:cs="Arial"/>
          <w:color w:val="000000"/>
        </w:rPr>
      </w:pPr>
    </w:p>
    <w:p w:rsidR="006F52F4" w:rsidRDefault="002D0BA6" w:rsidP="006F52F4">
      <w:pPr>
        <w:jc w:val="both"/>
        <w:rPr>
          <w:rFonts w:ascii="Arial" w:hAnsi="Arial" w:cs="Arial"/>
        </w:rPr>
      </w:pPr>
      <w:r>
        <w:rPr>
          <w:rFonts w:ascii="Arial" w:hAnsi="Arial" w:cs="Arial"/>
        </w:rPr>
        <w:t>7</w:t>
      </w:r>
      <w:r w:rsidR="006F52F4" w:rsidRPr="00B05C3D">
        <w:rPr>
          <w:rFonts w:ascii="Arial" w:hAnsi="Arial" w:cs="Arial"/>
        </w:rPr>
        <w:t>.</w:t>
      </w:r>
      <w:r w:rsidR="006F52F4">
        <w:rPr>
          <w:rFonts w:ascii="Arial" w:hAnsi="Arial" w:cs="Arial"/>
        </w:rPr>
        <w:t>3</w:t>
      </w:r>
      <w:r w:rsidR="006F52F4" w:rsidRPr="00B05C3D">
        <w:rPr>
          <w:rFonts w:ascii="Arial" w:hAnsi="Arial" w:cs="Arial"/>
        </w:rPr>
        <w:t xml:space="preserve">. Os </w:t>
      </w:r>
      <w:r w:rsidR="006F52F4" w:rsidRPr="00AA3509">
        <w:rPr>
          <w:rFonts w:ascii="Arial" w:hAnsi="Arial" w:cs="Arial"/>
        </w:rPr>
        <w:t>recursos</w:t>
      </w:r>
      <w:r w:rsidR="006F52F4" w:rsidRPr="00B05C3D">
        <w:rPr>
          <w:rFonts w:ascii="Arial" w:hAnsi="Arial" w:cs="Arial"/>
        </w:rPr>
        <w:t xml:space="preserve"> deverão ser </w:t>
      </w:r>
      <w:r w:rsidR="006F52F4" w:rsidRPr="00AA3509">
        <w:rPr>
          <w:rFonts w:ascii="Arial" w:hAnsi="Arial" w:cs="Arial"/>
        </w:rPr>
        <w:t xml:space="preserve">protocolados junto </w:t>
      </w:r>
      <w:r w:rsidR="006F52F4" w:rsidRPr="00321032">
        <w:rPr>
          <w:rFonts w:ascii="Arial" w:hAnsi="Arial" w:cs="Arial"/>
        </w:rPr>
        <w:t>à Prefeitura Municipal</w:t>
      </w:r>
      <w:r w:rsidR="006F52F4" w:rsidRPr="00B05C3D">
        <w:rPr>
          <w:rFonts w:ascii="Arial" w:hAnsi="Arial" w:cs="Arial"/>
        </w:rPr>
        <w:t xml:space="preserve">, no prazo marcado por Edital, </w:t>
      </w:r>
      <w:r w:rsidR="006F52F4" w:rsidRPr="007A4AAC">
        <w:rPr>
          <w:rFonts w:ascii="Arial" w:hAnsi="Arial" w:cs="Arial"/>
        </w:rPr>
        <w:t xml:space="preserve">conforme modelo </w:t>
      </w:r>
      <w:r w:rsidR="006F52F4" w:rsidRPr="002D0BA6">
        <w:rPr>
          <w:rFonts w:ascii="Arial" w:hAnsi="Arial" w:cs="Arial"/>
        </w:rPr>
        <w:t>Anexo II deste</w:t>
      </w:r>
      <w:r w:rsidR="006F52F4" w:rsidRPr="007A4AAC">
        <w:rPr>
          <w:rFonts w:ascii="Arial" w:hAnsi="Arial" w:cs="Arial"/>
        </w:rPr>
        <w:t xml:space="preserve"> Edital, e deverão conter o que segue: </w:t>
      </w:r>
    </w:p>
    <w:p w:rsidR="006F52F4" w:rsidRDefault="006F52F4" w:rsidP="006F52F4">
      <w:pPr>
        <w:jc w:val="both"/>
        <w:rPr>
          <w:rFonts w:ascii="Arial" w:hAnsi="Arial" w:cs="Arial"/>
        </w:rPr>
      </w:pPr>
    </w:p>
    <w:p w:rsidR="006F52F4" w:rsidRPr="005803A5" w:rsidRDefault="002D0BA6" w:rsidP="006F52F4">
      <w:pPr>
        <w:jc w:val="both"/>
        <w:rPr>
          <w:rFonts w:ascii="Arial" w:hAnsi="Arial" w:cs="Arial"/>
          <w:color w:val="000000"/>
        </w:rPr>
      </w:pPr>
      <w:r>
        <w:rPr>
          <w:rFonts w:ascii="Arial" w:hAnsi="Arial" w:cs="Arial"/>
          <w:color w:val="000000"/>
        </w:rPr>
        <w:t>7</w:t>
      </w:r>
      <w:r w:rsidR="006F52F4" w:rsidRPr="005803A5">
        <w:rPr>
          <w:rFonts w:ascii="Arial" w:hAnsi="Arial" w:cs="Arial"/>
          <w:color w:val="000000"/>
        </w:rPr>
        <w:t>.3.1. Capa (Requerimento de Recurso):</w:t>
      </w:r>
    </w:p>
    <w:p w:rsidR="006F52F4" w:rsidRPr="005803A5" w:rsidRDefault="006F52F4" w:rsidP="005A3D1D">
      <w:pPr>
        <w:numPr>
          <w:ilvl w:val="0"/>
          <w:numId w:val="11"/>
        </w:numPr>
        <w:jc w:val="both"/>
        <w:rPr>
          <w:rFonts w:ascii="Arial" w:hAnsi="Arial" w:cs="Arial"/>
          <w:color w:val="000000"/>
        </w:rPr>
      </w:pPr>
      <w:r w:rsidRPr="005803A5">
        <w:rPr>
          <w:rFonts w:ascii="Arial" w:hAnsi="Arial" w:cs="Arial"/>
          <w:color w:val="000000"/>
        </w:rPr>
        <w:lastRenderedPageBreak/>
        <w:t>Nome do Candidato</w:t>
      </w:r>
      <w:r w:rsidRPr="005803A5">
        <w:rPr>
          <w:rFonts w:ascii="Arial" w:hAnsi="Arial" w:cs="Arial"/>
          <w:color w:val="FF0000"/>
        </w:rPr>
        <w:t>;</w:t>
      </w:r>
    </w:p>
    <w:p w:rsidR="006F52F4" w:rsidRPr="005803A5" w:rsidRDefault="006F52F4" w:rsidP="005A3D1D">
      <w:pPr>
        <w:numPr>
          <w:ilvl w:val="0"/>
          <w:numId w:val="11"/>
        </w:numPr>
        <w:jc w:val="both"/>
        <w:rPr>
          <w:rFonts w:ascii="Arial" w:hAnsi="Arial" w:cs="Arial"/>
        </w:rPr>
      </w:pPr>
      <w:r w:rsidRPr="005803A5">
        <w:rPr>
          <w:rFonts w:ascii="Arial" w:hAnsi="Arial" w:cs="Arial"/>
        </w:rPr>
        <w:t>Cargo ao qual concorre;</w:t>
      </w:r>
    </w:p>
    <w:p w:rsidR="006F52F4" w:rsidRPr="005803A5" w:rsidRDefault="006F52F4" w:rsidP="005A3D1D">
      <w:pPr>
        <w:numPr>
          <w:ilvl w:val="0"/>
          <w:numId w:val="11"/>
        </w:numPr>
        <w:jc w:val="both"/>
        <w:rPr>
          <w:rFonts w:ascii="Arial" w:hAnsi="Arial" w:cs="Arial"/>
          <w:color w:val="000000"/>
        </w:rPr>
      </w:pPr>
      <w:r w:rsidRPr="005803A5">
        <w:rPr>
          <w:rFonts w:ascii="Arial" w:hAnsi="Arial" w:cs="Arial"/>
          <w:color w:val="000000"/>
        </w:rPr>
        <w:t xml:space="preserve">Número de Inscrição; </w:t>
      </w:r>
    </w:p>
    <w:p w:rsidR="006F52F4" w:rsidRPr="005803A5" w:rsidRDefault="006F52F4" w:rsidP="005A3D1D">
      <w:pPr>
        <w:numPr>
          <w:ilvl w:val="0"/>
          <w:numId w:val="11"/>
        </w:numPr>
        <w:jc w:val="both"/>
        <w:rPr>
          <w:rFonts w:ascii="Arial" w:hAnsi="Arial" w:cs="Arial"/>
        </w:rPr>
      </w:pPr>
      <w:r w:rsidRPr="005803A5">
        <w:rPr>
          <w:rFonts w:ascii="Arial" w:hAnsi="Arial" w:cs="Arial"/>
        </w:rPr>
        <w:t>Concurso de referência - Órgão/Município;</w:t>
      </w:r>
    </w:p>
    <w:p w:rsidR="006F52F4" w:rsidRPr="005803A5" w:rsidRDefault="006F52F4" w:rsidP="005A3D1D">
      <w:pPr>
        <w:numPr>
          <w:ilvl w:val="0"/>
          <w:numId w:val="11"/>
        </w:numPr>
        <w:jc w:val="both"/>
        <w:rPr>
          <w:rFonts w:ascii="Arial" w:hAnsi="Arial" w:cs="Arial"/>
        </w:rPr>
      </w:pPr>
      <w:r w:rsidRPr="005803A5">
        <w:rPr>
          <w:rFonts w:ascii="Arial" w:hAnsi="Arial" w:cs="Arial"/>
        </w:rPr>
        <w:t xml:space="preserve">Tipo de Recurso. </w:t>
      </w:r>
    </w:p>
    <w:p w:rsidR="006F52F4" w:rsidRPr="005803A5" w:rsidRDefault="006F52F4" w:rsidP="006F52F4">
      <w:pPr>
        <w:autoSpaceDE w:val="0"/>
        <w:autoSpaceDN w:val="0"/>
        <w:adjustRightInd w:val="0"/>
        <w:jc w:val="both"/>
        <w:rPr>
          <w:rFonts w:ascii="Arial" w:hAnsi="Arial" w:cs="Arial"/>
        </w:rPr>
      </w:pPr>
    </w:p>
    <w:p w:rsidR="006F52F4" w:rsidRPr="005803A5" w:rsidRDefault="002D0BA6" w:rsidP="006F52F4">
      <w:pPr>
        <w:autoSpaceDE w:val="0"/>
        <w:autoSpaceDN w:val="0"/>
        <w:adjustRightInd w:val="0"/>
        <w:jc w:val="both"/>
        <w:rPr>
          <w:rFonts w:ascii="Arial" w:hAnsi="Arial" w:cs="Arial"/>
        </w:rPr>
      </w:pPr>
      <w:r>
        <w:rPr>
          <w:rFonts w:ascii="Arial" w:hAnsi="Arial" w:cs="Arial"/>
        </w:rPr>
        <w:t>7</w:t>
      </w:r>
      <w:r w:rsidR="006F52F4" w:rsidRPr="005803A5">
        <w:rPr>
          <w:rFonts w:ascii="Arial" w:hAnsi="Arial" w:cs="Arial"/>
        </w:rPr>
        <w:t>.3.2. Formulário de Recurso para cada questionamento:</w:t>
      </w:r>
    </w:p>
    <w:p w:rsidR="006F52F4" w:rsidRPr="00B05C3D" w:rsidRDefault="006F52F4" w:rsidP="005A3D1D">
      <w:pPr>
        <w:numPr>
          <w:ilvl w:val="0"/>
          <w:numId w:val="12"/>
        </w:numPr>
        <w:jc w:val="both"/>
        <w:rPr>
          <w:rFonts w:ascii="Arial" w:hAnsi="Arial" w:cs="Arial"/>
        </w:rPr>
      </w:pPr>
      <w:r w:rsidRPr="00B05C3D">
        <w:rPr>
          <w:rFonts w:ascii="Arial" w:hAnsi="Arial" w:cs="Arial"/>
        </w:rPr>
        <w:t>Circunstanciada exposição a respeito das questõe</w:t>
      </w:r>
      <w:r w:rsidR="00D71FCE">
        <w:rPr>
          <w:rFonts w:ascii="Arial" w:hAnsi="Arial" w:cs="Arial"/>
        </w:rPr>
        <w:t xml:space="preserve">s e </w:t>
      </w:r>
      <w:r w:rsidRPr="00B05C3D">
        <w:rPr>
          <w:rFonts w:ascii="Arial" w:hAnsi="Arial" w:cs="Arial"/>
        </w:rPr>
        <w:t>pontos</w:t>
      </w:r>
      <w:r w:rsidRPr="005803A5">
        <w:rPr>
          <w:rFonts w:ascii="Arial" w:hAnsi="Arial" w:cs="Arial"/>
        </w:rPr>
        <w:t xml:space="preserve">, </w:t>
      </w:r>
      <w:r w:rsidRPr="00B05C3D">
        <w:rPr>
          <w:rFonts w:ascii="Arial" w:hAnsi="Arial" w:cs="Arial"/>
        </w:rPr>
        <w:t>para as quais, em face às normas do certame, contidas no Edital, da natureza do cargo a ser provido ou do critério adotado, deveria ser atribuído maior grau ou número de pontos;</w:t>
      </w:r>
    </w:p>
    <w:p w:rsidR="006F52F4" w:rsidRPr="00B05C3D" w:rsidRDefault="006F52F4" w:rsidP="005A3D1D">
      <w:pPr>
        <w:numPr>
          <w:ilvl w:val="0"/>
          <w:numId w:val="12"/>
        </w:numPr>
        <w:jc w:val="both"/>
        <w:rPr>
          <w:rFonts w:ascii="Arial" w:hAnsi="Arial" w:cs="Arial"/>
        </w:rPr>
      </w:pPr>
      <w:r w:rsidRPr="00B05C3D">
        <w:rPr>
          <w:rFonts w:ascii="Arial" w:hAnsi="Arial" w:cs="Arial"/>
        </w:rPr>
        <w:t>Razões do pedido de revisão, bem como o total dos pontos pleiteados.</w:t>
      </w:r>
    </w:p>
    <w:p w:rsidR="006F52F4" w:rsidRDefault="006F52F4" w:rsidP="006F52F4">
      <w:pPr>
        <w:autoSpaceDE w:val="0"/>
        <w:autoSpaceDN w:val="0"/>
        <w:adjustRightInd w:val="0"/>
        <w:jc w:val="both"/>
        <w:rPr>
          <w:rFonts w:ascii="Arial" w:hAnsi="Arial" w:cs="Arial"/>
          <w:highlight w:val="yellow"/>
        </w:rPr>
      </w:pPr>
    </w:p>
    <w:p w:rsidR="006F52F4" w:rsidRPr="00B05C3D" w:rsidRDefault="002D0BA6" w:rsidP="006F52F4">
      <w:pPr>
        <w:tabs>
          <w:tab w:val="num" w:pos="0"/>
        </w:tabs>
        <w:jc w:val="both"/>
        <w:rPr>
          <w:rFonts w:ascii="Arial" w:hAnsi="Arial" w:cs="Arial"/>
        </w:rPr>
      </w:pPr>
      <w:r>
        <w:rPr>
          <w:rFonts w:ascii="Arial" w:hAnsi="Arial" w:cs="Arial"/>
          <w:b/>
          <w:bCs/>
        </w:rPr>
        <w:t>7</w:t>
      </w:r>
      <w:r w:rsidR="006F52F4" w:rsidRPr="00B05C3D">
        <w:rPr>
          <w:rFonts w:ascii="Arial" w:hAnsi="Arial" w:cs="Arial"/>
          <w:b/>
          <w:bCs/>
        </w:rPr>
        <w:t>.</w:t>
      </w:r>
      <w:r w:rsidR="006F52F4">
        <w:rPr>
          <w:rFonts w:ascii="Arial" w:hAnsi="Arial" w:cs="Arial"/>
          <w:b/>
          <w:bCs/>
        </w:rPr>
        <w:t>3</w:t>
      </w:r>
      <w:r w:rsidR="006F52F4" w:rsidRPr="00B05C3D">
        <w:rPr>
          <w:rFonts w:ascii="Arial" w:hAnsi="Arial" w:cs="Arial"/>
          <w:b/>
          <w:bCs/>
        </w:rPr>
        <w:t>.</w:t>
      </w:r>
      <w:r w:rsidR="006F52F4">
        <w:rPr>
          <w:rFonts w:ascii="Arial" w:hAnsi="Arial" w:cs="Arial"/>
          <w:b/>
          <w:bCs/>
        </w:rPr>
        <w:t>3</w:t>
      </w:r>
      <w:r w:rsidR="006F52F4" w:rsidRPr="00B05C3D">
        <w:rPr>
          <w:rFonts w:ascii="Arial" w:hAnsi="Arial" w:cs="Arial"/>
          <w:b/>
          <w:bCs/>
        </w:rPr>
        <w:t>.</w:t>
      </w:r>
      <w:r w:rsidR="006F52F4" w:rsidRPr="00B05C3D">
        <w:rPr>
          <w:rFonts w:ascii="Arial" w:hAnsi="Arial" w:cs="Arial"/>
        </w:rPr>
        <w:t xml:space="preserve"> </w:t>
      </w:r>
      <w:r w:rsidR="006F52F4" w:rsidRPr="00BE4936">
        <w:rPr>
          <w:rFonts w:ascii="Arial" w:hAnsi="Arial" w:cs="Arial"/>
          <w:b/>
        </w:rPr>
        <w:t>Recurso</w:t>
      </w:r>
      <w:r w:rsidR="006F52F4" w:rsidRPr="00B05C3D">
        <w:rPr>
          <w:rFonts w:ascii="Arial" w:hAnsi="Arial" w:cs="Arial"/>
          <w:b/>
          <w:bCs/>
        </w:rPr>
        <w:t xml:space="preserve"> por procuração</w:t>
      </w:r>
      <w:r w:rsidR="006F52F4" w:rsidRPr="00B05C3D">
        <w:rPr>
          <w:rFonts w:ascii="Arial" w:hAnsi="Arial" w:cs="Arial"/>
        </w:rPr>
        <w:t xml:space="preserve">: </w:t>
      </w:r>
      <w:r w:rsidR="006F52F4">
        <w:rPr>
          <w:rFonts w:ascii="Arial" w:hAnsi="Arial" w:cs="Arial"/>
        </w:rPr>
        <w:t xml:space="preserve">Serão aceitos recursos por procuração desde que </w:t>
      </w:r>
      <w:r w:rsidR="006F52F4" w:rsidRPr="00B05C3D">
        <w:rPr>
          <w:rFonts w:ascii="Arial" w:hAnsi="Arial"/>
        </w:rPr>
        <w:t xml:space="preserve">apresentado </w:t>
      </w:r>
      <w:r w:rsidR="006F52F4">
        <w:rPr>
          <w:rFonts w:ascii="Arial" w:hAnsi="Arial"/>
        </w:rPr>
        <w:t xml:space="preserve">o </w:t>
      </w:r>
      <w:r w:rsidR="006F52F4" w:rsidRPr="00B05C3D">
        <w:rPr>
          <w:rFonts w:ascii="Arial" w:hAnsi="Arial"/>
        </w:rPr>
        <w:t>documento de Identi</w:t>
      </w:r>
      <w:r w:rsidR="006F52F4" w:rsidRPr="00B05C3D">
        <w:rPr>
          <w:rFonts w:ascii="Arial" w:hAnsi="Arial"/>
        </w:rPr>
        <w:softHyphen/>
        <w:t>dade do procurador e entregue o instrumento de mandato outorgado através de instrumento público ou particular,</w:t>
      </w:r>
      <w:r w:rsidR="006F52F4">
        <w:rPr>
          <w:rFonts w:ascii="Arial" w:hAnsi="Arial"/>
        </w:rPr>
        <w:t xml:space="preserve"> </w:t>
      </w:r>
      <w:r w:rsidR="006F52F4" w:rsidRPr="00B05C3D">
        <w:rPr>
          <w:rFonts w:ascii="Arial" w:hAnsi="Arial"/>
        </w:rPr>
        <w:t>co</w:t>
      </w:r>
      <w:r w:rsidR="006F52F4">
        <w:rPr>
          <w:rFonts w:ascii="Arial" w:hAnsi="Arial"/>
        </w:rPr>
        <w:t xml:space="preserve">ntendo poder específico para o pedido de recurso, conforme </w:t>
      </w:r>
      <w:r w:rsidR="006F52F4" w:rsidRPr="002D0BA6">
        <w:rPr>
          <w:rFonts w:ascii="Arial" w:hAnsi="Arial"/>
        </w:rPr>
        <w:t xml:space="preserve">Anexo </w:t>
      </w:r>
      <w:r w:rsidRPr="002D0BA6">
        <w:rPr>
          <w:rFonts w:ascii="Arial" w:hAnsi="Arial"/>
        </w:rPr>
        <w:t>I</w:t>
      </w:r>
      <w:r w:rsidR="006F52F4" w:rsidRPr="002D0BA6">
        <w:rPr>
          <w:rFonts w:ascii="Arial" w:hAnsi="Arial"/>
        </w:rPr>
        <w:t>V</w:t>
      </w:r>
      <w:r w:rsidR="006F52F4">
        <w:rPr>
          <w:rFonts w:ascii="Arial" w:hAnsi="Arial"/>
        </w:rPr>
        <w:t xml:space="preserve"> deste edital</w:t>
      </w:r>
      <w:r w:rsidR="006F52F4" w:rsidRPr="00B05C3D">
        <w:rPr>
          <w:rFonts w:ascii="Arial" w:hAnsi="Arial"/>
        </w:rPr>
        <w:t>. Não há necessidade de reconhecimento de firma em cartório, pelo outorgante</w:t>
      </w:r>
      <w:r w:rsidR="006F52F4">
        <w:rPr>
          <w:rFonts w:ascii="Arial" w:hAnsi="Arial"/>
        </w:rPr>
        <w:t xml:space="preserve">, </w:t>
      </w:r>
      <w:r w:rsidR="006F52F4" w:rsidRPr="00B05C3D">
        <w:rPr>
          <w:rFonts w:ascii="Arial" w:hAnsi="Arial"/>
        </w:rPr>
        <w:t xml:space="preserve">com apresentação dos documentos </w:t>
      </w:r>
      <w:r w:rsidR="006F52F4">
        <w:rPr>
          <w:rFonts w:ascii="Arial" w:hAnsi="Arial"/>
        </w:rPr>
        <w:t>necessários</w:t>
      </w:r>
      <w:r w:rsidR="006F52F4" w:rsidRPr="00B05C3D">
        <w:rPr>
          <w:rFonts w:ascii="Arial" w:hAnsi="Arial"/>
        </w:rPr>
        <w:t>,</w:t>
      </w:r>
      <w:r w:rsidR="006F52F4">
        <w:rPr>
          <w:rFonts w:ascii="Arial" w:hAnsi="Arial"/>
        </w:rPr>
        <w:t xml:space="preserve"> original e cópia para autenticação no local, ou cópia autenticada em cartório.</w:t>
      </w:r>
    </w:p>
    <w:p w:rsidR="006F52F4" w:rsidRPr="00B05C3D" w:rsidRDefault="006F52F4" w:rsidP="006F52F4">
      <w:pPr>
        <w:ind w:left="360"/>
        <w:jc w:val="both"/>
        <w:rPr>
          <w:rFonts w:ascii="Arial" w:hAnsi="Arial" w:cs="Arial"/>
        </w:rPr>
      </w:pPr>
    </w:p>
    <w:p w:rsidR="006F52F4" w:rsidRPr="00C80C95" w:rsidRDefault="002D0BA6" w:rsidP="006F52F4">
      <w:pPr>
        <w:ind w:right="57"/>
        <w:jc w:val="both"/>
        <w:rPr>
          <w:rFonts w:ascii="Arial" w:hAnsi="Arial" w:cs="Arial"/>
          <w:color w:val="FF0000"/>
        </w:rPr>
      </w:pPr>
      <w:r>
        <w:rPr>
          <w:rFonts w:ascii="Arial" w:hAnsi="Arial" w:cs="Arial"/>
          <w:color w:val="000000"/>
        </w:rPr>
        <w:t>7</w:t>
      </w:r>
      <w:r w:rsidR="006F52F4" w:rsidRPr="00B05C3D">
        <w:rPr>
          <w:rFonts w:ascii="Arial" w:hAnsi="Arial" w:cs="Arial"/>
          <w:color w:val="000000"/>
        </w:rPr>
        <w:t>.</w:t>
      </w:r>
      <w:r w:rsidR="006F52F4">
        <w:rPr>
          <w:rFonts w:ascii="Arial" w:hAnsi="Arial" w:cs="Arial"/>
          <w:color w:val="000000"/>
        </w:rPr>
        <w:t>4</w:t>
      </w:r>
      <w:r w:rsidR="006F52F4" w:rsidRPr="00B05C3D">
        <w:rPr>
          <w:rFonts w:ascii="Arial" w:hAnsi="Arial" w:cs="Arial"/>
          <w:color w:val="000000"/>
        </w:rPr>
        <w:t xml:space="preserve">. Os recursos que forem apresentados deverão obedecer </w:t>
      </w:r>
      <w:r w:rsidR="006F52F4" w:rsidRPr="00C80C95">
        <w:rPr>
          <w:rFonts w:ascii="Arial" w:hAnsi="Arial" w:cs="Arial"/>
        </w:rPr>
        <w:t xml:space="preserve">rigorosamente aos preceitos que seguem e serão </w:t>
      </w:r>
      <w:r w:rsidR="006F52F4" w:rsidRPr="002B32E3">
        <w:rPr>
          <w:rFonts w:ascii="Arial" w:hAnsi="Arial" w:cs="Arial"/>
        </w:rPr>
        <w:t>dirigidos à Objetiva Concursos Ltda., empresa</w:t>
      </w:r>
      <w:r w:rsidR="006F52F4" w:rsidRPr="00C80C95">
        <w:rPr>
          <w:rFonts w:ascii="Arial" w:hAnsi="Arial" w:cs="Arial"/>
        </w:rPr>
        <w:t xml:space="preserve"> designada para realização do concurso</w:t>
      </w:r>
      <w:r w:rsidR="006F52F4">
        <w:rPr>
          <w:rFonts w:ascii="Arial" w:hAnsi="Arial" w:cs="Arial"/>
        </w:rPr>
        <w:t xml:space="preserve">. </w:t>
      </w:r>
    </w:p>
    <w:p w:rsidR="006F52F4" w:rsidRDefault="006F52F4" w:rsidP="006F52F4">
      <w:pPr>
        <w:rPr>
          <w:rFonts w:ascii="Arial" w:hAnsi="Arial" w:cs="Arial"/>
        </w:rPr>
      </w:pPr>
    </w:p>
    <w:p w:rsidR="006F52F4" w:rsidRPr="00B05C3D" w:rsidRDefault="002D0BA6" w:rsidP="006F52F4">
      <w:pPr>
        <w:jc w:val="both"/>
        <w:rPr>
          <w:rFonts w:ascii="Arial" w:hAnsi="Arial" w:cs="Arial"/>
        </w:rPr>
      </w:pPr>
      <w:r>
        <w:rPr>
          <w:rFonts w:ascii="Arial" w:hAnsi="Arial" w:cs="Arial"/>
        </w:rPr>
        <w:t>7</w:t>
      </w:r>
      <w:r w:rsidR="006F52F4" w:rsidRPr="00B05C3D">
        <w:rPr>
          <w:rFonts w:ascii="Arial" w:hAnsi="Arial" w:cs="Arial"/>
        </w:rPr>
        <w:t>.</w:t>
      </w:r>
      <w:r w:rsidR="006F52F4">
        <w:rPr>
          <w:rFonts w:ascii="Arial" w:hAnsi="Arial" w:cs="Arial"/>
        </w:rPr>
        <w:t>5</w:t>
      </w:r>
      <w:r w:rsidR="006F52F4" w:rsidRPr="00B05C3D">
        <w:rPr>
          <w:rFonts w:ascii="Arial" w:hAnsi="Arial" w:cs="Arial"/>
        </w:rPr>
        <w:t xml:space="preserve">. Não se conhecerão os </w:t>
      </w:r>
      <w:r w:rsidR="006F52F4" w:rsidRPr="00D876F2">
        <w:rPr>
          <w:rFonts w:ascii="Arial" w:hAnsi="Arial" w:cs="Arial"/>
        </w:rPr>
        <w:t>recursos que não contenham os dados acima e os fundamentos do pedido, inclusive os pedidos de simples revisão da prova ou da nota</w:t>
      </w:r>
      <w:r w:rsidR="006F52F4" w:rsidRPr="00B05C3D">
        <w:rPr>
          <w:rFonts w:ascii="Arial" w:hAnsi="Arial" w:cs="Arial"/>
        </w:rPr>
        <w:t>.</w:t>
      </w:r>
    </w:p>
    <w:p w:rsidR="006F52F4" w:rsidRPr="00B05C3D" w:rsidRDefault="006F52F4" w:rsidP="006F52F4">
      <w:pPr>
        <w:jc w:val="both"/>
        <w:rPr>
          <w:rFonts w:ascii="Arial" w:hAnsi="Arial" w:cs="Arial"/>
        </w:rPr>
      </w:pPr>
    </w:p>
    <w:p w:rsidR="006F52F4" w:rsidRDefault="002D0BA6" w:rsidP="006F52F4">
      <w:pPr>
        <w:jc w:val="both"/>
        <w:rPr>
          <w:rFonts w:ascii="Arial" w:hAnsi="Arial" w:cs="Arial"/>
        </w:rPr>
      </w:pPr>
      <w:r>
        <w:rPr>
          <w:rFonts w:ascii="Arial" w:hAnsi="Arial" w:cs="Arial"/>
        </w:rPr>
        <w:t>7</w:t>
      </w:r>
      <w:r w:rsidR="006F52F4" w:rsidRPr="00B05C3D">
        <w:rPr>
          <w:rFonts w:ascii="Arial" w:hAnsi="Arial" w:cs="Arial"/>
        </w:rPr>
        <w:t>.</w:t>
      </w:r>
      <w:r w:rsidR="006F52F4">
        <w:rPr>
          <w:rFonts w:ascii="Arial" w:hAnsi="Arial" w:cs="Arial"/>
        </w:rPr>
        <w:t>6</w:t>
      </w:r>
      <w:r w:rsidR="006F52F4" w:rsidRPr="00B05C3D">
        <w:rPr>
          <w:rFonts w:ascii="Arial" w:hAnsi="Arial" w:cs="Arial"/>
        </w:rPr>
        <w:t xml:space="preserve">. Serão desconsiderados os recursos interpostos fora do prazo, enviados por </w:t>
      </w:r>
      <w:r w:rsidR="006F52F4" w:rsidRPr="002B32E3">
        <w:rPr>
          <w:rFonts w:ascii="Arial" w:hAnsi="Arial" w:cs="Arial"/>
        </w:rPr>
        <w:t>via postal</w:t>
      </w:r>
      <w:r w:rsidR="006F52F4" w:rsidRPr="00B05C3D">
        <w:rPr>
          <w:rFonts w:ascii="Arial" w:hAnsi="Arial" w:cs="Arial"/>
        </w:rPr>
        <w:t>, fax ou meio eletrônico (e-mail) ou em desacordo com este Edital.</w:t>
      </w:r>
    </w:p>
    <w:p w:rsidR="006F52F4" w:rsidRDefault="006F52F4" w:rsidP="006F52F4">
      <w:pPr>
        <w:pStyle w:val="Corpodotexto"/>
        <w:rPr>
          <w:rFonts w:cs="Arial"/>
          <w:sz w:val="20"/>
        </w:rPr>
      </w:pPr>
    </w:p>
    <w:p w:rsidR="006F52F4" w:rsidRPr="00DC70D0" w:rsidRDefault="002D0BA6" w:rsidP="006F52F4">
      <w:pPr>
        <w:pStyle w:val="Corpodotexto"/>
        <w:rPr>
          <w:rFonts w:cs="Arial"/>
          <w:sz w:val="20"/>
        </w:rPr>
      </w:pPr>
      <w:r>
        <w:rPr>
          <w:rFonts w:cs="Arial"/>
          <w:sz w:val="20"/>
        </w:rPr>
        <w:t>7</w:t>
      </w:r>
      <w:r w:rsidR="006F52F4" w:rsidRPr="00DC70D0">
        <w:rPr>
          <w:rFonts w:cs="Arial"/>
          <w:sz w:val="20"/>
        </w:rPr>
        <w:t>.7. Em caso de haver questões que possam vir a ser anuladas por decisão da Comissão Executora do Concurso, estas serão consideradas como respondidas corretamente por todos os candidatos, independente de terem ou não recorrido, quando forem computados os pontos respectivos, exceto para os que já tiverem recebido a pontuação.</w:t>
      </w:r>
    </w:p>
    <w:p w:rsidR="006F52F4" w:rsidRPr="00B05C3D" w:rsidRDefault="006F52F4" w:rsidP="006F52F4">
      <w:pPr>
        <w:jc w:val="both"/>
        <w:rPr>
          <w:rFonts w:ascii="Arial" w:hAnsi="Arial" w:cs="Arial"/>
        </w:rPr>
      </w:pPr>
    </w:p>
    <w:p w:rsidR="006F52F4" w:rsidRPr="00B05C3D" w:rsidRDefault="002D0BA6" w:rsidP="006F52F4">
      <w:pPr>
        <w:jc w:val="both"/>
        <w:rPr>
          <w:rFonts w:ascii="Arial" w:hAnsi="Arial" w:cs="Arial"/>
        </w:rPr>
      </w:pPr>
      <w:r>
        <w:rPr>
          <w:rFonts w:ascii="Arial" w:hAnsi="Arial" w:cs="Arial"/>
        </w:rPr>
        <w:t>7</w:t>
      </w:r>
      <w:r w:rsidR="006F52F4" w:rsidRPr="00B05C3D">
        <w:rPr>
          <w:rFonts w:ascii="Arial" w:hAnsi="Arial" w:cs="Arial"/>
        </w:rPr>
        <w:t>.8. Se houver alguma alteração de gabarito oficial, por força de impugnações, as provas serão corrigidas de acordo com a alteração.</w:t>
      </w:r>
    </w:p>
    <w:p w:rsidR="006F52F4" w:rsidRPr="00B05C3D" w:rsidRDefault="006F52F4" w:rsidP="006F52F4">
      <w:pPr>
        <w:jc w:val="both"/>
        <w:rPr>
          <w:rFonts w:ascii="Arial" w:hAnsi="Arial" w:cs="Arial"/>
          <w:b/>
        </w:rPr>
      </w:pPr>
    </w:p>
    <w:p w:rsidR="006F52F4" w:rsidRPr="00B05C3D" w:rsidRDefault="006F52F4" w:rsidP="006F52F4">
      <w:pPr>
        <w:shd w:val="clear" w:color="auto" w:fill="E6E6E6"/>
        <w:jc w:val="center"/>
        <w:rPr>
          <w:rFonts w:ascii="Arial" w:hAnsi="Arial" w:cs="Arial"/>
          <w:b/>
        </w:rPr>
      </w:pPr>
      <w:r w:rsidRPr="00B05C3D">
        <w:rPr>
          <w:rFonts w:ascii="Arial" w:hAnsi="Arial" w:cs="Arial"/>
          <w:b/>
        </w:rPr>
        <w:t xml:space="preserve">CAPÍTULO </w:t>
      </w:r>
      <w:r w:rsidR="002D0BA6">
        <w:rPr>
          <w:rFonts w:ascii="Arial" w:hAnsi="Arial" w:cs="Arial"/>
          <w:b/>
        </w:rPr>
        <w:t>VIII</w:t>
      </w:r>
      <w:r w:rsidRPr="00B05C3D">
        <w:rPr>
          <w:rFonts w:ascii="Arial" w:hAnsi="Arial" w:cs="Arial"/>
          <w:b/>
        </w:rPr>
        <w:t xml:space="preserve"> - DA APROVAÇÃO E CLASSIFICAÇÃO</w:t>
      </w:r>
    </w:p>
    <w:p w:rsidR="006F52F4" w:rsidRPr="00B05C3D" w:rsidRDefault="006F52F4" w:rsidP="006F52F4">
      <w:pPr>
        <w:jc w:val="both"/>
        <w:rPr>
          <w:rFonts w:ascii="Arial" w:hAnsi="Arial" w:cs="Arial"/>
        </w:rPr>
      </w:pPr>
    </w:p>
    <w:p w:rsidR="006F52F4" w:rsidRDefault="002D0BA6" w:rsidP="006F52F4">
      <w:pPr>
        <w:jc w:val="both"/>
        <w:rPr>
          <w:rFonts w:ascii="Arial" w:hAnsi="Arial" w:cs="Arial"/>
        </w:rPr>
      </w:pPr>
      <w:r>
        <w:rPr>
          <w:rFonts w:ascii="Arial" w:hAnsi="Arial" w:cs="Arial"/>
        </w:rPr>
        <w:t>8</w:t>
      </w:r>
      <w:r w:rsidR="006F52F4" w:rsidRPr="00B05C3D">
        <w:rPr>
          <w:rFonts w:ascii="Arial" w:hAnsi="Arial" w:cs="Arial"/>
        </w:rPr>
        <w:t>.1. A nota final, para efeito de classificação dos candidatos, será igual à soma das notas obtidas na</w:t>
      </w:r>
      <w:r w:rsidR="006F52F4">
        <w:rPr>
          <w:rFonts w:ascii="Arial" w:hAnsi="Arial" w:cs="Arial"/>
        </w:rPr>
        <w:t>s</w:t>
      </w:r>
      <w:r w:rsidR="006F52F4" w:rsidRPr="00B05C3D">
        <w:rPr>
          <w:rFonts w:ascii="Arial" w:hAnsi="Arial" w:cs="Arial"/>
        </w:rPr>
        <w:t xml:space="preserve"> </w:t>
      </w:r>
      <w:r w:rsidR="006F52F4">
        <w:rPr>
          <w:rFonts w:ascii="Arial" w:hAnsi="Arial" w:cs="Arial"/>
        </w:rPr>
        <w:t>pro</w:t>
      </w:r>
      <w:r w:rsidR="006F52F4" w:rsidRPr="00E13491">
        <w:rPr>
          <w:rFonts w:ascii="Arial" w:hAnsi="Arial" w:cs="Arial"/>
        </w:rPr>
        <w:t xml:space="preserve">vas </w:t>
      </w:r>
      <w:r w:rsidR="006F52F4">
        <w:rPr>
          <w:rFonts w:ascii="Arial" w:hAnsi="Arial" w:cs="Arial"/>
        </w:rPr>
        <w:t>objetiva</w:t>
      </w:r>
      <w:r w:rsidR="002B32E3">
        <w:rPr>
          <w:rFonts w:ascii="Arial" w:hAnsi="Arial" w:cs="Arial"/>
        </w:rPr>
        <w:t xml:space="preserve"> e </w:t>
      </w:r>
      <w:r w:rsidR="006F52F4" w:rsidRPr="00B05C3D">
        <w:rPr>
          <w:rFonts w:ascii="Arial" w:hAnsi="Arial" w:cs="Arial"/>
        </w:rPr>
        <w:t xml:space="preserve"> prática</w:t>
      </w:r>
      <w:r w:rsidR="002B32E3">
        <w:rPr>
          <w:rFonts w:ascii="Arial" w:hAnsi="Arial" w:cs="Arial"/>
        </w:rPr>
        <w:t xml:space="preserve">, </w:t>
      </w:r>
      <w:r w:rsidR="006F52F4" w:rsidRPr="00B05C3D">
        <w:rPr>
          <w:rFonts w:ascii="Arial" w:hAnsi="Arial" w:cs="Arial"/>
        </w:rPr>
        <w:t>conforme aplicada ao cargo</w:t>
      </w:r>
      <w:r w:rsidR="006F52F4" w:rsidRPr="00E13491">
        <w:rPr>
          <w:rFonts w:ascii="Arial" w:hAnsi="Arial" w:cs="Arial"/>
        </w:rPr>
        <w:t xml:space="preserve">. </w:t>
      </w:r>
    </w:p>
    <w:p w:rsidR="002B32E3" w:rsidRDefault="002B32E3" w:rsidP="006F52F4">
      <w:pPr>
        <w:jc w:val="both"/>
        <w:rPr>
          <w:rFonts w:ascii="Arial" w:hAnsi="Arial" w:cs="Arial"/>
        </w:rPr>
      </w:pPr>
    </w:p>
    <w:p w:rsidR="006F52F4" w:rsidRPr="001A2F7C" w:rsidRDefault="002D0BA6" w:rsidP="006F52F4">
      <w:pPr>
        <w:pStyle w:val="TextosemFormatao"/>
        <w:jc w:val="both"/>
        <w:rPr>
          <w:rFonts w:ascii="Arial" w:hAnsi="Arial" w:cs="Arial"/>
        </w:rPr>
      </w:pPr>
      <w:r>
        <w:rPr>
          <w:rFonts w:ascii="Arial" w:hAnsi="Arial" w:cs="Arial"/>
        </w:rPr>
        <w:t>8</w:t>
      </w:r>
      <w:r w:rsidR="006F52F4" w:rsidRPr="001A2F7C">
        <w:rPr>
          <w:rFonts w:ascii="Arial" w:hAnsi="Arial" w:cs="Arial"/>
        </w:rPr>
        <w:t>.2. A classificação final do Concurso será publicada por edital e apresentará apenas os candidatos aprovados por cargo, em ordem decrescente de pontos, sendo composta de duas listas, contendo a primeira</w:t>
      </w:r>
      <w:r w:rsidR="006F52F4" w:rsidRPr="001A2F7C">
        <w:rPr>
          <w:rFonts w:ascii="Arial" w:hAnsi="Arial" w:cs="Arial"/>
          <w:strike/>
        </w:rPr>
        <w:t>,</w:t>
      </w:r>
      <w:r w:rsidR="006F52F4" w:rsidRPr="001A2F7C">
        <w:rPr>
          <w:rFonts w:ascii="Arial" w:hAnsi="Arial" w:cs="Arial"/>
        </w:rPr>
        <w:t xml:space="preserve"> a pontuação de todos os candidatos, inclusive a das pessoas com deficiência, e a segunda somente a pontuação destes últimos, se houver aprovados.</w:t>
      </w:r>
    </w:p>
    <w:p w:rsidR="006F52F4" w:rsidRDefault="006F52F4" w:rsidP="006F52F4">
      <w:pPr>
        <w:pStyle w:val="TextosemFormatao"/>
        <w:jc w:val="both"/>
        <w:rPr>
          <w:rFonts w:ascii="Arial" w:hAnsi="Arial" w:cs="Arial"/>
        </w:rPr>
      </w:pPr>
    </w:p>
    <w:p w:rsidR="006F52F4" w:rsidRPr="00B05C3D" w:rsidRDefault="002D0BA6" w:rsidP="006F52F4">
      <w:pPr>
        <w:pStyle w:val="Corpodotexto"/>
        <w:rPr>
          <w:rFonts w:cs="Arial"/>
          <w:sz w:val="20"/>
        </w:rPr>
      </w:pPr>
      <w:r>
        <w:rPr>
          <w:rFonts w:cs="Arial"/>
          <w:sz w:val="20"/>
        </w:rPr>
        <w:t>8</w:t>
      </w:r>
      <w:r w:rsidR="006F52F4" w:rsidRPr="00B05C3D">
        <w:rPr>
          <w:rFonts w:cs="Arial"/>
          <w:sz w:val="20"/>
        </w:rPr>
        <w:t>.</w:t>
      </w:r>
      <w:r w:rsidR="006F52F4">
        <w:rPr>
          <w:rFonts w:cs="Arial"/>
          <w:sz w:val="20"/>
        </w:rPr>
        <w:t>3. N</w:t>
      </w:r>
      <w:r w:rsidR="006F52F4" w:rsidRPr="00B05C3D">
        <w:rPr>
          <w:rFonts w:cs="Arial"/>
          <w:sz w:val="20"/>
        </w:rPr>
        <w:t>a hipótese de igualdade no total de pontos entre os aprovados, o desempate de notas processar-se-á com os seguintes critérios:</w:t>
      </w:r>
    </w:p>
    <w:p w:rsidR="006F52F4" w:rsidRDefault="006F52F4" w:rsidP="006F52F4">
      <w:pPr>
        <w:jc w:val="both"/>
        <w:rPr>
          <w:rFonts w:ascii="Arial" w:hAnsi="Arial" w:cs="Arial"/>
        </w:rPr>
      </w:pPr>
    </w:p>
    <w:p w:rsidR="006F52F4" w:rsidRPr="00BE2795" w:rsidRDefault="002D0BA6" w:rsidP="006F52F4">
      <w:pPr>
        <w:jc w:val="both"/>
        <w:rPr>
          <w:rFonts w:ascii="Arial" w:hAnsi="Arial" w:cs="Arial"/>
        </w:rPr>
      </w:pPr>
      <w:r>
        <w:rPr>
          <w:rFonts w:ascii="Arial" w:hAnsi="Arial" w:cs="Arial"/>
        </w:rPr>
        <w:t>8</w:t>
      </w:r>
      <w:r w:rsidR="006F52F4" w:rsidRPr="00BE2795">
        <w:rPr>
          <w:rFonts w:ascii="Arial" w:hAnsi="Arial" w:cs="Arial"/>
        </w:rPr>
        <w:t>.3.1. Para TODOS os cargos</w:t>
      </w:r>
      <w:r w:rsidR="006F52F4" w:rsidRPr="00BE2795">
        <w:rPr>
          <w:rFonts w:ascii="Arial" w:hAnsi="Arial" w:cs="Arial"/>
          <w:strike/>
        </w:rPr>
        <w:t>,</w:t>
      </w:r>
      <w:r w:rsidR="006F52F4" w:rsidRPr="00BE2795">
        <w:rPr>
          <w:rFonts w:ascii="Arial" w:hAnsi="Arial" w:cs="Arial"/>
        </w:rPr>
        <w:t xml:space="preserve"> em que houver candidatos com idade igual ou superior a 60 (sessenta) anos, em conformidade com o art. 27, parágrafo único, da Lei 10.741/2003 - Estatuto do Idoso, será utilizado o critério da maior idade. </w:t>
      </w:r>
    </w:p>
    <w:p w:rsidR="006F52F4" w:rsidRPr="00BE2795" w:rsidRDefault="006F52F4" w:rsidP="006F52F4">
      <w:pPr>
        <w:pStyle w:val="Corpodetexto"/>
        <w:rPr>
          <w:rFonts w:cs="Arial"/>
          <w:sz w:val="18"/>
          <w:szCs w:val="18"/>
        </w:rPr>
      </w:pPr>
    </w:p>
    <w:p w:rsidR="006F52F4" w:rsidRDefault="002D0BA6" w:rsidP="006F52F4">
      <w:pPr>
        <w:pStyle w:val="Corpodetexto"/>
        <w:rPr>
          <w:rFonts w:cs="Arial"/>
          <w:sz w:val="20"/>
        </w:rPr>
      </w:pPr>
      <w:r>
        <w:rPr>
          <w:rFonts w:cs="Arial"/>
          <w:sz w:val="20"/>
        </w:rPr>
        <w:t>8</w:t>
      </w:r>
      <w:r w:rsidR="006F52F4" w:rsidRPr="00FD224D">
        <w:rPr>
          <w:rFonts w:cs="Arial"/>
          <w:sz w:val="20"/>
        </w:rPr>
        <w:t xml:space="preserve">.3.2. Para os casos previstos na Lei 11.689, de 9 de junho de 2008, será assegurada a preferência em igualdade de condições </w:t>
      </w:r>
      <w:r w:rsidR="006F52F4" w:rsidRPr="00BE2795">
        <w:rPr>
          <w:rFonts w:cs="Arial"/>
          <w:sz w:val="20"/>
        </w:rPr>
        <w:t>em Concurso Público, desde</w:t>
      </w:r>
      <w:r w:rsidR="006F52F4" w:rsidRPr="00FD224D">
        <w:rPr>
          <w:rFonts w:cs="Arial"/>
          <w:sz w:val="20"/>
        </w:rPr>
        <w:t xml:space="preserve"> que jurados, devidamente comprovado. </w:t>
      </w:r>
    </w:p>
    <w:p w:rsidR="006F52F4" w:rsidRPr="00FD224D" w:rsidRDefault="006F52F4" w:rsidP="006F52F4">
      <w:pPr>
        <w:pStyle w:val="Corpodetexto"/>
        <w:rPr>
          <w:bCs/>
          <w:sz w:val="20"/>
        </w:rPr>
      </w:pPr>
      <w:r w:rsidRPr="00FD224D">
        <w:rPr>
          <w:rFonts w:cs="Arial"/>
          <w:sz w:val="20"/>
        </w:rPr>
        <w:lastRenderedPageBreak/>
        <w:br/>
      </w:r>
      <w:r w:rsidR="002D0BA6">
        <w:rPr>
          <w:rFonts w:cs="Arial"/>
          <w:sz w:val="20"/>
        </w:rPr>
        <w:t>8</w:t>
      </w:r>
      <w:r w:rsidRPr="00FD224D">
        <w:rPr>
          <w:rFonts w:cs="Arial"/>
          <w:sz w:val="20"/>
        </w:rPr>
        <w:t>.3.3. Após a aplicação dos critérios acima, se ainda persistir o empate, o desempate ocorrerá, conforme segue:</w:t>
      </w:r>
    </w:p>
    <w:p w:rsidR="006F52F4" w:rsidRPr="00FD224D" w:rsidRDefault="006F52F4" w:rsidP="006F52F4">
      <w:pPr>
        <w:jc w:val="both"/>
        <w:rPr>
          <w:rFonts w:ascii="Arial" w:hAnsi="Arial" w:cs="Arial"/>
        </w:rPr>
      </w:pPr>
    </w:p>
    <w:p w:rsidR="006F52F4" w:rsidRPr="00547103" w:rsidRDefault="002D0BA6" w:rsidP="006F52F4">
      <w:pPr>
        <w:jc w:val="both"/>
        <w:rPr>
          <w:rFonts w:ascii="Arial" w:hAnsi="Arial" w:cs="Arial"/>
        </w:rPr>
      </w:pPr>
      <w:r>
        <w:rPr>
          <w:rFonts w:ascii="Arial" w:hAnsi="Arial" w:cs="Arial"/>
        </w:rPr>
        <w:t>8</w:t>
      </w:r>
      <w:r w:rsidR="006F52F4" w:rsidRPr="00547103">
        <w:rPr>
          <w:rFonts w:ascii="Arial" w:hAnsi="Arial" w:cs="Arial"/>
        </w:rPr>
        <w:t>.3.</w:t>
      </w:r>
      <w:r w:rsidR="006F52F4">
        <w:rPr>
          <w:rFonts w:ascii="Arial" w:hAnsi="Arial" w:cs="Arial"/>
        </w:rPr>
        <w:t>3</w:t>
      </w:r>
      <w:r w:rsidR="006F52F4" w:rsidRPr="00547103">
        <w:rPr>
          <w:rFonts w:ascii="Arial" w:hAnsi="Arial" w:cs="Arial"/>
        </w:rPr>
        <w:t>.1. Para os cargos da TABELA A:</w:t>
      </w:r>
    </w:p>
    <w:p w:rsidR="006F52F4" w:rsidRPr="00F127CC" w:rsidRDefault="006F52F4" w:rsidP="005A3D1D">
      <w:pPr>
        <w:numPr>
          <w:ilvl w:val="0"/>
          <w:numId w:val="5"/>
        </w:numPr>
        <w:jc w:val="both"/>
        <w:rPr>
          <w:rFonts w:ascii="Arial" w:hAnsi="Arial" w:cs="Arial"/>
        </w:rPr>
      </w:pPr>
      <w:r w:rsidRPr="00F127CC">
        <w:rPr>
          <w:rFonts w:ascii="Arial" w:hAnsi="Arial" w:cs="Arial"/>
        </w:rPr>
        <w:t>obtiver maior nota em legislação, conhecimentos gerais e específicos;</w:t>
      </w:r>
    </w:p>
    <w:p w:rsidR="006F52F4" w:rsidRPr="00AA496A" w:rsidRDefault="006F52F4" w:rsidP="005A3D1D">
      <w:pPr>
        <w:numPr>
          <w:ilvl w:val="0"/>
          <w:numId w:val="5"/>
        </w:numPr>
        <w:jc w:val="both"/>
        <w:rPr>
          <w:rFonts w:ascii="Arial" w:hAnsi="Arial" w:cs="Arial"/>
        </w:rPr>
      </w:pPr>
      <w:r w:rsidRPr="00AA496A">
        <w:rPr>
          <w:rFonts w:ascii="Arial" w:hAnsi="Arial" w:cs="Arial"/>
        </w:rPr>
        <w:t>obtiver maior nota em matemática</w:t>
      </w:r>
      <w:r>
        <w:rPr>
          <w:rFonts w:ascii="Arial" w:hAnsi="Arial" w:cs="Arial"/>
        </w:rPr>
        <w:t>.</w:t>
      </w:r>
    </w:p>
    <w:p w:rsidR="006F52F4" w:rsidRDefault="006F52F4" w:rsidP="006F52F4">
      <w:pPr>
        <w:jc w:val="both"/>
        <w:rPr>
          <w:rFonts w:ascii="Arial" w:hAnsi="Arial" w:cs="Arial"/>
        </w:rPr>
      </w:pPr>
    </w:p>
    <w:p w:rsidR="006F52F4" w:rsidRDefault="002D0BA6" w:rsidP="006F52F4">
      <w:pPr>
        <w:jc w:val="both"/>
        <w:rPr>
          <w:rFonts w:ascii="Arial" w:hAnsi="Arial" w:cs="Arial"/>
        </w:rPr>
      </w:pPr>
      <w:r>
        <w:rPr>
          <w:rFonts w:ascii="Arial" w:hAnsi="Arial" w:cs="Arial"/>
        </w:rPr>
        <w:t>8</w:t>
      </w:r>
      <w:r w:rsidR="006F52F4" w:rsidRPr="00547103">
        <w:rPr>
          <w:rFonts w:ascii="Arial" w:hAnsi="Arial" w:cs="Arial"/>
        </w:rPr>
        <w:t>.3.</w:t>
      </w:r>
      <w:r w:rsidR="006F52F4">
        <w:rPr>
          <w:rFonts w:ascii="Arial" w:hAnsi="Arial" w:cs="Arial"/>
        </w:rPr>
        <w:t>3</w:t>
      </w:r>
      <w:r w:rsidR="006F52F4" w:rsidRPr="00547103">
        <w:rPr>
          <w:rFonts w:ascii="Arial" w:hAnsi="Arial" w:cs="Arial"/>
        </w:rPr>
        <w:t>.2. Para os cargos da TABELA B:</w:t>
      </w:r>
    </w:p>
    <w:p w:rsidR="00337F40" w:rsidRDefault="00337F40" w:rsidP="005A3D1D">
      <w:pPr>
        <w:numPr>
          <w:ilvl w:val="0"/>
          <w:numId w:val="7"/>
        </w:numPr>
        <w:jc w:val="both"/>
        <w:rPr>
          <w:rFonts w:ascii="Arial" w:hAnsi="Arial" w:cs="Arial"/>
        </w:rPr>
      </w:pPr>
      <w:r w:rsidRPr="00547103">
        <w:rPr>
          <w:rFonts w:ascii="Arial" w:hAnsi="Arial" w:cs="Arial"/>
        </w:rPr>
        <w:t>obtiver maior</w:t>
      </w:r>
      <w:r>
        <w:rPr>
          <w:rFonts w:ascii="Arial" w:hAnsi="Arial" w:cs="Arial"/>
        </w:rPr>
        <w:t xml:space="preserve"> nota na Prova Objetiva</w:t>
      </w:r>
    </w:p>
    <w:p w:rsidR="006F52F4" w:rsidRPr="00F127CC" w:rsidRDefault="006F52F4" w:rsidP="005A3D1D">
      <w:pPr>
        <w:numPr>
          <w:ilvl w:val="0"/>
          <w:numId w:val="7"/>
        </w:numPr>
        <w:jc w:val="both"/>
        <w:rPr>
          <w:rFonts w:ascii="Arial" w:hAnsi="Arial" w:cs="Arial"/>
        </w:rPr>
      </w:pPr>
      <w:r w:rsidRPr="00F127CC">
        <w:rPr>
          <w:rFonts w:ascii="Arial" w:hAnsi="Arial" w:cs="Arial"/>
        </w:rPr>
        <w:t>obtiver maior nota em legislação, conhecimentos gerais e específicos;</w:t>
      </w:r>
    </w:p>
    <w:p w:rsidR="006F52F4" w:rsidRPr="00547103" w:rsidRDefault="006F52F4" w:rsidP="005A3D1D">
      <w:pPr>
        <w:numPr>
          <w:ilvl w:val="0"/>
          <w:numId w:val="7"/>
        </w:numPr>
        <w:jc w:val="both"/>
        <w:rPr>
          <w:rFonts w:ascii="Arial" w:hAnsi="Arial" w:cs="Arial"/>
        </w:rPr>
      </w:pPr>
      <w:r w:rsidRPr="00547103">
        <w:rPr>
          <w:rFonts w:ascii="Arial" w:hAnsi="Arial" w:cs="Arial"/>
        </w:rPr>
        <w:t>obtiver maior nota em português;</w:t>
      </w:r>
    </w:p>
    <w:p w:rsidR="006F52F4" w:rsidRPr="00547103" w:rsidRDefault="006F52F4" w:rsidP="006F52F4">
      <w:pPr>
        <w:ind w:left="720"/>
        <w:jc w:val="both"/>
        <w:rPr>
          <w:rFonts w:ascii="Arial" w:hAnsi="Arial" w:cs="Arial"/>
        </w:rPr>
      </w:pPr>
    </w:p>
    <w:p w:rsidR="006F52F4" w:rsidRPr="00547103" w:rsidRDefault="002D0BA6" w:rsidP="006F52F4">
      <w:pPr>
        <w:jc w:val="both"/>
        <w:rPr>
          <w:rFonts w:ascii="Arial" w:hAnsi="Arial" w:cs="Arial"/>
        </w:rPr>
      </w:pPr>
      <w:r>
        <w:rPr>
          <w:rFonts w:ascii="Arial" w:hAnsi="Arial" w:cs="Arial"/>
        </w:rPr>
        <w:t>8</w:t>
      </w:r>
      <w:r w:rsidR="006F52F4" w:rsidRPr="00547103">
        <w:rPr>
          <w:rFonts w:ascii="Arial" w:hAnsi="Arial" w:cs="Arial"/>
        </w:rPr>
        <w:t>.3.</w:t>
      </w:r>
      <w:r w:rsidR="006F52F4">
        <w:rPr>
          <w:rFonts w:ascii="Arial" w:hAnsi="Arial" w:cs="Arial"/>
        </w:rPr>
        <w:t>3</w:t>
      </w:r>
      <w:r w:rsidR="006F52F4" w:rsidRPr="00547103">
        <w:rPr>
          <w:rFonts w:ascii="Arial" w:hAnsi="Arial" w:cs="Arial"/>
        </w:rPr>
        <w:t>.3. Para os cargos da TABELA C:</w:t>
      </w:r>
    </w:p>
    <w:p w:rsidR="006F52F4" w:rsidRPr="00F127CC" w:rsidRDefault="006F52F4" w:rsidP="005A3D1D">
      <w:pPr>
        <w:numPr>
          <w:ilvl w:val="0"/>
          <w:numId w:val="8"/>
        </w:numPr>
        <w:jc w:val="both"/>
        <w:rPr>
          <w:rFonts w:ascii="Arial" w:hAnsi="Arial" w:cs="Arial"/>
        </w:rPr>
      </w:pPr>
      <w:r w:rsidRPr="00F127CC">
        <w:rPr>
          <w:rFonts w:ascii="Arial" w:hAnsi="Arial" w:cs="Arial"/>
        </w:rPr>
        <w:t>obtiver maior nota em legislação, conhecimentos gerais e específicos;</w:t>
      </w:r>
    </w:p>
    <w:p w:rsidR="006F52F4" w:rsidRDefault="006F52F4" w:rsidP="005A3D1D">
      <w:pPr>
        <w:pStyle w:val="TextosemFormatao"/>
        <w:numPr>
          <w:ilvl w:val="0"/>
          <w:numId w:val="8"/>
        </w:numPr>
        <w:jc w:val="both"/>
        <w:rPr>
          <w:rFonts w:ascii="Arial" w:hAnsi="Arial" w:cs="Arial"/>
        </w:rPr>
      </w:pPr>
      <w:r w:rsidRPr="00547103">
        <w:rPr>
          <w:rFonts w:ascii="Arial" w:eastAsia="MS Mincho" w:hAnsi="Arial" w:cs="Arial"/>
        </w:rPr>
        <w:t>o</w:t>
      </w:r>
      <w:r w:rsidRPr="00547103">
        <w:rPr>
          <w:rFonts w:ascii="Arial" w:hAnsi="Arial" w:cs="Arial"/>
        </w:rPr>
        <w:t>btiver mai</w:t>
      </w:r>
      <w:r>
        <w:rPr>
          <w:rFonts w:ascii="Arial" w:hAnsi="Arial" w:cs="Arial"/>
        </w:rPr>
        <w:t>or nota em português.</w:t>
      </w:r>
    </w:p>
    <w:p w:rsidR="002B32E3" w:rsidRDefault="002B32E3" w:rsidP="005A3D1D">
      <w:pPr>
        <w:pStyle w:val="TextosemFormatao"/>
        <w:numPr>
          <w:ilvl w:val="0"/>
          <w:numId w:val="8"/>
        </w:numPr>
        <w:jc w:val="both"/>
        <w:rPr>
          <w:rFonts w:ascii="Arial" w:hAnsi="Arial" w:cs="Arial"/>
        </w:rPr>
      </w:pPr>
      <w:r w:rsidRPr="00547103">
        <w:rPr>
          <w:rFonts w:ascii="Arial" w:eastAsia="MS Mincho" w:hAnsi="Arial" w:cs="Arial"/>
        </w:rPr>
        <w:t>o</w:t>
      </w:r>
      <w:r w:rsidRPr="00547103">
        <w:rPr>
          <w:rFonts w:ascii="Arial" w:hAnsi="Arial" w:cs="Arial"/>
        </w:rPr>
        <w:t>btiver mai</w:t>
      </w:r>
      <w:r>
        <w:rPr>
          <w:rFonts w:ascii="Arial" w:hAnsi="Arial" w:cs="Arial"/>
        </w:rPr>
        <w:t>or nota em matemática.</w:t>
      </w:r>
    </w:p>
    <w:p w:rsidR="002B32E3" w:rsidRPr="00547103" w:rsidRDefault="002B32E3" w:rsidP="002B32E3">
      <w:pPr>
        <w:pStyle w:val="TextosemFormatao"/>
        <w:ind w:left="720"/>
        <w:jc w:val="both"/>
        <w:rPr>
          <w:rFonts w:ascii="Arial" w:hAnsi="Arial" w:cs="Arial"/>
        </w:rPr>
      </w:pPr>
    </w:p>
    <w:p w:rsidR="006F52F4" w:rsidRDefault="006F52F4" w:rsidP="006F52F4">
      <w:pPr>
        <w:rPr>
          <w:rFonts w:ascii="Arial" w:hAnsi="Arial" w:cs="Arial"/>
          <w:b/>
          <w:color w:val="FF0000"/>
        </w:rPr>
      </w:pPr>
    </w:p>
    <w:p w:rsidR="00FF5CBF" w:rsidRPr="001F6A13" w:rsidRDefault="00FF5CBF" w:rsidP="00FF5CBF">
      <w:pPr>
        <w:jc w:val="both"/>
        <w:rPr>
          <w:rFonts w:ascii="Arial" w:hAnsi="Arial" w:cs="Arial"/>
          <w:szCs w:val="18"/>
        </w:rPr>
      </w:pPr>
      <w:r w:rsidRPr="001F6A13">
        <w:rPr>
          <w:rFonts w:ascii="Arial" w:hAnsi="Arial" w:cs="Arial"/>
          <w:szCs w:val="18"/>
        </w:rPr>
        <w:t xml:space="preserve">8.4. Persistindo o empate entre os candidatos, depois de aplicados os critérios acima, o desempate se dará através do sistema de sorteio pela Loteria Federal, conforme segue: </w:t>
      </w:r>
    </w:p>
    <w:p w:rsidR="00FF5CBF" w:rsidRPr="001F6A13" w:rsidRDefault="00FF5CBF" w:rsidP="00FF5CBF">
      <w:pPr>
        <w:jc w:val="both"/>
        <w:rPr>
          <w:rFonts w:ascii="Arial" w:hAnsi="Arial" w:cs="Arial"/>
          <w:sz w:val="22"/>
        </w:rPr>
      </w:pPr>
    </w:p>
    <w:p w:rsidR="00FF5CBF" w:rsidRPr="001F6A13" w:rsidRDefault="00FF5CBF" w:rsidP="00FF5CBF">
      <w:pPr>
        <w:jc w:val="both"/>
        <w:rPr>
          <w:rFonts w:ascii="Arial" w:hAnsi="Arial" w:cs="Arial"/>
        </w:rPr>
      </w:pPr>
      <w:r w:rsidRPr="001F6A13">
        <w:rPr>
          <w:rFonts w:ascii="Arial" w:hAnsi="Arial" w:cs="Arial"/>
        </w:rPr>
        <w:t>8.4.1. Os candidatos empatados serão ordenados de acordo com seu número de inscrição, de forma crescente ou decrescente, conforme o resultado do primeiro prêmio da extração da loteria federal imediatamente anterior ao dia da efetiva realização da prova objetiva, segundo os critérios a seguir:</w:t>
      </w:r>
    </w:p>
    <w:p w:rsidR="00FF5CBF" w:rsidRPr="001F6A13" w:rsidRDefault="00FF5CBF" w:rsidP="00FF5CBF">
      <w:pPr>
        <w:jc w:val="both"/>
        <w:rPr>
          <w:rFonts w:ascii="Arial" w:hAnsi="Arial" w:cs="Arial"/>
        </w:rPr>
      </w:pPr>
      <w:r w:rsidRPr="001F6A13">
        <w:rPr>
          <w:rFonts w:ascii="Arial" w:hAnsi="Arial" w:cs="Arial"/>
        </w:rPr>
        <w:t>a) Se a soma dos algarismos do número sorteado no primeiro prêmio da Loteria Federal for par, a ordem será crescente;</w:t>
      </w:r>
    </w:p>
    <w:p w:rsidR="00FF5CBF" w:rsidRPr="00A66754" w:rsidRDefault="00FF5CBF" w:rsidP="00FF5CBF">
      <w:pPr>
        <w:jc w:val="both"/>
        <w:rPr>
          <w:rFonts w:ascii="Arial" w:hAnsi="Arial" w:cs="Arial"/>
        </w:rPr>
      </w:pPr>
      <w:r w:rsidRPr="001F6A13">
        <w:rPr>
          <w:rFonts w:ascii="Arial" w:hAnsi="Arial" w:cs="Arial"/>
        </w:rPr>
        <w:t>b) Se a soma dos algarismos da loteria federal for impar, a ordem será decrescente.</w:t>
      </w:r>
    </w:p>
    <w:p w:rsidR="00912352" w:rsidRPr="00A66754" w:rsidRDefault="00912352" w:rsidP="006F52F4">
      <w:pPr>
        <w:jc w:val="both"/>
        <w:rPr>
          <w:rFonts w:ascii="Arial" w:hAnsi="Arial" w:cs="Arial"/>
        </w:rPr>
      </w:pPr>
    </w:p>
    <w:p w:rsidR="006F52F4" w:rsidRPr="00CC0138" w:rsidRDefault="006F52F4" w:rsidP="006F52F4">
      <w:pPr>
        <w:jc w:val="both"/>
        <w:rPr>
          <w:rFonts w:ascii="Arial" w:hAnsi="Arial" w:cs="Arial"/>
          <w:highlight w:val="yellow"/>
        </w:rPr>
      </w:pPr>
    </w:p>
    <w:p w:rsidR="006F52F4" w:rsidRPr="00B05C3D" w:rsidRDefault="006F52F4" w:rsidP="006F52F4">
      <w:pPr>
        <w:shd w:val="clear" w:color="auto" w:fill="E6E6E6"/>
        <w:jc w:val="center"/>
        <w:rPr>
          <w:rFonts w:ascii="Arial" w:hAnsi="Arial" w:cs="Arial"/>
          <w:b/>
        </w:rPr>
      </w:pPr>
      <w:r>
        <w:rPr>
          <w:rFonts w:ascii="Arial" w:hAnsi="Arial" w:cs="Arial"/>
          <w:b/>
        </w:rPr>
        <w:t xml:space="preserve">CAPÍTULO </w:t>
      </w:r>
      <w:r w:rsidR="002D0BA6">
        <w:rPr>
          <w:rFonts w:ascii="Arial" w:hAnsi="Arial" w:cs="Arial"/>
          <w:b/>
        </w:rPr>
        <w:t>I</w:t>
      </w:r>
      <w:r>
        <w:rPr>
          <w:rFonts w:ascii="Arial" w:hAnsi="Arial" w:cs="Arial"/>
          <w:b/>
        </w:rPr>
        <w:t>X</w:t>
      </w:r>
      <w:r w:rsidRPr="00B05C3D">
        <w:rPr>
          <w:rFonts w:ascii="Arial" w:hAnsi="Arial" w:cs="Arial"/>
          <w:b/>
        </w:rPr>
        <w:t xml:space="preserve"> - DO PROVIMENTO DOS CARGOS</w:t>
      </w:r>
    </w:p>
    <w:p w:rsidR="006F52F4" w:rsidRPr="00B05C3D" w:rsidRDefault="006F52F4" w:rsidP="006F52F4">
      <w:pPr>
        <w:jc w:val="both"/>
        <w:rPr>
          <w:rFonts w:ascii="Arial" w:hAnsi="Arial" w:cs="Arial"/>
          <w:b/>
        </w:rPr>
      </w:pPr>
    </w:p>
    <w:p w:rsidR="006F52F4" w:rsidRPr="00B05C3D" w:rsidRDefault="002D0BA6" w:rsidP="006F52F4">
      <w:pPr>
        <w:jc w:val="both"/>
        <w:rPr>
          <w:rFonts w:ascii="Arial" w:hAnsi="Arial" w:cs="Arial"/>
        </w:rPr>
      </w:pPr>
      <w:r>
        <w:rPr>
          <w:rFonts w:ascii="Arial" w:hAnsi="Arial" w:cs="Arial"/>
        </w:rPr>
        <w:t>9</w:t>
      </w:r>
      <w:r w:rsidR="006F52F4" w:rsidRPr="00B05C3D">
        <w:rPr>
          <w:rFonts w:ascii="Arial" w:hAnsi="Arial" w:cs="Arial"/>
        </w:rPr>
        <w:t>.1. O provimento dos cargos obedecerá, rigorosamente, à ordem de classifica</w:t>
      </w:r>
      <w:r w:rsidR="006F52F4" w:rsidRPr="00B05C3D">
        <w:rPr>
          <w:rFonts w:ascii="Arial" w:hAnsi="Arial" w:cs="Arial"/>
        </w:rPr>
        <w:softHyphen/>
        <w:t>ção dos candidatos aprovados.</w:t>
      </w:r>
    </w:p>
    <w:p w:rsidR="006F52F4" w:rsidRPr="00B05C3D" w:rsidRDefault="006F52F4" w:rsidP="006F52F4">
      <w:pPr>
        <w:jc w:val="both"/>
        <w:rPr>
          <w:rFonts w:ascii="Arial" w:hAnsi="Arial" w:cs="Arial"/>
        </w:rPr>
      </w:pPr>
    </w:p>
    <w:p w:rsidR="006F52F4" w:rsidRPr="00E8447A" w:rsidRDefault="002D0BA6" w:rsidP="006F52F4">
      <w:pPr>
        <w:jc w:val="both"/>
        <w:rPr>
          <w:rFonts w:ascii="Arial" w:hAnsi="Arial" w:cs="Arial"/>
          <w:color w:val="FF0000"/>
        </w:rPr>
      </w:pPr>
      <w:r>
        <w:rPr>
          <w:rFonts w:ascii="Arial" w:hAnsi="Arial" w:cs="Arial"/>
        </w:rPr>
        <w:t>9</w:t>
      </w:r>
      <w:r w:rsidR="006F52F4" w:rsidRPr="00B05C3D">
        <w:rPr>
          <w:rFonts w:ascii="Arial" w:hAnsi="Arial" w:cs="Arial"/>
        </w:rPr>
        <w:t>.2. O candidato aprovado obriga-se a manter atualizado seu telefone e endereço junto a</w:t>
      </w:r>
      <w:r w:rsidR="003D3C13">
        <w:rPr>
          <w:rFonts w:ascii="Arial" w:hAnsi="Arial" w:cs="Arial"/>
        </w:rPr>
        <w:t xml:space="preserve"> Prefeitura Municipal de Áurea.</w:t>
      </w:r>
    </w:p>
    <w:p w:rsidR="006F52F4" w:rsidRDefault="006F52F4" w:rsidP="006F52F4">
      <w:pPr>
        <w:jc w:val="both"/>
        <w:rPr>
          <w:rFonts w:ascii="Arial" w:hAnsi="Arial" w:cs="Arial"/>
        </w:rPr>
      </w:pPr>
    </w:p>
    <w:p w:rsidR="006F52F4" w:rsidRPr="00B05C3D" w:rsidRDefault="002D0BA6" w:rsidP="006F52F4">
      <w:pPr>
        <w:jc w:val="both"/>
        <w:rPr>
          <w:rFonts w:ascii="Arial" w:eastAsia="MS Mincho" w:hAnsi="Arial" w:cs="Arial"/>
        </w:rPr>
      </w:pPr>
      <w:r>
        <w:rPr>
          <w:rFonts w:ascii="Arial" w:hAnsi="Arial" w:cs="Arial"/>
        </w:rPr>
        <w:t>9</w:t>
      </w:r>
      <w:r w:rsidR="006F52F4" w:rsidRPr="00B05C3D">
        <w:rPr>
          <w:rFonts w:ascii="Arial" w:hAnsi="Arial" w:cs="Arial"/>
        </w:rPr>
        <w:t>.3. A</w:t>
      </w:r>
      <w:r w:rsidR="006F52F4" w:rsidRPr="00B05C3D">
        <w:rPr>
          <w:rFonts w:ascii="Arial" w:eastAsia="MS Mincho" w:hAnsi="Arial" w:cs="Arial"/>
        </w:rPr>
        <w:t xml:space="preserve"> publicação da nomeação dos candidatos será feita por Edital, publicado junto ao </w:t>
      </w:r>
      <w:r w:rsidR="00337F40">
        <w:rPr>
          <w:rFonts w:ascii="Arial" w:hAnsi="Arial" w:cs="Arial"/>
        </w:rPr>
        <w:t>P</w:t>
      </w:r>
      <w:r w:rsidR="00337F40" w:rsidRPr="004C7931">
        <w:rPr>
          <w:rFonts w:ascii="Arial" w:hAnsi="Arial" w:cs="Arial"/>
        </w:rPr>
        <w:t xml:space="preserve">ainel de </w:t>
      </w:r>
      <w:r w:rsidR="00337F40">
        <w:rPr>
          <w:rFonts w:ascii="Arial" w:hAnsi="Arial" w:cs="Arial"/>
        </w:rPr>
        <w:t>P</w:t>
      </w:r>
      <w:r w:rsidR="00337F40" w:rsidRPr="004C7931">
        <w:rPr>
          <w:rFonts w:ascii="Arial" w:hAnsi="Arial" w:cs="Arial"/>
        </w:rPr>
        <w:t>ublicações da Prefeitura Municipal</w:t>
      </w:r>
      <w:r w:rsidR="006F52F4" w:rsidRPr="00B05C3D">
        <w:rPr>
          <w:rFonts w:ascii="Arial" w:eastAsia="MS Mincho" w:hAnsi="Arial" w:cs="Arial"/>
        </w:rPr>
        <w:t xml:space="preserve"> e, paralelamente, será feita comunicação ao candidato, via postal, no endereço informado na ficha de inscrição ou posteriormente atualizado. É responsabilidade exclusiva do candidato manter atualizado o referido endereço.</w:t>
      </w:r>
    </w:p>
    <w:p w:rsidR="006F52F4" w:rsidRPr="00B05C3D" w:rsidRDefault="006F52F4" w:rsidP="006F52F4">
      <w:pPr>
        <w:jc w:val="both"/>
        <w:rPr>
          <w:rFonts w:ascii="Arial" w:hAnsi="Arial" w:cs="Arial"/>
        </w:rPr>
      </w:pPr>
    </w:p>
    <w:p w:rsidR="006F52F4" w:rsidRPr="00AC7329" w:rsidRDefault="002D0BA6" w:rsidP="006F52F4">
      <w:pPr>
        <w:jc w:val="both"/>
        <w:rPr>
          <w:rFonts w:ascii="Arial" w:hAnsi="Arial" w:cs="Arial"/>
        </w:rPr>
      </w:pPr>
      <w:r>
        <w:rPr>
          <w:rFonts w:ascii="Arial" w:hAnsi="Arial" w:cs="Arial"/>
        </w:rPr>
        <w:t>9</w:t>
      </w:r>
      <w:r w:rsidR="006F52F4" w:rsidRPr="00AC7329">
        <w:rPr>
          <w:rFonts w:ascii="Arial" w:hAnsi="Arial" w:cs="Arial"/>
        </w:rPr>
        <w:t xml:space="preserve">.4. Os candidatos aprovados nomeados no serviço público municipal terão o prazo máximo de </w:t>
      </w:r>
      <w:r w:rsidR="00A53886" w:rsidRPr="00A53886">
        <w:rPr>
          <w:rFonts w:ascii="Arial" w:hAnsi="Arial" w:cs="Arial"/>
        </w:rPr>
        <w:t>10</w:t>
      </w:r>
      <w:r w:rsidR="006F52F4" w:rsidRPr="00A53886">
        <w:rPr>
          <w:rFonts w:ascii="Arial" w:hAnsi="Arial" w:cs="Arial"/>
        </w:rPr>
        <w:t xml:space="preserve"> (</w:t>
      </w:r>
      <w:r w:rsidR="00A53886" w:rsidRPr="00A53886">
        <w:rPr>
          <w:rFonts w:ascii="Arial" w:hAnsi="Arial" w:cs="Arial"/>
        </w:rPr>
        <w:t>dez)</w:t>
      </w:r>
      <w:r w:rsidR="006F52F4" w:rsidRPr="00AC7329">
        <w:rPr>
          <w:rFonts w:ascii="Arial" w:hAnsi="Arial" w:cs="Arial"/>
        </w:rPr>
        <w:t xml:space="preserve"> dias, </w:t>
      </w:r>
      <w:r w:rsidR="00A53886">
        <w:rPr>
          <w:rFonts w:ascii="Arial" w:hAnsi="Arial" w:cs="Arial"/>
        </w:rPr>
        <w:t xml:space="preserve">podendo, a pedido ser prorrogada por igual período, </w:t>
      </w:r>
      <w:r w:rsidR="006F52F4" w:rsidRPr="00AC7329">
        <w:rPr>
          <w:rFonts w:ascii="Arial" w:hAnsi="Arial" w:cs="Arial"/>
        </w:rPr>
        <w:t xml:space="preserve">contados da publicação do Ato de nomeação para tomar posse e </w:t>
      </w:r>
      <w:r w:rsidR="00A53886" w:rsidRPr="00A53886">
        <w:rPr>
          <w:rFonts w:ascii="Arial" w:hAnsi="Arial" w:cs="Arial"/>
        </w:rPr>
        <w:t>05</w:t>
      </w:r>
      <w:r w:rsidR="006F52F4" w:rsidRPr="00A53886">
        <w:rPr>
          <w:rFonts w:ascii="Arial" w:hAnsi="Arial" w:cs="Arial"/>
        </w:rPr>
        <w:t xml:space="preserve"> (</w:t>
      </w:r>
      <w:r w:rsidR="00A53886" w:rsidRPr="00A53886">
        <w:rPr>
          <w:rFonts w:ascii="Arial" w:hAnsi="Arial" w:cs="Arial"/>
        </w:rPr>
        <w:t>cinco</w:t>
      </w:r>
      <w:r w:rsidR="006F52F4" w:rsidRPr="00A53886">
        <w:rPr>
          <w:rFonts w:ascii="Arial" w:hAnsi="Arial" w:cs="Arial"/>
        </w:rPr>
        <w:t>)</w:t>
      </w:r>
      <w:r w:rsidR="006F52F4" w:rsidRPr="00AC7329">
        <w:rPr>
          <w:rFonts w:ascii="Arial" w:hAnsi="Arial" w:cs="Arial"/>
        </w:rPr>
        <w:t xml:space="preserve"> dias para entrar em exercício, contados da data da posse. Será tornado sem efeito o Ato de nomeação se não ocorrer a posse e/ou exercício nos prazos legais, sendo que  o candidato perderá automaticamente a vaga, facultando ao Município o direito de convocar o próximo candidato por ordem de classificação. </w:t>
      </w:r>
    </w:p>
    <w:p w:rsidR="006F52F4" w:rsidRDefault="006F52F4" w:rsidP="006F52F4">
      <w:pPr>
        <w:jc w:val="both"/>
        <w:rPr>
          <w:rFonts w:ascii="Arial" w:hAnsi="Arial" w:cs="Arial"/>
        </w:rPr>
      </w:pPr>
    </w:p>
    <w:p w:rsidR="006F52F4" w:rsidRDefault="002D0BA6" w:rsidP="006F52F4">
      <w:pPr>
        <w:pStyle w:val="Corpodotexto"/>
        <w:rPr>
          <w:rFonts w:cs="Arial"/>
          <w:color w:val="FF0000"/>
          <w:sz w:val="20"/>
        </w:rPr>
      </w:pPr>
      <w:r>
        <w:rPr>
          <w:rFonts w:cs="Arial"/>
          <w:sz w:val="20"/>
        </w:rPr>
        <w:t>9</w:t>
      </w:r>
      <w:r w:rsidR="006F52F4" w:rsidRPr="00B05C3D">
        <w:rPr>
          <w:rFonts w:cs="Arial"/>
          <w:sz w:val="20"/>
        </w:rPr>
        <w:t>.5. Caso o candidato não deseje assumir de imediato, poderá, mediante re</w:t>
      </w:r>
      <w:r w:rsidR="006F52F4" w:rsidRPr="00B05C3D">
        <w:rPr>
          <w:rFonts w:cs="Arial"/>
          <w:sz w:val="20"/>
        </w:rPr>
        <w:softHyphen/>
        <w:t>querimento próprio, solicitar para passar para o final da lista dos aprovados e, para concorrer, observada sem</w:t>
      </w:r>
      <w:r w:rsidR="006F52F4" w:rsidRPr="00B05C3D">
        <w:rPr>
          <w:rFonts w:cs="Arial"/>
          <w:sz w:val="20"/>
        </w:rPr>
        <w:softHyphen/>
        <w:t>pre a ordem de classificação e a validade do Concurso, a novo chamamento uma só vez.</w:t>
      </w:r>
      <w:r w:rsidR="006F52F4" w:rsidRPr="00C36B12">
        <w:rPr>
          <w:rFonts w:cs="Arial"/>
          <w:color w:val="FF0000"/>
          <w:sz w:val="20"/>
        </w:rPr>
        <w:t xml:space="preserve"> </w:t>
      </w:r>
    </w:p>
    <w:p w:rsidR="006F52F4" w:rsidRPr="00AD1709" w:rsidRDefault="006F52F4" w:rsidP="006F52F4">
      <w:pPr>
        <w:pStyle w:val="Corpodotexto"/>
        <w:rPr>
          <w:rFonts w:cs="Arial"/>
          <w:color w:val="FF0000"/>
          <w:sz w:val="20"/>
        </w:rPr>
      </w:pPr>
    </w:p>
    <w:p w:rsidR="006F52F4" w:rsidRPr="00B05C3D" w:rsidRDefault="002D0BA6" w:rsidP="006F52F4">
      <w:pPr>
        <w:jc w:val="both"/>
        <w:rPr>
          <w:rFonts w:ascii="Arial" w:hAnsi="Arial" w:cs="Arial"/>
        </w:rPr>
      </w:pPr>
      <w:r>
        <w:rPr>
          <w:rFonts w:ascii="Arial" w:hAnsi="Arial" w:cs="Arial"/>
        </w:rPr>
        <w:t>9</w:t>
      </w:r>
      <w:r w:rsidR="006F52F4" w:rsidRPr="00B05C3D">
        <w:rPr>
          <w:rFonts w:ascii="Arial" w:hAnsi="Arial" w:cs="Arial"/>
        </w:rPr>
        <w:t xml:space="preserve">.6. O Concurso terá validade por 2 (dois) anos a partir da data de homologação dos resultados, prorrogável por mais 2 (dois) anos, a  critério </w:t>
      </w:r>
      <w:r w:rsidR="00A53886">
        <w:rPr>
          <w:rFonts w:ascii="Arial" w:hAnsi="Arial" w:cs="Arial"/>
        </w:rPr>
        <w:t>da</w:t>
      </w:r>
      <w:r w:rsidR="006F52F4">
        <w:rPr>
          <w:rFonts w:ascii="Arial" w:hAnsi="Arial" w:cs="Arial"/>
        </w:rPr>
        <w:t xml:space="preserve"> </w:t>
      </w:r>
      <w:r w:rsidR="00A53886">
        <w:rPr>
          <w:rFonts w:ascii="Arial" w:hAnsi="Arial" w:cs="Arial"/>
        </w:rPr>
        <w:t>Prefeitura Municipal de Áurea</w:t>
      </w:r>
    </w:p>
    <w:p w:rsidR="006F52F4" w:rsidRDefault="006F52F4" w:rsidP="006F52F4">
      <w:pPr>
        <w:jc w:val="both"/>
        <w:rPr>
          <w:rFonts w:ascii="Arial" w:hAnsi="Arial" w:cs="Arial"/>
        </w:rPr>
      </w:pPr>
    </w:p>
    <w:p w:rsidR="006F52F4" w:rsidRPr="00B05C3D" w:rsidRDefault="002D0BA6" w:rsidP="006F52F4">
      <w:pPr>
        <w:jc w:val="both"/>
        <w:rPr>
          <w:rFonts w:ascii="Arial" w:hAnsi="Arial" w:cs="Arial"/>
        </w:rPr>
      </w:pPr>
      <w:r>
        <w:rPr>
          <w:rFonts w:ascii="Arial" w:hAnsi="Arial" w:cs="Arial"/>
        </w:rPr>
        <w:t>9</w:t>
      </w:r>
      <w:r w:rsidR="006F52F4" w:rsidRPr="00B05C3D">
        <w:rPr>
          <w:rFonts w:ascii="Arial" w:hAnsi="Arial" w:cs="Arial"/>
        </w:rPr>
        <w:t xml:space="preserve">.7. Ficam advertidos os candidatos de que, no caso de nomeação, a posse no cargo só lhes será deferida no caso de exibirem: </w:t>
      </w:r>
    </w:p>
    <w:p w:rsidR="006F52F4" w:rsidRPr="00B05C3D" w:rsidRDefault="006F52F4" w:rsidP="005A3D1D">
      <w:pPr>
        <w:numPr>
          <w:ilvl w:val="0"/>
          <w:numId w:val="9"/>
        </w:numPr>
        <w:tabs>
          <w:tab w:val="left" w:pos="426"/>
        </w:tabs>
        <w:jc w:val="both"/>
        <w:rPr>
          <w:rFonts w:ascii="Arial" w:hAnsi="Arial" w:cs="Arial"/>
        </w:rPr>
      </w:pPr>
      <w:r>
        <w:rPr>
          <w:rFonts w:ascii="Arial" w:hAnsi="Arial" w:cs="Arial"/>
        </w:rPr>
        <w:t>a</w:t>
      </w:r>
      <w:r w:rsidRPr="00B05C3D">
        <w:rPr>
          <w:rFonts w:ascii="Arial" w:hAnsi="Arial" w:cs="Arial"/>
        </w:rPr>
        <w:t xml:space="preserve"> documentação comprobatória das condições previstas no </w:t>
      </w:r>
      <w:r w:rsidRPr="005879A7">
        <w:rPr>
          <w:rFonts w:ascii="Arial" w:hAnsi="Arial" w:cs="Arial"/>
        </w:rPr>
        <w:t>Capítulo II - item 2.6</w:t>
      </w:r>
      <w:r>
        <w:rPr>
          <w:rFonts w:ascii="Arial" w:hAnsi="Arial" w:cs="Arial"/>
        </w:rPr>
        <w:t xml:space="preserve"> </w:t>
      </w:r>
      <w:r w:rsidRPr="00B05C3D">
        <w:rPr>
          <w:rFonts w:ascii="Arial" w:hAnsi="Arial" w:cs="Arial"/>
        </w:rPr>
        <w:t xml:space="preserve">deste </w:t>
      </w:r>
      <w:r>
        <w:rPr>
          <w:rFonts w:ascii="Arial" w:hAnsi="Arial" w:cs="Arial"/>
        </w:rPr>
        <w:t>Edital acompanhada de fotocópia;</w:t>
      </w:r>
      <w:r w:rsidRPr="00B05C3D">
        <w:rPr>
          <w:rFonts w:ascii="Arial" w:hAnsi="Arial" w:cs="Arial"/>
        </w:rPr>
        <w:t xml:space="preserve">  </w:t>
      </w:r>
    </w:p>
    <w:p w:rsidR="006F52F4" w:rsidRPr="00B05C3D" w:rsidRDefault="006F52F4" w:rsidP="005A3D1D">
      <w:pPr>
        <w:numPr>
          <w:ilvl w:val="0"/>
          <w:numId w:val="9"/>
        </w:numPr>
        <w:jc w:val="both"/>
        <w:rPr>
          <w:rFonts w:ascii="Arial" w:hAnsi="Arial" w:cs="Arial"/>
        </w:rPr>
      </w:pPr>
      <w:r>
        <w:rPr>
          <w:rFonts w:ascii="Arial" w:hAnsi="Arial" w:cs="Arial"/>
        </w:rPr>
        <w:t>a</w:t>
      </w:r>
      <w:r w:rsidRPr="00B05C3D">
        <w:rPr>
          <w:rFonts w:ascii="Arial" w:hAnsi="Arial" w:cs="Arial"/>
        </w:rPr>
        <w:t>testado de boa saúde física e mental a ser fornecido, por Médico ou Junta Médica do Município ou ainda,  por esta designada, mediante exame médico, que comprove aptidão necessária para o exercício do cargo, bem como a compatibilidade para os casos de deficiê</w:t>
      </w:r>
      <w:r>
        <w:rPr>
          <w:rFonts w:ascii="Arial" w:hAnsi="Arial" w:cs="Arial"/>
        </w:rPr>
        <w:t>ncia física;</w:t>
      </w:r>
    </w:p>
    <w:p w:rsidR="006F52F4" w:rsidRPr="00B05C3D" w:rsidRDefault="006F52F4" w:rsidP="005A3D1D">
      <w:pPr>
        <w:pStyle w:val="Recuodecorpodetexto3"/>
        <w:numPr>
          <w:ilvl w:val="0"/>
          <w:numId w:val="9"/>
        </w:numPr>
        <w:rPr>
          <w:sz w:val="20"/>
        </w:rPr>
      </w:pPr>
      <w:r>
        <w:rPr>
          <w:sz w:val="20"/>
        </w:rPr>
        <w:t>d</w:t>
      </w:r>
      <w:r w:rsidRPr="00B05C3D">
        <w:rPr>
          <w:sz w:val="20"/>
        </w:rPr>
        <w:t xml:space="preserve">eclaração negativa de acumulação de cargo, emprego ou função pública, conforme disciplina a Constituição Federal/1988, </w:t>
      </w:r>
      <w:smartTag w:uri="urn:schemas-microsoft-com:office:smarttags" w:element="PersonName">
        <w:smartTagPr>
          <w:attr w:name="ProductID" w:val="em seu Artigo"/>
        </w:smartTagPr>
        <w:r w:rsidRPr="00B05C3D">
          <w:rPr>
            <w:sz w:val="20"/>
          </w:rPr>
          <w:t>em seu Artigo</w:t>
        </w:r>
      </w:smartTag>
      <w:r w:rsidRPr="00B05C3D">
        <w:rPr>
          <w:sz w:val="20"/>
        </w:rPr>
        <w:t xml:space="preserve"> 37, XVI e suas Emendas.</w:t>
      </w:r>
    </w:p>
    <w:p w:rsidR="006F52F4" w:rsidRDefault="006F52F4" w:rsidP="006F52F4">
      <w:pPr>
        <w:jc w:val="both"/>
        <w:rPr>
          <w:rFonts w:ascii="Arial" w:hAnsi="Arial" w:cs="Arial"/>
        </w:rPr>
      </w:pPr>
    </w:p>
    <w:p w:rsidR="006F52F4" w:rsidRPr="00B05C3D" w:rsidRDefault="002D0BA6" w:rsidP="006F52F4">
      <w:pPr>
        <w:jc w:val="both"/>
        <w:rPr>
          <w:rFonts w:ascii="Arial" w:hAnsi="Arial" w:cs="Arial"/>
        </w:rPr>
      </w:pPr>
      <w:r>
        <w:rPr>
          <w:rFonts w:ascii="Arial" w:hAnsi="Arial" w:cs="Arial"/>
        </w:rPr>
        <w:t>9</w:t>
      </w:r>
      <w:r w:rsidR="006F52F4" w:rsidRPr="00B05C3D">
        <w:rPr>
          <w:rFonts w:ascii="Arial" w:hAnsi="Arial" w:cs="Arial"/>
        </w:rPr>
        <w:t>.8. A não apresentação dos documentos acima, por ocasião da posse, implicará na impossibilidade de aproveitamento do candidato aprovado, anulando-se todos os atos e efeitos decorrentes da inscrição no Concurso.</w:t>
      </w:r>
    </w:p>
    <w:p w:rsidR="006F52F4" w:rsidRPr="00B05C3D" w:rsidRDefault="006F52F4" w:rsidP="006F52F4">
      <w:pPr>
        <w:jc w:val="both"/>
        <w:rPr>
          <w:rFonts w:ascii="Arial" w:hAnsi="Arial" w:cs="Arial"/>
        </w:rPr>
      </w:pPr>
    </w:p>
    <w:p w:rsidR="006F52F4" w:rsidRDefault="002D0BA6" w:rsidP="006F52F4">
      <w:pPr>
        <w:jc w:val="both"/>
        <w:rPr>
          <w:rFonts w:ascii="Arial" w:hAnsi="Arial" w:cs="Arial"/>
        </w:rPr>
      </w:pPr>
      <w:r>
        <w:rPr>
          <w:rFonts w:ascii="Arial" w:hAnsi="Arial" w:cs="Arial"/>
        </w:rPr>
        <w:t>9</w:t>
      </w:r>
      <w:r w:rsidR="006F52F4" w:rsidRPr="00B05C3D">
        <w:rPr>
          <w:rFonts w:ascii="Arial" w:hAnsi="Arial" w:cs="Arial"/>
        </w:rPr>
        <w:t xml:space="preserve">.9. Os candidatos </w:t>
      </w:r>
      <w:r w:rsidR="006F52F4">
        <w:rPr>
          <w:rFonts w:ascii="Arial" w:hAnsi="Arial" w:cs="Arial"/>
        </w:rPr>
        <w:t>com</w:t>
      </w:r>
      <w:r w:rsidR="006F52F4" w:rsidRPr="00B05C3D">
        <w:rPr>
          <w:rFonts w:ascii="Arial" w:hAnsi="Arial" w:cs="Arial"/>
        </w:rPr>
        <w:t xml:space="preserve"> </w:t>
      </w:r>
      <w:r w:rsidR="006F52F4">
        <w:rPr>
          <w:rFonts w:ascii="Arial" w:hAnsi="Arial" w:cs="Arial"/>
        </w:rPr>
        <w:t>deficiência</w:t>
      </w:r>
      <w:r w:rsidR="006F52F4" w:rsidRPr="00B05C3D">
        <w:rPr>
          <w:rFonts w:ascii="Arial" w:hAnsi="Arial" w:cs="Arial"/>
        </w:rPr>
        <w:t xml:space="preserve">, se aprovados e classificados, serão submetidos a uma Junta Médica Oficial para a verificação da </w:t>
      </w:r>
      <w:r w:rsidR="006F52F4">
        <w:rPr>
          <w:rFonts w:ascii="Arial" w:hAnsi="Arial" w:cs="Arial"/>
        </w:rPr>
        <w:t>deficiência, bem como da c</w:t>
      </w:r>
      <w:r w:rsidR="006F52F4" w:rsidRPr="00B05C3D">
        <w:rPr>
          <w:rFonts w:ascii="Arial" w:hAnsi="Arial" w:cs="Arial"/>
        </w:rPr>
        <w:t>ompatibilidade de sua deficiência com o exercício das atribuições do cargo.</w:t>
      </w:r>
    </w:p>
    <w:p w:rsidR="006F52F4" w:rsidRDefault="006F52F4" w:rsidP="006F52F4">
      <w:pPr>
        <w:jc w:val="both"/>
        <w:rPr>
          <w:rFonts w:ascii="Arial" w:hAnsi="Arial" w:cs="Arial"/>
        </w:rPr>
      </w:pPr>
    </w:p>
    <w:p w:rsidR="006F52F4" w:rsidRPr="00B05C3D" w:rsidRDefault="006F52F4" w:rsidP="006F52F4">
      <w:pPr>
        <w:shd w:val="clear" w:color="auto" w:fill="E6E6E6"/>
        <w:jc w:val="center"/>
        <w:rPr>
          <w:rFonts w:ascii="Arial" w:hAnsi="Arial" w:cs="Arial"/>
          <w:b/>
        </w:rPr>
      </w:pPr>
      <w:r w:rsidRPr="00B05C3D">
        <w:rPr>
          <w:rFonts w:ascii="Arial" w:hAnsi="Arial" w:cs="Arial"/>
          <w:b/>
        </w:rPr>
        <w:t>CAPÍTULO X - DAS DISPOSIÇÕES FINAIS</w:t>
      </w:r>
    </w:p>
    <w:p w:rsidR="002D0BA6" w:rsidRDefault="002D0BA6" w:rsidP="002D0BA6">
      <w:pPr>
        <w:jc w:val="both"/>
        <w:rPr>
          <w:rFonts w:ascii="Arial" w:hAnsi="Arial" w:cs="Arial"/>
        </w:rPr>
      </w:pPr>
    </w:p>
    <w:p w:rsidR="002D0BA6" w:rsidRPr="00B05C3D" w:rsidRDefault="002D0BA6" w:rsidP="002D0BA6">
      <w:pPr>
        <w:jc w:val="both"/>
        <w:rPr>
          <w:rFonts w:ascii="Arial" w:hAnsi="Arial" w:cs="Arial"/>
        </w:rPr>
      </w:pPr>
      <w:r>
        <w:rPr>
          <w:rFonts w:ascii="Arial" w:hAnsi="Arial" w:cs="Arial"/>
        </w:rPr>
        <w:t xml:space="preserve">10.1 </w:t>
      </w:r>
      <w:r w:rsidRPr="00B05C3D">
        <w:rPr>
          <w:rFonts w:ascii="Arial" w:hAnsi="Arial" w:cs="Arial"/>
        </w:rPr>
        <w:t>Os candidatos, desde já ficam cientes das disposições constitucionais, especialmente Art. 40, § 1º - III, que determina a obrigatoriedade de cumprimento do tempo mínimo de 10 anos de efetivo exercício no serviço público e 5 anos no cargo efetivo, para fins de aposentadoria, observadas as demais disposições elencadas naquele dispositivo.</w:t>
      </w:r>
    </w:p>
    <w:p w:rsidR="002D0BA6" w:rsidRDefault="002D0BA6" w:rsidP="006F52F4">
      <w:pPr>
        <w:jc w:val="both"/>
        <w:rPr>
          <w:rFonts w:ascii="Arial" w:hAnsi="Arial" w:cs="Arial"/>
        </w:rPr>
      </w:pPr>
    </w:p>
    <w:p w:rsidR="006F52F4" w:rsidRPr="00B05C3D" w:rsidRDefault="006F52F4" w:rsidP="006F52F4">
      <w:pPr>
        <w:jc w:val="both"/>
        <w:rPr>
          <w:rFonts w:ascii="Arial" w:hAnsi="Arial" w:cs="Arial"/>
        </w:rPr>
      </w:pPr>
      <w:r w:rsidRPr="00B05C3D">
        <w:rPr>
          <w:rFonts w:ascii="Arial" w:hAnsi="Arial" w:cs="Arial"/>
        </w:rPr>
        <w:t>1</w:t>
      </w:r>
      <w:r w:rsidR="002D0BA6">
        <w:rPr>
          <w:rFonts w:ascii="Arial" w:hAnsi="Arial" w:cs="Arial"/>
        </w:rPr>
        <w:t>0</w:t>
      </w:r>
      <w:r w:rsidRPr="00B05C3D">
        <w:rPr>
          <w:rFonts w:ascii="Arial" w:hAnsi="Arial" w:cs="Arial"/>
        </w:rPr>
        <w:t>.2. A inexatidão das informações,</w:t>
      </w:r>
      <w:r w:rsidR="002F067A">
        <w:rPr>
          <w:rFonts w:ascii="Arial" w:hAnsi="Arial" w:cs="Arial"/>
        </w:rPr>
        <w:t xml:space="preserve"> </w:t>
      </w:r>
      <w:r w:rsidRPr="00B05C3D">
        <w:rPr>
          <w:rFonts w:ascii="Arial" w:hAnsi="Arial" w:cs="Arial"/>
        </w:rPr>
        <w:t>falta e/ou irregularidades de documentos, ainda que verificadas posteriormente, eliminarão o candidato do Concurso, anulan</w:t>
      </w:r>
      <w:r w:rsidRPr="00B05C3D">
        <w:rPr>
          <w:rFonts w:ascii="Arial" w:hAnsi="Arial" w:cs="Arial"/>
        </w:rPr>
        <w:softHyphen/>
        <w:t>do-se todos os atos decorrentes da inscrição.</w:t>
      </w:r>
    </w:p>
    <w:p w:rsidR="006F52F4" w:rsidRPr="00B05C3D" w:rsidRDefault="006F52F4" w:rsidP="006F52F4">
      <w:pPr>
        <w:jc w:val="both"/>
        <w:rPr>
          <w:rFonts w:ascii="Arial" w:hAnsi="Arial" w:cs="Arial"/>
        </w:rPr>
      </w:pPr>
    </w:p>
    <w:p w:rsidR="006F52F4" w:rsidRPr="00B05C3D" w:rsidRDefault="006F52F4" w:rsidP="006F52F4">
      <w:pPr>
        <w:jc w:val="both"/>
        <w:rPr>
          <w:rFonts w:ascii="Arial" w:hAnsi="Arial" w:cs="Arial"/>
        </w:rPr>
      </w:pPr>
      <w:r w:rsidRPr="00B05C3D">
        <w:rPr>
          <w:rFonts w:ascii="Arial" w:hAnsi="Arial" w:cs="Arial"/>
        </w:rPr>
        <w:t>1</w:t>
      </w:r>
      <w:r w:rsidR="002D0BA6">
        <w:rPr>
          <w:rFonts w:ascii="Arial" w:hAnsi="Arial" w:cs="Arial"/>
        </w:rPr>
        <w:t>0</w:t>
      </w:r>
      <w:r w:rsidRPr="00B05C3D">
        <w:rPr>
          <w:rFonts w:ascii="Arial" w:hAnsi="Arial" w:cs="Arial"/>
        </w:rPr>
        <w:t xml:space="preserve">.3. Os casos omissos serão resolvidos </w:t>
      </w:r>
      <w:r w:rsidR="00912352">
        <w:rPr>
          <w:rFonts w:ascii="Arial" w:hAnsi="Arial" w:cs="Arial"/>
        </w:rPr>
        <w:t>Município de Áurea</w:t>
      </w:r>
      <w:r w:rsidRPr="00B05C3D">
        <w:rPr>
          <w:rFonts w:ascii="Arial" w:hAnsi="Arial" w:cs="Arial"/>
        </w:rPr>
        <w:t xml:space="preserve">, em conjunto com a </w:t>
      </w:r>
      <w:r w:rsidRPr="00FF53C3">
        <w:rPr>
          <w:rFonts w:ascii="Arial" w:hAnsi="Arial" w:cs="Arial"/>
        </w:rPr>
        <w:t>Objetiva Concursos Ltda.</w:t>
      </w:r>
    </w:p>
    <w:p w:rsidR="006F52F4" w:rsidRPr="00B05C3D" w:rsidRDefault="002F067A" w:rsidP="006F52F4">
      <w:pPr>
        <w:jc w:val="both"/>
        <w:rPr>
          <w:rFonts w:ascii="Arial" w:hAnsi="Arial" w:cs="Arial"/>
        </w:rPr>
      </w:pPr>
      <w:r>
        <w:rPr>
          <w:rFonts w:ascii="Arial" w:hAnsi="Arial" w:cs="Arial"/>
        </w:rPr>
        <w:t xml:space="preserve"> </w:t>
      </w:r>
    </w:p>
    <w:p w:rsidR="006F52F4" w:rsidRPr="00B05C3D" w:rsidRDefault="006F52F4" w:rsidP="006F52F4">
      <w:pPr>
        <w:jc w:val="both"/>
        <w:rPr>
          <w:rFonts w:ascii="Arial" w:hAnsi="Arial" w:cs="Arial"/>
        </w:rPr>
      </w:pPr>
      <w:r w:rsidRPr="00B05C3D">
        <w:rPr>
          <w:rFonts w:ascii="Arial" w:hAnsi="Arial" w:cs="Arial"/>
        </w:rPr>
        <w:t>1</w:t>
      </w:r>
      <w:r w:rsidR="002D0BA6">
        <w:rPr>
          <w:rFonts w:ascii="Arial" w:hAnsi="Arial" w:cs="Arial"/>
        </w:rPr>
        <w:t>0</w:t>
      </w:r>
      <w:r w:rsidRPr="00B05C3D">
        <w:rPr>
          <w:rFonts w:ascii="Arial" w:hAnsi="Arial" w:cs="Arial"/>
        </w:rPr>
        <w:t>.4. Faz parte do presente Edital:</w:t>
      </w:r>
    </w:p>
    <w:p w:rsidR="006F52F4" w:rsidRDefault="006F52F4" w:rsidP="006F52F4">
      <w:pPr>
        <w:tabs>
          <w:tab w:val="left" w:pos="567"/>
        </w:tabs>
        <w:jc w:val="both"/>
        <w:rPr>
          <w:rFonts w:ascii="Arial" w:hAnsi="Arial" w:cs="Arial"/>
        </w:rPr>
      </w:pPr>
      <w:r w:rsidRPr="00B05C3D">
        <w:rPr>
          <w:rFonts w:ascii="Arial" w:hAnsi="Arial" w:cs="Arial"/>
        </w:rPr>
        <w:tab/>
      </w:r>
      <w:r w:rsidR="00912352">
        <w:rPr>
          <w:rFonts w:ascii="Arial" w:hAnsi="Arial" w:cs="Arial"/>
        </w:rPr>
        <w:t>Anexo I</w:t>
      </w:r>
      <w:r w:rsidRPr="00B05C3D">
        <w:rPr>
          <w:rFonts w:ascii="Arial" w:hAnsi="Arial" w:cs="Arial"/>
        </w:rPr>
        <w:t xml:space="preserve"> </w:t>
      </w:r>
      <w:r>
        <w:rPr>
          <w:rFonts w:ascii="Arial" w:hAnsi="Arial" w:cs="Arial"/>
        </w:rPr>
        <w:t>-</w:t>
      </w:r>
      <w:r w:rsidRPr="00B05C3D">
        <w:rPr>
          <w:rFonts w:ascii="Arial" w:hAnsi="Arial" w:cs="Arial"/>
        </w:rPr>
        <w:t xml:space="preserve"> Conteúdo</w:t>
      </w:r>
      <w:r>
        <w:rPr>
          <w:rFonts w:ascii="Arial" w:hAnsi="Arial" w:cs="Arial"/>
        </w:rPr>
        <w:t>s Programáticos</w:t>
      </w:r>
      <w:r w:rsidRPr="00B05C3D">
        <w:rPr>
          <w:rFonts w:ascii="Arial" w:hAnsi="Arial" w:cs="Arial"/>
        </w:rPr>
        <w:t xml:space="preserve"> e/ou </w:t>
      </w:r>
      <w:r>
        <w:rPr>
          <w:rFonts w:ascii="Arial" w:hAnsi="Arial" w:cs="Arial"/>
        </w:rPr>
        <w:t>Referências Bibliográ</w:t>
      </w:r>
      <w:r w:rsidRPr="00B05C3D">
        <w:rPr>
          <w:rFonts w:ascii="Arial" w:hAnsi="Arial" w:cs="Arial"/>
        </w:rPr>
        <w:t>fi</w:t>
      </w:r>
      <w:r>
        <w:rPr>
          <w:rFonts w:ascii="Arial" w:hAnsi="Arial" w:cs="Arial"/>
        </w:rPr>
        <w:t>c</w:t>
      </w:r>
      <w:r w:rsidRPr="00B05C3D">
        <w:rPr>
          <w:rFonts w:ascii="Arial" w:hAnsi="Arial" w:cs="Arial"/>
        </w:rPr>
        <w:t>as;</w:t>
      </w:r>
    </w:p>
    <w:p w:rsidR="006F52F4" w:rsidRDefault="006F52F4" w:rsidP="006F52F4">
      <w:pPr>
        <w:tabs>
          <w:tab w:val="left" w:pos="567"/>
        </w:tabs>
        <w:jc w:val="both"/>
        <w:rPr>
          <w:rFonts w:ascii="Arial" w:hAnsi="Arial" w:cs="Arial"/>
        </w:rPr>
      </w:pPr>
      <w:r>
        <w:rPr>
          <w:rFonts w:ascii="Arial" w:hAnsi="Arial" w:cs="Arial"/>
        </w:rPr>
        <w:tab/>
      </w:r>
      <w:r w:rsidR="00912352">
        <w:rPr>
          <w:rFonts w:ascii="Arial" w:hAnsi="Arial" w:cs="Arial"/>
        </w:rPr>
        <w:t>Anexo I</w:t>
      </w:r>
      <w:r w:rsidRPr="00B05C3D">
        <w:rPr>
          <w:rFonts w:ascii="Arial" w:hAnsi="Arial" w:cs="Arial"/>
        </w:rPr>
        <w:t>I - Modelo de Formulário de Recurso;</w:t>
      </w:r>
    </w:p>
    <w:p w:rsidR="006F52F4" w:rsidRDefault="006F52F4" w:rsidP="006F52F4">
      <w:pPr>
        <w:tabs>
          <w:tab w:val="left" w:pos="567"/>
        </w:tabs>
        <w:jc w:val="both"/>
        <w:rPr>
          <w:rFonts w:ascii="Arial" w:hAnsi="Arial" w:cs="Arial"/>
        </w:rPr>
      </w:pPr>
      <w:r>
        <w:rPr>
          <w:rFonts w:ascii="Arial" w:hAnsi="Arial" w:cs="Arial"/>
        </w:rPr>
        <w:tab/>
      </w:r>
      <w:r w:rsidRPr="00B05C3D">
        <w:rPr>
          <w:rFonts w:ascii="Arial" w:hAnsi="Arial" w:cs="Arial"/>
        </w:rPr>
        <w:t xml:space="preserve">Anexo </w:t>
      </w:r>
      <w:r w:rsidR="005879A7">
        <w:rPr>
          <w:rFonts w:ascii="Arial" w:hAnsi="Arial" w:cs="Arial"/>
        </w:rPr>
        <w:t>III</w:t>
      </w:r>
      <w:r w:rsidRPr="00B05C3D">
        <w:rPr>
          <w:rFonts w:ascii="Arial" w:hAnsi="Arial" w:cs="Arial"/>
        </w:rPr>
        <w:t xml:space="preserve"> - Modelo de Requerimento </w:t>
      </w:r>
      <w:r>
        <w:rPr>
          <w:rFonts w:ascii="Arial" w:hAnsi="Arial" w:cs="Arial"/>
        </w:rPr>
        <w:t>-</w:t>
      </w:r>
      <w:r w:rsidRPr="00B05C3D">
        <w:rPr>
          <w:rFonts w:ascii="Arial" w:hAnsi="Arial" w:cs="Arial"/>
        </w:rPr>
        <w:t xml:space="preserve"> </w:t>
      </w:r>
      <w:r>
        <w:rPr>
          <w:rFonts w:ascii="Arial" w:hAnsi="Arial" w:cs="Arial"/>
        </w:rPr>
        <w:t>Pessoas com</w:t>
      </w:r>
      <w:r w:rsidRPr="00B05C3D">
        <w:rPr>
          <w:rFonts w:ascii="Arial" w:hAnsi="Arial" w:cs="Arial"/>
        </w:rPr>
        <w:t xml:space="preserve"> </w:t>
      </w:r>
      <w:r>
        <w:rPr>
          <w:rFonts w:ascii="Arial" w:hAnsi="Arial" w:cs="Arial"/>
        </w:rPr>
        <w:t>Deficiência;</w:t>
      </w:r>
    </w:p>
    <w:p w:rsidR="006F52F4" w:rsidRDefault="006F52F4" w:rsidP="006F52F4">
      <w:pPr>
        <w:tabs>
          <w:tab w:val="left" w:pos="567"/>
        </w:tabs>
        <w:jc w:val="both"/>
        <w:rPr>
          <w:rFonts w:ascii="Arial" w:hAnsi="Arial" w:cs="Arial"/>
        </w:rPr>
      </w:pPr>
      <w:r>
        <w:rPr>
          <w:rFonts w:ascii="Arial" w:hAnsi="Arial" w:cs="Arial"/>
        </w:rPr>
        <w:tab/>
      </w:r>
      <w:r w:rsidR="005879A7">
        <w:rPr>
          <w:rFonts w:ascii="Arial" w:hAnsi="Arial" w:cs="Arial"/>
        </w:rPr>
        <w:t>Anexo IV</w:t>
      </w:r>
      <w:r>
        <w:rPr>
          <w:rFonts w:ascii="Arial" w:hAnsi="Arial" w:cs="Arial"/>
        </w:rPr>
        <w:t xml:space="preserve"> - Modelo de Procuração.</w:t>
      </w:r>
      <w:r>
        <w:rPr>
          <w:rFonts w:ascii="Arial" w:hAnsi="Arial" w:cs="Arial"/>
        </w:rPr>
        <w:tab/>
      </w:r>
    </w:p>
    <w:p w:rsidR="006F52F4" w:rsidRDefault="006F52F4" w:rsidP="006F52F4">
      <w:pPr>
        <w:rPr>
          <w:rFonts w:ascii="Arial" w:hAnsi="Arial" w:cs="Arial"/>
        </w:rPr>
      </w:pPr>
    </w:p>
    <w:p w:rsidR="006F52F4" w:rsidRDefault="006F52F4" w:rsidP="006F52F4">
      <w:pPr>
        <w:jc w:val="right"/>
        <w:rPr>
          <w:rFonts w:ascii="Arial" w:hAnsi="Arial" w:cs="Arial"/>
        </w:rPr>
      </w:pPr>
    </w:p>
    <w:p w:rsidR="006F52F4" w:rsidRDefault="006F52F4" w:rsidP="006F52F4">
      <w:pPr>
        <w:jc w:val="right"/>
        <w:rPr>
          <w:rFonts w:ascii="Arial" w:hAnsi="Arial" w:cs="Arial"/>
        </w:rPr>
      </w:pPr>
    </w:p>
    <w:p w:rsidR="006F52F4" w:rsidRPr="00B05C3D" w:rsidRDefault="006F52F4" w:rsidP="006F52F4">
      <w:pPr>
        <w:jc w:val="right"/>
        <w:rPr>
          <w:rFonts w:ascii="Arial" w:hAnsi="Arial" w:cs="Arial"/>
        </w:rPr>
      </w:pPr>
      <w:r w:rsidRPr="00B05C3D">
        <w:rPr>
          <w:rFonts w:ascii="Arial" w:hAnsi="Arial" w:cs="Arial"/>
        </w:rPr>
        <w:t xml:space="preserve">Prefeitura Municipal de </w:t>
      </w:r>
      <w:r w:rsidR="002F067A">
        <w:rPr>
          <w:rFonts w:ascii="Arial" w:hAnsi="Arial" w:cs="Arial"/>
        </w:rPr>
        <w:t>Áurea</w:t>
      </w:r>
      <w:r w:rsidRPr="00B05C3D">
        <w:rPr>
          <w:rFonts w:ascii="Arial" w:hAnsi="Arial" w:cs="Arial"/>
        </w:rPr>
        <w:t xml:space="preserve">, </w:t>
      </w:r>
      <w:r w:rsidR="00BD7A6B">
        <w:rPr>
          <w:rFonts w:ascii="Arial" w:hAnsi="Arial" w:cs="Arial"/>
        </w:rPr>
        <w:t>22</w:t>
      </w:r>
      <w:r w:rsidRPr="00B05C3D">
        <w:rPr>
          <w:rFonts w:ascii="Arial" w:hAnsi="Arial" w:cs="Arial"/>
        </w:rPr>
        <w:t xml:space="preserve"> de </w:t>
      </w:r>
      <w:r w:rsidR="00BD7A6B">
        <w:rPr>
          <w:rFonts w:ascii="Arial" w:hAnsi="Arial" w:cs="Arial"/>
        </w:rPr>
        <w:t>setembro</w:t>
      </w:r>
      <w:r w:rsidRPr="00B05C3D">
        <w:rPr>
          <w:rFonts w:ascii="Arial" w:hAnsi="Arial" w:cs="Arial"/>
        </w:rPr>
        <w:t xml:space="preserve"> de </w:t>
      </w:r>
      <w:r>
        <w:rPr>
          <w:rFonts w:ascii="Arial" w:hAnsi="Arial" w:cs="Arial"/>
        </w:rPr>
        <w:t>20</w:t>
      </w:r>
      <w:r w:rsidR="00BD7A6B">
        <w:rPr>
          <w:rFonts w:ascii="Arial" w:hAnsi="Arial" w:cs="Arial"/>
        </w:rPr>
        <w:t>14</w:t>
      </w:r>
      <w:r w:rsidRPr="00B05C3D">
        <w:rPr>
          <w:rFonts w:ascii="Arial" w:hAnsi="Arial" w:cs="Arial"/>
        </w:rPr>
        <w:t>.</w:t>
      </w:r>
    </w:p>
    <w:p w:rsidR="006F52F4" w:rsidRPr="00B05C3D" w:rsidRDefault="006F52F4" w:rsidP="006F52F4">
      <w:pPr>
        <w:jc w:val="right"/>
        <w:rPr>
          <w:rFonts w:ascii="Arial" w:hAnsi="Arial" w:cs="Arial"/>
        </w:rPr>
      </w:pPr>
    </w:p>
    <w:p w:rsidR="006F52F4" w:rsidRDefault="006F52F4" w:rsidP="006F52F4">
      <w:pPr>
        <w:ind w:left="1416"/>
        <w:jc w:val="both"/>
        <w:rPr>
          <w:rFonts w:ascii="Arial" w:hAnsi="Arial" w:cs="Arial"/>
        </w:rPr>
      </w:pPr>
      <w:r w:rsidRPr="00B05C3D">
        <w:rPr>
          <w:rFonts w:ascii="Arial" w:hAnsi="Arial" w:cs="Arial"/>
        </w:rPr>
        <w:t xml:space="preserve">                           </w:t>
      </w:r>
      <w:r w:rsidRPr="00B05C3D">
        <w:rPr>
          <w:rFonts w:ascii="Arial" w:hAnsi="Arial" w:cs="Arial"/>
        </w:rPr>
        <w:tab/>
      </w:r>
      <w:r w:rsidRPr="00B05C3D">
        <w:rPr>
          <w:rFonts w:ascii="Arial" w:hAnsi="Arial" w:cs="Arial"/>
        </w:rPr>
        <w:tab/>
      </w:r>
      <w:r w:rsidRPr="00B05C3D">
        <w:rPr>
          <w:rFonts w:ascii="Arial" w:hAnsi="Arial" w:cs="Arial"/>
        </w:rPr>
        <w:tab/>
      </w:r>
      <w:r w:rsidRPr="00B05C3D">
        <w:rPr>
          <w:rFonts w:ascii="Arial" w:hAnsi="Arial" w:cs="Arial"/>
        </w:rPr>
        <w:tab/>
      </w:r>
      <w:r w:rsidRPr="00B05C3D">
        <w:rPr>
          <w:rFonts w:ascii="Arial" w:hAnsi="Arial" w:cs="Arial"/>
        </w:rPr>
        <w:tab/>
      </w:r>
    </w:p>
    <w:p w:rsidR="006F52F4" w:rsidRDefault="006F52F4" w:rsidP="006F52F4">
      <w:pPr>
        <w:ind w:left="1416"/>
        <w:jc w:val="right"/>
        <w:rPr>
          <w:rFonts w:ascii="Arial" w:hAnsi="Arial" w:cs="Arial"/>
        </w:rPr>
      </w:pPr>
    </w:p>
    <w:p w:rsidR="006F52F4" w:rsidRPr="00B05C3D" w:rsidRDefault="006F52F4" w:rsidP="006F52F4">
      <w:pPr>
        <w:ind w:left="1416"/>
        <w:jc w:val="right"/>
        <w:rPr>
          <w:rFonts w:ascii="Arial" w:hAnsi="Arial" w:cs="Arial"/>
        </w:rPr>
      </w:pPr>
      <w:r w:rsidRPr="00B05C3D">
        <w:rPr>
          <w:rFonts w:ascii="Arial" w:hAnsi="Arial" w:cs="Arial"/>
        </w:rPr>
        <w:t>Prefeito Municipal</w:t>
      </w:r>
    </w:p>
    <w:p w:rsidR="006F52F4" w:rsidRPr="00B05C3D" w:rsidRDefault="006F52F4" w:rsidP="006F52F4">
      <w:pPr>
        <w:jc w:val="both"/>
        <w:rPr>
          <w:rFonts w:ascii="Arial" w:hAnsi="Arial" w:cs="Arial"/>
        </w:rPr>
      </w:pPr>
    </w:p>
    <w:p w:rsidR="006F52F4" w:rsidRPr="00B05C3D" w:rsidRDefault="006F52F4" w:rsidP="006F52F4">
      <w:pPr>
        <w:jc w:val="both"/>
        <w:rPr>
          <w:rFonts w:ascii="Arial" w:hAnsi="Arial" w:cs="Arial"/>
        </w:rPr>
      </w:pPr>
    </w:p>
    <w:p w:rsidR="006F52F4" w:rsidRDefault="006F52F4" w:rsidP="006F52F4">
      <w:pPr>
        <w:jc w:val="both"/>
        <w:rPr>
          <w:rFonts w:ascii="Arial" w:hAnsi="Arial" w:cs="Arial"/>
        </w:rPr>
      </w:pPr>
      <w:r w:rsidRPr="00B05C3D">
        <w:rPr>
          <w:rFonts w:ascii="Arial" w:hAnsi="Arial" w:cs="Arial"/>
        </w:rPr>
        <w:t>Registre-se e publique-se</w:t>
      </w:r>
    </w:p>
    <w:p w:rsidR="006F52F4" w:rsidRPr="00C50082" w:rsidRDefault="006F52F4" w:rsidP="006F52F4">
      <w:pPr>
        <w:jc w:val="both"/>
        <w:rPr>
          <w:rFonts w:ascii="Arial" w:hAnsi="Arial" w:cs="Arial"/>
        </w:rPr>
      </w:pPr>
      <w:r>
        <w:rPr>
          <w:rFonts w:ascii="Arial" w:hAnsi="Arial" w:cs="Arial"/>
        </w:rPr>
        <w:br w:type="page"/>
      </w:r>
    </w:p>
    <w:p w:rsidR="006F52F4" w:rsidRPr="00FD224D" w:rsidRDefault="005879A7" w:rsidP="006F52F4">
      <w:pPr>
        <w:shd w:val="clear" w:color="auto" w:fill="D9D9D9"/>
        <w:ind w:right="90"/>
        <w:jc w:val="center"/>
        <w:rPr>
          <w:rFonts w:ascii="Arial" w:hAnsi="Arial" w:cs="Arial"/>
          <w:b/>
        </w:rPr>
      </w:pPr>
      <w:r>
        <w:rPr>
          <w:rFonts w:ascii="Arial" w:hAnsi="Arial" w:cs="Arial"/>
          <w:b/>
        </w:rPr>
        <w:lastRenderedPageBreak/>
        <w:t>ANEXO I</w:t>
      </w:r>
    </w:p>
    <w:p w:rsidR="006F52F4" w:rsidRDefault="006F52F4" w:rsidP="006F52F4">
      <w:pPr>
        <w:shd w:val="clear" w:color="auto" w:fill="D9D9D9"/>
        <w:ind w:right="90"/>
        <w:jc w:val="center"/>
        <w:rPr>
          <w:rFonts w:ascii="Arial" w:hAnsi="Arial" w:cs="Arial"/>
          <w:b/>
        </w:rPr>
      </w:pPr>
      <w:r w:rsidRPr="00B05C3D">
        <w:rPr>
          <w:rFonts w:ascii="Arial" w:hAnsi="Arial" w:cs="Arial"/>
          <w:b/>
        </w:rPr>
        <w:t>CONTEÚDOS PROGRAMÁTICOS E</w:t>
      </w:r>
      <w:r>
        <w:rPr>
          <w:rFonts w:ascii="Arial" w:hAnsi="Arial" w:cs="Arial"/>
          <w:b/>
        </w:rPr>
        <w:t>/OU</w:t>
      </w:r>
      <w:r w:rsidRPr="00B05C3D">
        <w:rPr>
          <w:rFonts w:ascii="Arial" w:hAnsi="Arial" w:cs="Arial"/>
          <w:b/>
        </w:rPr>
        <w:t xml:space="preserve"> REFERÊNCIAS BIBLIOGRÁFICAS:</w:t>
      </w:r>
    </w:p>
    <w:p w:rsidR="006F52F4" w:rsidRPr="00651537" w:rsidRDefault="006F52F4" w:rsidP="006F52F4">
      <w:pPr>
        <w:pStyle w:val="Standard"/>
        <w:shd w:val="clear" w:color="auto" w:fill="D9D9D9"/>
        <w:autoSpaceDE w:val="0"/>
        <w:ind w:left="284" w:right="90" w:hanging="284"/>
        <w:jc w:val="both"/>
        <w:rPr>
          <w:rFonts w:ascii="Arial" w:hAnsi="Arial" w:cs="Arial"/>
          <w:color w:val="000000"/>
          <w:sz w:val="18"/>
          <w:szCs w:val="18"/>
        </w:rPr>
      </w:pPr>
      <w:r>
        <w:rPr>
          <w:rFonts w:ascii="Arial" w:hAnsi="Arial" w:cs="Arial"/>
          <w:color w:val="000000"/>
          <w:sz w:val="18"/>
          <w:szCs w:val="18"/>
        </w:rPr>
        <w:t xml:space="preserve">     OBS.: </w:t>
      </w:r>
      <w:r w:rsidRPr="00651537">
        <w:rPr>
          <w:rFonts w:ascii="Arial" w:hAnsi="Arial" w:cs="Arial"/>
          <w:color w:val="000000"/>
          <w:sz w:val="18"/>
          <w:szCs w:val="18"/>
        </w:rPr>
        <w:t>Em todas as provas, quando da citação de legislação, devem ser consideradas as alterações da legislação publicadas até a data do início das inscrições.</w:t>
      </w:r>
    </w:p>
    <w:p w:rsidR="006F52F4" w:rsidRPr="00E834FA" w:rsidRDefault="006F52F4" w:rsidP="006F52F4">
      <w:pPr>
        <w:ind w:right="90"/>
        <w:jc w:val="center"/>
        <w:rPr>
          <w:rFonts w:ascii="Arial" w:hAnsi="Arial" w:cs="Arial"/>
          <w:b/>
          <w:sz w:val="18"/>
          <w:szCs w:val="18"/>
        </w:rPr>
      </w:pPr>
    </w:p>
    <w:p w:rsidR="006F52F4" w:rsidRPr="00E834FA" w:rsidRDefault="005A3D1D" w:rsidP="006F52F4">
      <w:pPr>
        <w:jc w:val="both"/>
        <w:rPr>
          <w:rFonts w:ascii="Arial" w:hAnsi="Arial" w:cs="Arial"/>
          <w:b/>
          <w:sz w:val="18"/>
          <w:szCs w:val="18"/>
        </w:rPr>
      </w:pPr>
      <w:r>
        <w:rPr>
          <w:rFonts w:ascii="Arial" w:hAnsi="Arial" w:cs="Arial"/>
          <w:b/>
          <w:sz w:val="18"/>
          <w:szCs w:val="18"/>
        </w:rPr>
        <w:t>Para o</w:t>
      </w:r>
      <w:r w:rsidR="006F52F4" w:rsidRPr="004759F7">
        <w:rPr>
          <w:rFonts w:ascii="Arial" w:hAnsi="Arial" w:cs="Arial"/>
          <w:b/>
          <w:sz w:val="18"/>
          <w:szCs w:val="18"/>
        </w:rPr>
        <w:t xml:space="preserve"> cargo da TABELA </w:t>
      </w:r>
      <w:r w:rsidR="004759F7" w:rsidRPr="004759F7">
        <w:rPr>
          <w:rFonts w:ascii="Arial" w:hAnsi="Arial" w:cs="Arial"/>
          <w:b/>
          <w:sz w:val="18"/>
          <w:szCs w:val="18"/>
        </w:rPr>
        <w:t>A</w:t>
      </w:r>
      <w:r w:rsidR="006F52F4" w:rsidRPr="004759F7">
        <w:rPr>
          <w:rFonts w:ascii="Arial" w:hAnsi="Arial" w:cs="Arial"/>
          <w:b/>
          <w:sz w:val="18"/>
          <w:szCs w:val="18"/>
        </w:rPr>
        <w:t xml:space="preserve"> - </w:t>
      </w:r>
      <w:r w:rsidR="004759F7" w:rsidRPr="004759F7">
        <w:rPr>
          <w:rFonts w:ascii="Arial" w:hAnsi="Arial" w:cs="Arial"/>
          <w:b/>
          <w:sz w:val="18"/>
          <w:szCs w:val="18"/>
        </w:rPr>
        <w:t>CONTADOR</w:t>
      </w:r>
    </w:p>
    <w:p w:rsidR="006F52F4" w:rsidRPr="00E834FA" w:rsidRDefault="006F52F4" w:rsidP="006F52F4">
      <w:pPr>
        <w:jc w:val="both"/>
        <w:rPr>
          <w:rFonts w:ascii="Arial" w:hAnsi="Arial" w:cs="Arial"/>
          <w:sz w:val="18"/>
          <w:szCs w:val="18"/>
        </w:rPr>
      </w:pPr>
    </w:p>
    <w:p w:rsidR="006F52F4" w:rsidRDefault="004759F7" w:rsidP="006F52F4">
      <w:pPr>
        <w:jc w:val="both"/>
        <w:rPr>
          <w:rFonts w:ascii="Arial" w:hAnsi="Arial" w:cs="Arial"/>
          <w:b/>
          <w:sz w:val="18"/>
          <w:szCs w:val="18"/>
        </w:rPr>
      </w:pPr>
      <w:r>
        <w:rPr>
          <w:rFonts w:ascii="Arial" w:hAnsi="Arial" w:cs="Arial"/>
          <w:b/>
          <w:sz w:val="18"/>
          <w:szCs w:val="18"/>
        </w:rPr>
        <w:t>MATEMÁTICA</w:t>
      </w:r>
    </w:p>
    <w:p w:rsidR="005A3D1D" w:rsidRPr="008F47D7" w:rsidRDefault="005A3D1D" w:rsidP="005A3D1D">
      <w:pPr>
        <w:widowControl w:val="0"/>
        <w:autoSpaceDE w:val="0"/>
        <w:autoSpaceDN w:val="0"/>
        <w:adjustRightInd w:val="0"/>
        <w:jc w:val="both"/>
        <w:rPr>
          <w:rFonts w:ascii="Arial" w:hAnsi="Arial" w:cs="Arial"/>
          <w:b/>
          <w:bCs/>
          <w:sz w:val="18"/>
          <w:szCs w:val="18"/>
          <w:u w:val="single"/>
        </w:rPr>
      </w:pPr>
      <w:r w:rsidRPr="008F47D7">
        <w:rPr>
          <w:rFonts w:ascii="Arial" w:hAnsi="Arial" w:cs="Arial"/>
          <w:b/>
          <w:bCs/>
          <w:sz w:val="18"/>
          <w:szCs w:val="18"/>
          <w:u w:val="single"/>
        </w:rPr>
        <w:t>Conteúdo</w:t>
      </w:r>
      <w:r>
        <w:rPr>
          <w:rFonts w:ascii="Arial" w:hAnsi="Arial" w:cs="Arial"/>
          <w:b/>
          <w:bCs/>
          <w:sz w:val="18"/>
          <w:szCs w:val="18"/>
          <w:u w:val="single"/>
        </w:rPr>
        <w:t>s</w:t>
      </w:r>
      <w:r w:rsidRPr="00111CC4">
        <w:rPr>
          <w:rFonts w:ascii="Arial" w:hAnsi="Arial" w:cs="Arial"/>
          <w:sz w:val="18"/>
          <w:szCs w:val="18"/>
        </w:rPr>
        <w:t>:</w:t>
      </w:r>
    </w:p>
    <w:p w:rsidR="005A3D1D" w:rsidRPr="008F47D7" w:rsidRDefault="005A3D1D" w:rsidP="005A3D1D">
      <w:pPr>
        <w:pStyle w:val="Ttulo1"/>
        <w:jc w:val="both"/>
        <w:rPr>
          <w:b w:val="0"/>
          <w:bCs/>
          <w:sz w:val="18"/>
          <w:szCs w:val="18"/>
        </w:rPr>
      </w:pPr>
      <w:r w:rsidRPr="008F47D7">
        <w:rPr>
          <w:b w:val="0"/>
          <w:bCs/>
          <w:sz w:val="18"/>
          <w:szCs w:val="18"/>
        </w:rPr>
        <w:t>1) Conjuntos Numéricos: Naturais, Inteiros, Racionais, Irracionais, Reais – propriedades, operações, representação geométrica. 2) Equações e inequações: 1º grau, 2º grau, exponencial, logarítmica. 3) Funções: função polinomial do 1º grau, função polinomial do 2º grau, função exponencial, função logarítmica, funções trigonométricas. 4) Sequências numéricas: progressão aritmética e progressão geométrica. 5) Matriz, determinante e sistemas lineares. 6) Análise Combinatória. 7) Probabilidade. 8) Estatística. 9) Razão e proporção, regra de três, porcentagem, taxas de acréscimo, descontos, taxa de lucro ou margem sobre o preço de custo e sobre o preço de venda. 10) Matemática Financeira: Conceito: principal e montante; taxas de juros, fluxo de caixa, contagem de dias, anos comercial e civil, regra do banqueiro. Juros simples e compostos: cálculo dos juros, do principal, da taxa, do prazo e do montante. Convenções linear e exponencial para períodos não inteiros. Taxas: nominal e efetiva; proporcionais entre si; equivalentes entre si em juros simples e em juros compostos; taxa over. Desconto Bancário Simples: taxa de desconto, cálculo do valor do desconto e cálculo do valor descontado (valor presente); taxa efetiva ou implícita em juros compostos da operação de desconto bancário simples. Anuidades, equivalência de capitais e de fluxos de caixa, sistemas equivalentes de empréstimos, análise de investimentos, correção monetária; utilização de tabelas para cálculos. 11) Raciocínio lógico. 12) Aplicação dos conteúdos acima listados em situações cotidianas.</w:t>
      </w:r>
    </w:p>
    <w:p w:rsidR="005A3D1D" w:rsidRPr="008F47D7" w:rsidRDefault="005A3D1D" w:rsidP="005A3D1D">
      <w:pPr>
        <w:widowControl w:val="0"/>
        <w:autoSpaceDE w:val="0"/>
        <w:autoSpaceDN w:val="0"/>
        <w:adjustRightInd w:val="0"/>
        <w:jc w:val="both"/>
        <w:rPr>
          <w:rFonts w:ascii="Arial" w:hAnsi="Arial" w:cs="Arial"/>
          <w:b/>
          <w:bCs/>
          <w:sz w:val="18"/>
          <w:szCs w:val="18"/>
          <w:u w:val="single"/>
        </w:rPr>
      </w:pPr>
      <w:r w:rsidRPr="008F47D7">
        <w:rPr>
          <w:rFonts w:ascii="Arial" w:hAnsi="Arial" w:cs="Arial"/>
          <w:b/>
          <w:bCs/>
          <w:sz w:val="18"/>
          <w:szCs w:val="18"/>
          <w:u w:val="single"/>
        </w:rPr>
        <w:t>Referências Bibliográficas:</w:t>
      </w:r>
    </w:p>
    <w:p w:rsidR="005A3D1D" w:rsidRPr="008F47D7" w:rsidRDefault="005A3D1D" w:rsidP="005A3D1D">
      <w:pPr>
        <w:numPr>
          <w:ilvl w:val="0"/>
          <w:numId w:val="14"/>
        </w:numPr>
        <w:tabs>
          <w:tab w:val="clear" w:pos="360"/>
          <w:tab w:val="num" w:pos="142"/>
        </w:tabs>
        <w:suppressAutoHyphens w:val="0"/>
        <w:jc w:val="both"/>
        <w:rPr>
          <w:rFonts w:ascii="Arial" w:hAnsi="Arial" w:cs="Arial"/>
          <w:spacing w:val="-2"/>
          <w:sz w:val="18"/>
          <w:szCs w:val="18"/>
        </w:rPr>
      </w:pPr>
      <w:r w:rsidRPr="008F47D7">
        <w:rPr>
          <w:rFonts w:ascii="Arial" w:hAnsi="Arial" w:cs="Arial"/>
          <w:spacing w:val="-2"/>
          <w:sz w:val="18"/>
          <w:szCs w:val="18"/>
        </w:rPr>
        <w:t xml:space="preserve">CARAÇA, Bento de Jesus. </w:t>
      </w:r>
      <w:r w:rsidRPr="008F47D7">
        <w:rPr>
          <w:rFonts w:ascii="Arial" w:hAnsi="Arial" w:cs="Arial"/>
          <w:b/>
          <w:bCs/>
          <w:spacing w:val="-2"/>
          <w:sz w:val="18"/>
          <w:szCs w:val="18"/>
        </w:rPr>
        <w:t>Conceitos Fundamentais de Matemática</w:t>
      </w:r>
      <w:r w:rsidRPr="008F47D7">
        <w:rPr>
          <w:rFonts w:ascii="Arial" w:hAnsi="Arial" w:cs="Arial"/>
          <w:spacing w:val="-2"/>
          <w:sz w:val="18"/>
          <w:szCs w:val="18"/>
        </w:rPr>
        <w:t xml:space="preserve">. </w:t>
      </w:r>
      <w:proofErr w:type="spellStart"/>
      <w:r w:rsidRPr="008F47D7">
        <w:rPr>
          <w:rFonts w:ascii="Arial" w:hAnsi="Arial" w:cs="Arial"/>
          <w:spacing w:val="-2"/>
          <w:sz w:val="18"/>
          <w:szCs w:val="18"/>
        </w:rPr>
        <w:t>Gradiva</w:t>
      </w:r>
      <w:proofErr w:type="spellEnd"/>
      <w:r w:rsidRPr="008F47D7">
        <w:rPr>
          <w:rFonts w:ascii="Arial" w:hAnsi="Arial" w:cs="Arial"/>
          <w:spacing w:val="-2"/>
          <w:sz w:val="18"/>
          <w:szCs w:val="18"/>
        </w:rPr>
        <w:t xml:space="preserve"> Publicações, Coleção Ciências Exatas.</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 xml:space="preserve">DAL ZOT, </w:t>
      </w:r>
      <w:proofErr w:type="spellStart"/>
      <w:r w:rsidRPr="008F47D7">
        <w:rPr>
          <w:rFonts w:ascii="Arial" w:hAnsi="Arial" w:cs="Arial"/>
          <w:sz w:val="18"/>
          <w:szCs w:val="18"/>
        </w:rPr>
        <w:t>Wili</w:t>
      </w:r>
      <w:proofErr w:type="spellEnd"/>
      <w:r w:rsidRPr="008F47D7">
        <w:rPr>
          <w:rFonts w:ascii="Arial" w:hAnsi="Arial" w:cs="Arial"/>
          <w:sz w:val="18"/>
          <w:szCs w:val="18"/>
        </w:rPr>
        <w:t xml:space="preserve">. </w:t>
      </w:r>
      <w:r w:rsidRPr="008F47D7">
        <w:rPr>
          <w:rFonts w:ascii="Arial" w:hAnsi="Arial" w:cs="Arial"/>
          <w:b/>
          <w:bCs/>
          <w:sz w:val="18"/>
          <w:szCs w:val="18"/>
        </w:rPr>
        <w:t>Matemática Financeira</w:t>
      </w:r>
      <w:r w:rsidRPr="008F47D7">
        <w:rPr>
          <w:rFonts w:ascii="Arial" w:hAnsi="Arial" w:cs="Arial"/>
          <w:sz w:val="18"/>
          <w:szCs w:val="18"/>
        </w:rPr>
        <w:t>. Editora da UFRGS.</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 xml:space="preserve">DANTE, Luiz Roberto. </w:t>
      </w:r>
      <w:r w:rsidRPr="008F47D7">
        <w:rPr>
          <w:rFonts w:ascii="Arial" w:hAnsi="Arial" w:cs="Arial"/>
          <w:b/>
          <w:bCs/>
          <w:sz w:val="18"/>
          <w:szCs w:val="18"/>
        </w:rPr>
        <w:t xml:space="preserve">Matemática: </w:t>
      </w:r>
      <w:r w:rsidRPr="008F47D7">
        <w:rPr>
          <w:rFonts w:ascii="Arial" w:hAnsi="Arial" w:cs="Arial"/>
          <w:sz w:val="18"/>
          <w:szCs w:val="18"/>
        </w:rPr>
        <w:t>contexto e aplicações. Ática.</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 xml:space="preserve">GIOVANNI, Jose Ruy. </w:t>
      </w:r>
      <w:r w:rsidRPr="008F47D7">
        <w:rPr>
          <w:rFonts w:ascii="Arial" w:hAnsi="Arial" w:cs="Arial"/>
          <w:b/>
          <w:bCs/>
          <w:sz w:val="18"/>
          <w:szCs w:val="18"/>
        </w:rPr>
        <w:t>Matemática fundamental</w:t>
      </w:r>
      <w:r w:rsidRPr="008F47D7">
        <w:rPr>
          <w:rFonts w:ascii="Arial" w:hAnsi="Arial" w:cs="Arial"/>
          <w:sz w:val="18"/>
          <w:szCs w:val="18"/>
        </w:rPr>
        <w:t>.</w:t>
      </w:r>
      <w:r w:rsidRPr="008F47D7">
        <w:rPr>
          <w:rFonts w:ascii="Arial" w:hAnsi="Arial" w:cs="Arial"/>
          <w:b/>
          <w:bCs/>
          <w:sz w:val="18"/>
          <w:szCs w:val="18"/>
        </w:rPr>
        <w:t xml:space="preserve"> </w:t>
      </w:r>
      <w:r w:rsidRPr="008F47D7">
        <w:rPr>
          <w:rFonts w:ascii="Arial" w:hAnsi="Arial" w:cs="Arial"/>
          <w:sz w:val="18"/>
          <w:szCs w:val="18"/>
        </w:rPr>
        <w:t>FTD.</w:t>
      </w:r>
    </w:p>
    <w:p w:rsidR="005A3D1D" w:rsidRPr="008F47D7" w:rsidRDefault="005A3D1D" w:rsidP="005A3D1D">
      <w:pPr>
        <w:numPr>
          <w:ilvl w:val="0"/>
          <w:numId w:val="14"/>
        </w:numPr>
        <w:tabs>
          <w:tab w:val="clear" w:pos="360"/>
          <w:tab w:val="num" w:pos="142"/>
        </w:tabs>
        <w:suppressAutoHyphens w:val="0"/>
        <w:jc w:val="both"/>
        <w:rPr>
          <w:rFonts w:ascii="Arial" w:hAnsi="Arial" w:cs="Arial"/>
          <w:sz w:val="18"/>
          <w:szCs w:val="18"/>
        </w:rPr>
      </w:pPr>
      <w:r w:rsidRPr="008F47D7">
        <w:rPr>
          <w:rFonts w:ascii="Arial" w:hAnsi="Arial" w:cs="Arial"/>
          <w:sz w:val="18"/>
          <w:szCs w:val="18"/>
        </w:rPr>
        <w:t xml:space="preserve">J. P. O. Santos. </w:t>
      </w:r>
      <w:r w:rsidRPr="008F47D7">
        <w:rPr>
          <w:rFonts w:ascii="Arial" w:hAnsi="Arial" w:cs="Arial"/>
          <w:b/>
          <w:bCs/>
          <w:sz w:val="18"/>
          <w:szCs w:val="18"/>
        </w:rPr>
        <w:t>Introdução à Análise Combinatória</w:t>
      </w:r>
      <w:r w:rsidRPr="008F47D7">
        <w:rPr>
          <w:rFonts w:ascii="Arial" w:hAnsi="Arial" w:cs="Arial"/>
          <w:sz w:val="18"/>
          <w:szCs w:val="18"/>
        </w:rPr>
        <w:t>, UNICAMP.</w:t>
      </w:r>
    </w:p>
    <w:p w:rsidR="005A3D1D" w:rsidRPr="008F47D7" w:rsidRDefault="005A3D1D" w:rsidP="005A3D1D">
      <w:pPr>
        <w:numPr>
          <w:ilvl w:val="0"/>
          <w:numId w:val="14"/>
        </w:numPr>
        <w:tabs>
          <w:tab w:val="clear" w:pos="360"/>
          <w:tab w:val="num" w:pos="142"/>
        </w:tabs>
        <w:suppressAutoHyphens w:val="0"/>
        <w:jc w:val="both"/>
        <w:rPr>
          <w:rFonts w:ascii="Arial" w:hAnsi="Arial" w:cs="Arial"/>
          <w:sz w:val="18"/>
          <w:szCs w:val="18"/>
        </w:rPr>
      </w:pPr>
      <w:r w:rsidRPr="008F47D7">
        <w:rPr>
          <w:rFonts w:ascii="Arial" w:hAnsi="Arial" w:cs="Arial"/>
          <w:sz w:val="18"/>
          <w:szCs w:val="18"/>
        </w:rPr>
        <w:t xml:space="preserve">LIMA, E. L.. </w:t>
      </w:r>
      <w:r w:rsidRPr="008F47D7">
        <w:rPr>
          <w:rFonts w:ascii="Arial" w:hAnsi="Arial" w:cs="Arial"/>
          <w:b/>
          <w:bCs/>
          <w:sz w:val="18"/>
          <w:szCs w:val="18"/>
        </w:rPr>
        <w:t>A Matemática do Ensino Médio</w:t>
      </w:r>
      <w:r w:rsidRPr="008F47D7">
        <w:rPr>
          <w:rFonts w:ascii="Arial" w:hAnsi="Arial" w:cs="Arial"/>
          <w:sz w:val="18"/>
          <w:szCs w:val="18"/>
        </w:rPr>
        <w:t xml:space="preserve">. </w:t>
      </w:r>
      <w:proofErr w:type="spellStart"/>
      <w:r w:rsidRPr="008F47D7">
        <w:rPr>
          <w:rFonts w:ascii="Arial" w:hAnsi="Arial" w:cs="Arial"/>
          <w:sz w:val="18"/>
          <w:szCs w:val="18"/>
        </w:rPr>
        <w:t>Vols</w:t>
      </w:r>
      <w:proofErr w:type="spellEnd"/>
      <w:r w:rsidRPr="008F47D7">
        <w:rPr>
          <w:rFonts w:ascii="Arial" w:hAnsi="Arial" w:cs="Arial"/>
          <w:sz w:val="18"/>
          <w:szCs w:val="18"/>
        </w:rPr>
        <w:t xml:space="preserve"> </w:t>
      </w:r>
      <w:smartTag w:uri="urn:schemas-microsoft-com:office:smarttags" w:element="PersonName">
        <w:r w:rsidRPr="008F47D7">
          <w:rPr>
            <w:rFonts w:ascii="Arial" w:hAnsi="Arial" w:cs="Arial"/>
            <w:sz w:val="18"/>
            <w:szCs w:val="18"/>
          </w:rPr>
          <w:t>1 a</w:t>
        </w:r>
      </w:smartTag>
      <w:r w:rsidRPr="008F47D7">
        <w:rPr>
          <w:rFonts w:ascii="Arial" w:hAnsi="Arial" w:cs="Arial"/>
          <w:sz w:val="18"/>
          <w:szCs w:val="18"/>
        </w:rPr>
        <w:t xml:space="preserve"> 3, Coleção do Professor Matemática, SBM.</w:t>
      </w:r>
    </w:p>
    <w:p w:rsidR="005A3D1D" w:rsidRPr="008F47D7" w:rsidRDefault="005A3D1D" w:rsidP="005A3D1D">
      <w:pPr>
        <w:numPr>
          <w:ilvl w:val="0"/>
          <w:numId w:val="14"/>
        </w:numPr>
        <w:tabs>
          <w:tab w:val="clear" w:pos="360"/>
          <w:tab w:val="num" w:pos="142"/>
        </w:tabs>
        <w:suppressAutoHyphens w:val="0"/>
        <w:jc w:val="both"/>
        <w:rPr>
          <w:rFonts w:ascii="Arial" w:hAnsi="Arial" w:cs="Arial"/>
          <w:sz w:val="18"/>
          <w:szCs w:val="18"/>
        </w:rPr>
      </w:pPr>
      <w:r w:rsidRPr="008F47D7">
        <w:rPr>
          <w:rFonts w:ascii="Arial" w:hAnsi="Arial" w:cs="Arial"/>
          <w:sz w:val="18"/>
          <w:szCs w:val="18"/>
        </w:rPr>
        <w:t xml:space="preserve">LIMA, E. L.. Logaritmos, </w:t>
      </w:r>
      <w:r w:rsidRPr="008F47D7">
        <w:rPr>
          <w:rFonts w:ascii="Arial" w:hAnsi="Arial" w:cs="Arial"/>
          <w:b/>
          <w:bCs/>
          <w:sz w:val="18"/>
          <w:szCs w:val="18"/>
        </w:rPr>
        <w:t>Coleção do Professor de Matemática</w:t>
      </w:r>
      <w:r w:rsidRPr="008F47D7">
        <w:rPr>
          <w:rFonts w:ascii="Arial" w:hAnsi="Arial" w:cs="Arial"/>
          <w:sz w:val="18"/>
          <w:szCs w:val="18"/>
        </w:rPr>
        <w:t>, SBM.</w:t>
      </w:r>
    </w:p>
    <w:p w:rsidR="005A3D1D" w:rsidRPr="008F47D7" w:rsidRDefault="005A3D1D" w:rsidP="005A3D1D">
      <w:pPr>
        <w:numPr>
          <w:ilvl w:val="0"/>
          <w:numId w:val="14"/>
        </w:numPr>
        <w:tabs>
          <w:tab w:val="clear" w:pos="360"/>
          <w:tab w:val="num" w:pos="142"/>
        </w:tabs>
        <w:suppressAutoHyphens w:val="0"/>
        <w:jc w:val="both"/>
        <w:rPr>
          <w:rFonts w:ascii="Arial" w:hAnsi="Arial" w:cs="Arial"/>
          <w:sz w:val="18"/>
          <w:szCs w:val="18"/>
        </w:rPr>
      </w:pPr>
      <w:r w:rsidRPr="008F47D7">
        <w:rPr>
          <w:rFonts w:ascii="Arial" w:hAnsi="Arial" w:cs="Arial"/>
          <w:sz w:val="18"/>
          <w:szCs w:val="18"/>
        </w:rPr>
        <w:t xml:space="preserve">LIMA. E. L.. </w:t>
      </w:r>
      <w:r w:rsidRPr="008F47D7">
        <w:rPr>
          <w:rFonts w:ascii="Arial" w:hAnsi="Arial" w:cs="Arial"/>
          <w:b/>
          <w:bCs/>
          <w:sz w:val="18"/>
          <w:szCs w:val="18"/>
        </w:rPr>
        <w:t>A Matemática do Ensino Médio.</w:t>
      </w:r>
      <w:r w:rsidRPr="008F47D7">
        <w:rPr>
          <w:rFonts w:ascii="Arial" w:hAnsi="Arial" w:cs="Arial"/>
          <w:sz w:val="18"/>
          <w:szCs w:val="18"/>
        </w:rPr>
        <w:t xml:space="preserve"> Coleção do Professor de Matemática, SBM.</w:t>
      </w:r>
    </w:p>
    <w:p w:rsidR="005A3D1D" w:rsidRPr="008F47D7" w:rsidRDefault="005A3D1D" w:rsidP="005A3D1D">
      <w:pPr>
        <w:numPr>
          <w:ilvl w:val="0"/>
          <w:numId w:val="14"/>
        </w:numPr>
        <w:tabs>
          <w:tab w:val="clear" w:pos="360"/>
          <w:tab w:val="num" w:pos="142"/>
        </w:tabs>
        <w:suppressAutoHyphens w:val="0"/>
        <w:jc w:val="both"/>
        <w:rPr>
          <w:rFonts w:ascii="Arial" w:hAnsi="Arial" w:cs="Arial"/>
          <w:spacing w:val="-2"/>
          <w:sz w:val="18"/>
          <w:szCs w:val="18"/>
        </w:rPr>
      </w:pPr>
      <w:r w:rsidRPr="008F47D7">
        <w:rPr>
          <w:rFonts w:ascii="Arial" w:hAnsi="Arial" w:cs="Arial"/>
          <w:spacing w:val="-2"/>
          <w:sz w:val="18"/>
          <w:szCs w:val="18"/>
        </w:rPr>
        <w:t>MEYER, Paul L.</w:t>
      </w:r>
      <w:r w:rsidRPr="008F47D7">
        <w:rPr>
          <w:rFonts w:ascii="Arial" w:hAnsi="Arial" w:cs="Arial"/>
          <w:b/>
          <w:bCs/>
          <w:spacing w:val="-2"/>
          <w:sz w:val="18"/>
          <w:szCs w:val="18"/>
        </w:rPr>
        <w:t xml:space="preserve"> Probabilidade: </w:t>
      </w:r>
      <w:r w:rsidRPr="008F47D7">
        <w:rPr>
          <w:rFonts w:ascii="Arial" w:hAnsi="Arial" w:cs="Arial"/>
          <w:spacing w:val="-2"/>
          <w:sz w:val="18"/>
          <w:szCs w:val="18"/>
        </w:rPr>
        <w:t>Aplicações à Estatística. LTC.</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 xml:space="preserve">REBELATTO, Daysi, org. </w:t>
      </w:r>
      <w:r w:rsidRPr="008F47D7">
        <w:rPr>
          <w:rFonts w:ascii="Arial" w:hAnsi="Arial" w:cs="Arial"/>
          <w:b/>
          <w:bCs/>
          <w:sz w:val="18"/>
          <w:szCs w:val="18"/>
        </w:rPr>
        <w:t>Projeto de investimento</w:t>
      </w:r>
      <w:r w:rsidRPr="008F47D7">
        <w:rPr>
          <w:rFonts w:ascii="Arial" w:hAnsi="Arial" w:cs="Arial"/>
          <w:sz w:val="18"/>
          <w:szCs w:val="18"/>
        </w:rPr>
        <w:t>. Atlas.</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pacing w:val="-2"/>
          <w:sz w:val="18"/>
          <w:szCs w:val="18"/>
        </w:rPr>
      </w:pPr>
      <w:r w:rsidRPr="008F47D7">
        <w:rPr>
          <w:rFonts w:ascii="Arial" w:hAnsi="Arial" w:cs="Arial"/>
          <w:spacing w:val="-2"/>
          <w:sz w:val="18"/>
          <w:szCs w:val="18"/>
        </w:rPr>
        <w:t xml:space="preserve">SAMANEZ, Carlos Patrício. </w:t>
      </w:r>
      <w:r w:rsidRPr="008F47D7">
        <w:rPr>
          <w:rFonts w:ascii="Arial" w:hAnsi="Arial" w:cs="Arial"/>
          <w:b/>
          <w:bCs/>
          <w:spacing w:val="-2"/>
          <w:sz w:val="18"/>
          <w:szCs w:val="18"/>
        </w:rPr>
        <w:t>Matemática Financeira Aplicações à Análise de Investimentos</w:t>
      </w:r>
      <w:r w:rsidRPr="008F47D7">
        <w:rPr>
          <w:rFonts w:ascii="Arial" w:hAnsi="Arial" w:cs="Arial"/>
          <w:spacing w:val="-2"/>
          <w:sz w:val="18"/>
          <w:szCs w:val="18"/>
        </w:rPr>
        <w:t>. Prentice Hall.</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pacing w:val="-2"/>
          <w:sz w:val="18"/>
          <w:szCs w:val="18"/>
        </w:rPr>
      </w:pPr>
      <w:r w:rsidRPr="008F47D7">
        <w:rPr>
          <w:rFonts w:ascii="Arial" w:hAnsi="Arial" w:cs="Arial"/>
          <w:spacing w:val="-2"/>
          <w:sz w:val="18"/>
          <w:szCs w:val="18"/>
        </w:rPr>
        <w:t xml:space="preserve">SANTOS, Plínio; MELLO O. Margarida P. e MURARI </w:t>
      </w:r>
      <w:proofErr w:type="spellStart"/>
      <w:r w:rsidRPr="008F47D7">
        <w:rPr>
          <w:rFonts w:ascii="Arial" w:hAnsi="Arial" w:cs="Arial"/>
          <w:spacing w:val="-2"/>
          <w:sz w:val="18"/>
          <w:szCs w:val="18"/>
        </w:rPr>
        <w:t>Idani</w:t>
      </w:r>
      <w:proofErr w:type="spellEnd"/>
      <w:r w:rsidRPr="008F47D7">
        <w:rPr>
          <w:rFonts w:ascii="Arial" w:hAnsi="Arial" w:cs="Arial"/>
          <w:spacing w:val="-2"/>
          <w:sz w:val="18"/>
          <w:szCs w:val="18"/>
        </w:rPr>
        <w:t xml:space="preserve"> T. C.. </w:t>
      </w:r>
      <w:r w:rsidRPr="008F47D7">
        <w:rPr>
          <w:rFonts w:ascii="Arial" w:hAnsi="Arial" w:cs="Arial"/>
          <w:b/>
          <w:bCs/>
          <w:spacing w:val="-2"/>
          <w:sz w:val="18"/>
          <w:szCs w:val="18"/>
        </w:rPr>
        <w:t>Introdução à Análise Combinatória</w:t>
      </w:r>
      <w:r w:rsidRPr="008F47D7">
        <w:rPr>
          <w:rFonts w:ascii="Arial" w:hAnsi="Arial" w:cs="Arial"/>
          <w:spacing w:val="-2"/>
          <w:sz w:val="18"/>
          <w:szCs w:val="18"/>
        </w:rPr>
        <w:t>. Editora Unicamp.</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pacing w:val="-2"/>
          <w:sz w:val="18"/>
          <w:szCs w:val="18"/>
        </w:rPr>
        <w:t xml:space="preserve">SILVA, Claudio e BARRETO, Benigno. </w:t>
      </w:r>
      <w:r w:rsidRPr="008F47D7">
        <w:rPr>
          <w:rFonts w:ascii="Arial" w:hAnsi="Arial" w:cs="Arial"/>
          <w:b/>
          <w:bCs/>
          <w:spacing w:val="-2"/>
          <w:sz w:val="18"/>
          <w:szCs w:val="18"/>
        </w:rPr>
        <w:t xml:space="preserve">Matemática aula por aula: </w:t>
      </w:r>
      <w:r w:rsidRPr="008F47D7">
        <w:rPr>
          <w:rFonts w:ascii="Arial" w:hAnsi="Arial" w:cs="Arial"/>
          <w:spacing w:val="-2"/>
          <w:sz w:val="18"/>
          <w:szCs w:val="18"/>
        </w:rPr>
        <w:t>Ensino Médio. Vol. 1, 2 e 3. FTD.</w:t>
      </w:r>
    </w:p>
    <w:p w:rsidR="005A3D1D" w:rsidRPr="008F47D7" w:rsidRDefault="005A3D1D" w:rsidP="005A3D1D">
      <w:pPr>
        <w:widowControl w:val="0"/>
        <w:numPr>
          <w:ilvl w:val="0"/>
          <w:numId w:val="14"/>
        </w:numP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 xml:space="preserve">SPIEGEL, Murray R. </w:t>
      </w:r>
      <w:r w:rsidRPr="008F47D7">
        <w:rPr>
          <w:rFonts w:ascii="Arial" w:hAnsi="Arial" w:cs="Arial"/>
          <w:b/>
          <w:bCs/>
          <w:sz w:val="18"/>
          <w:szCs w:val="18"/>
        </w:rPr>
        <w:t>Estatística</w:t>
      </w:r>
      <w:r w:rsidRPr="008F47D7">
        <w:rPr>
          <w:rFonts w:ascii="Arial" w:hAnsi="Arial" w:cs="Arial"/>
          <w:sz w:val="18"/>
          <w:szCs w:val="18"/>
        </w:rPr>
        <w:t>. McGraw Hill.</w:t>
      </w:r>
    </w:p>
    <w:p w:rsidR="005A3D1D" w:rsidRPr="008F47D7" w:rsidRDefault="005A3D1D" w:rsidP="005A3D1D">
      <w:pPr>
        <w:widowControl w:val="0"/>
        <w:numPr>
          <w:ilvl w:val="0"/>
          <w:numId w:val="14"/>
        </w:numPr>
        <w:pBdr>
          <w:bottom w:val="single" w:sz="4" w:space="1" w:color="auto"/>
        </w:pBd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 xml:space="preserve">VIEIRA SOBRINHO, José Dutra. </w:t>
      </w:r>
      <w:r w:rsidRPr="008F47D7">
        <w:rPr>
          <w:rFonts w:ascii="Arial" w:hAnsi="Arial" w:cs="Arial"/>
          <w:b/>
          <w:bCs/>
          <w:sz w:val="18"/>
          <w:szCs w:val="18"/>
        </w:rPr>
        <w:t>Matemática Financeira</w:t>
      </w:r>
      <w:r w:rsidRPr="008F47D7">
        <w:rPr>
          <w:rFonts w:ascii="Arial" w:hAnsi="Arial" w:cs="Arial"/>
          <w:sz w:val="18"/>
          <w:szCs w:val="18"/>
        </w:rPr>
        <w:t>. Atlas.</w:t>
      </w:r>
    </w:p>
    <w:p w:rsidR="005A3D1D" w:rsidRPr="008F47D7" w:rsidRDefault="005A3D1D" w:rsidP="005A3D1D">
      <w:pPr>
        <w:widowControl w:val="0"/>
        <w:numPr>
          <w:ilvl w:val="0"/>
          <w:numId w:val="14"/>
        </w:numPr>
        <w:pBdr>
          <w:bottom w:val="single" w:sz="4" w:space="1" w:color="auto"/>
        </w:pBdr>
        <w:tabs>
          <w:tab w:val="clear" w:pos="360"/>
          <w:tab w:val="num" w:pos="142"/>
        </w:tabs>
        <w:suppressAutoHyphens w:val="0"/>
        <w:autoSpaceDE w:val="0"/>
        <w:autoSpaceDN w:val="0"/>
        <w:adjustRightInd w:val="0"/>
        <w:jc w:val="both"/>
        <w:rPr>
          <w:rFonts w:ascii="Arial" w:hAnsi="Arial" w:cs="Arial"/>
          <w:sz w:val="18"/>
          <w:szCs w:val="18"/>
        </w:rPr>
      </w:pPr>
      <w:r w:rsidRPr="008F47D7">
        <w:rPr>
          <w:rFonts w:ascii="Arial" w:hAnsi="Arial" w:cs="Arial"/>
          <w:sz w:val="18"/>
          <w:szCs w:val="18"/>
        </w:rPr>
        <w:t>Outros materiais sobre os conteúdos citados.</w:t>
      </w:r>
    </w:p>
    <w:p w:rsidR="004759F7" w:rsidRPr="00E834FA" w:rsidRDefault="004759F7" w:rsidP="006F52F4">
      <w:pPr>
        <w:jc w:val="both"/>
        <w:rPr>
          <w:rFonts w:ascii="Arial" w:hAnsi="Arial" w:cs="Arial"/>
          <w:b/>
          <w:sz w:val="18"/>
          <w:szCs w:val="18"/>
        </w:rPr>
      </w:pPr>
    </w:p>
    <w:p w:rsidR="005A3D1D" w:rsidRPr="007C12CA" w:rsidRDefault="005A3D1D" w:rsidP="005A3D1D">
      <w:pPr>
        <w:keepNext/>
        <w:widowControl w:val="0"/>
        <w:autoSpaceDE w:val="0"/>
        <w:autoSpaceDN w:val="0"/>
        <w:adjustRightInd w:val="0"/>
        <w:jc w:val="both"/>
        <w:rPr>
          <w:rFonts w:ascii="Arial" w:hAnsi="Arial" w:cs="Arial"/>
          <w:b/>
          <w:bCs/>
          <w:sz w:val="18"/>
          <w:szCs w:val="18"/>
        </w:rPr>
      </w:pPr>
      <w:r w:rsidRPr="007C12CA">
        <w:rPr>
          <w:rFonts w:ascii="Arial" w:hAnsi="Arial" w:cs="Arial"/>
          <w:b/>
          <w:bCs/>
          <w:sz w:val="18"/>
          <w:szCs w:val="18"/>
        </w:rPr>
        <w:t>INFORMÁTICA</w:t>
      </w:r>
    </w:p>
    <w:p w:rsidR="005A3D1D" w:rsidRPr="000F1783" w:rsidRDefault="005A3D1D" w:rsidP="005A3D1D">
      <w:pPr>
        <w:widowControl w:val="0"/>
        <w:autoSpaceDE w:val="0"/>
        <w:autoSpaceDN w:val="0"/>
        <w:adjustRightInd w:val="0"/>
        <w:jc w:val="both"/>
        <w:rPr>
          <w:rFonts w:ascii="Arial" w:hAnsi="Arial" w:cs="Arial"/>
          <w:b/>
          <w:bCs/>
          <w:sz w:val="18"/>
          <w:szCs w:val="18"/>
          <w:u w:val="single"/>
        </w:rPr>
      </w:pPr>
      <w:r w:rsidRPr="000F1783">
        <w:rPr>
          <w:rFonts w:ascii="Arial" w:hAnsi="Arial" w:cs="Arial"/>
          <w:b/>
          <w:bCs/>
          <w:sz w:val="18"/>
          <w:szCs w:val="18"/>
          <w:u w:val="single"/>
        </w:rPr>
        <w:t>Conteúdo</w:t>
      </w:r>
      <w:r>
        <w:rPr>
          <w:rFonts w:ascii="Arial" w:hAnsi="Arial" w:cs="Arial"/>
          <w:b/>
          <w:bCs/>
          <w:sz w:val="18"/>
          <w:szCs w:val="18"/>
          <w:u w:val="single"/>
        </w:rPr>
        <w:t>s</w:t>
      </w:r>
      <w:r w:rsidRPr="00111CC4">
        <w:rPr>
          <w:rFonts w:ascii="Arial" w:hAnsi="Arial" w:cs="Arial"/>
          <w:sz w:val="18"/>
          <w:szCs w:val="18"/>
        </w:rPr>
        <w:t>:</w:t>
      </w:r>
    </w:p>
    <w:p w:rsidR="005A3D1D" w:rsidRDefault="005A3D1D" w:rsidP="005A3D1D">
      <w:pPr>
        <w:keepNext/>
        <w:widowControl w:val="0"/>
        <w:autoSpaceDE w:val="0"/>
        <w:autoSpaceDN w:val="0"/>
        <w:adjustRightInd w:val="0"/>
        <w:jc w:val="both"/>
        <w:rPr>
          <w:rFonts w:ascii="Arial" w:hAnsi="Arial" w:cs="Arial"/>
          <w:color w:val="000000"/>
          <w:sz w:val="18"/>
          <w:szCs w:val="18"/>
        </w:rPr>
      </w:pPr>
      <w:r w:rsidRPr="00A17570">
        <w:rPr>
          <w:rFonts w:ascii="Arial" w:hAnsi="Arial" w:cs="Arial"/>
          <w:color w:val="000000"/>
          <w:sz w:val="18"/>
          <w:szCs w:val="18"/>
        </w:rPr>
        <w:t>1) Informática em Geral: conceitos. 2) Periféricos de um Computador. 3) Hardware. 4) Software. 5) Utilização e configurações básicas dos Sistemas Operacionais Windows XP</w:t>
      </w:r>
      <w:r w:rsidRPr="00A17570">
        <w:rPr>
          <w:rFonts w:ascii="Arial" w:hAnsi="Arial" w:cs="Arial"/>
          <w:vanish/>
          <w:color w:val="000000"/>
          <w:sz w:val="18"/>
          <w:szCs w:val="18"/>
        </w:rPr>
        <w:t>XP</w:t>
      </w:r>
      <w:r w:rsidRPr="00A17570">
        <w:rPr>
          <w:rFonts w:ascii="Arial" w:hAnsi="Arial" w:cs="Arial"/>
          <w:color w:val="000000"/>
          <w:sz w:val="18"/>
          <w:szCs w:val="18"/>
        </w:rPr>
        <w:t xml:space="preserve"> e Windows </w:t>
      </w:r>
      <w:r>
        <w:rPr>
          <w:rFonts w:ascii="Arial" w:hAnsi="Arial" w:cs="Arial"/>
          <w:color w:val="000000"/>
          <w:sz w:val="18"/>
          <w:szCs w:val="18"/>
        </w:rPr>
        <w:t>7</w:t>
      </w:r>
      <w:r w:rsidRPr="00A17570">
        <w:rPr>
          <w:rFonts w:ascii="Arial" w:hAnsi="Arial" w:cs="Arial"/>
          <w:color w:val="000000"/>
          <w:sz w:val="18"/>
          <w:szCs w:val="18"/>
        </w:rPr>
        <w:t xml:space="preserve">. 6) Instalação, configuração e utilização: Word 2003 e versões posteriores, Excel 2003 e versões posteriores e PowerPoint 2003 e versões posteriores. 7) Recursos Básicos e utilização do Adobe Reader 8 e versões posteriores. 8) Configuração e utilização de Impressoras. 9) Noções básicas de Internet (Internet Explorer 8 e versões posteriores, Google </w:t>
      </w:r>
      <w:proofErr w:type="spellStart"/>
      <w:r w:rsidRPr="00A17570">
        <w:rPr>
          <w:rFonts w:ascii="Arial" w:hAnsi="Arial" w:cs="Arial"/>
          <w:color w:val="000000"/>
          <w:sz w:val="18"/>
          <w:szCs w:val="18"/>
        </w:rPr>
        <w:t>Chrome</w:t>
      </w:r>
      <w:proofErr w:type="spellEnd"/>
      <w:r w:rsidRPr="00A17570">
        <w:rPr>
          <w:rFonts w:ascii="Arial" w:hAnsi="Arial" w:cs="Arial"/>
          <w:color w:val="000000"/>
          <w:sz w:val="18"/>
          <w:szCs w:val="18"/>
        </w:rPr>
        <w:t xml:space="preserve"> 21 e versões posteriores e Mozilla Firefox 14 e versões posteriores). 10) Utilização de Correio Eletrônico – Outlook e interface webmail. 11) Noções de segurança para Internet.</w:t>
      </w:r>
    </w:p>
    <w:p w:rsidR="005A3D1D" w:rsidRPr="00A17570" w:rsidRDefault="005A3D1D" w:rsidP="005A3D1D">
      <w:pPr>
        <w:keepNext/>
        <w:widowControl w:val="0"/>
        <w:autoSpaceDE w:val="0"/>
        <w:autoSpaceDN w:val="0"/>
        <w:adjustRightInd w:val="0"/>
        <w:jc w:val="both"/>
        <w:rPr>
          <w:rFonts w:ascii="Arial" w:hAnsi="Arial" w:cs="Arial"/>
          <w:b/>
          <w:bCs/>
          <w:sz w:val="18"/>
          <w:szCs w:val="18"/>
          <w:u w:val="single"/>
        </w:rPr>
      </w:pPr>
      <w:r w:rsidRPr="00A17570">
        <w:rPr>
          <w:rFonts w:ascii="Arial" w:hAnsi="Arial" w:cs="Arial"/>
          <w:b/>
          <w:bCs/>
          <w:sz w:val="18"/>
          <w:szCs w:val="18"/>
          <w:u w:val="single"/>
        </w:rPr>
        <w:t>Referências Bibliográficas</w:t>
      </w:r>
      <w:r w:rsidRPr="00A17570">
        <w:rPr>
          <w:rFonts w:ascii="Arial" w:hAnsi="Arial" w:cs="Arial"/>
          <w:sz w:val="18"/>
          <w:szCs w:val="18"/>
        </w:rPr>
        <w:t>:</w:t>
      </w:r>
    </w:p>
    <w:p w:rsidR="005A3D1D" w:rsidRDefault="005A3D1D" w:rsidP="005A3D1D">
      <w:pPr>
        <w:keepNext/>
        <w:widowControl w:val="0"/>
        <w:numPr>
          <w:ilvl w:val="0"/>
          <w:numId w:val="15"/>
        </w:numPr>
        <w:suppressAutoHyphens w:val="0"/>
        <w:autoSpaceDE w:val="0"/>
        <w:autoSpaceDN w:val="0"/>
        <w:adjustRightInd w:val="0"/>
        <w:jc w:val="both"/>
        <w:rPr>
          <w:rFonts w:ascii="Arial" w:hAnsi="Arial" w:cs="Arial"/>
          <w:color w:val="000000"/>
          <w:sz w:val="18"/>
          <w:szCs w:val="18"/>
        </w:rPr>
      </w:pPr>
      <w:r w:rsidRPr="00395C40">
        <w:rPr>
          <w:rFonts w:ascii="Arial" w:hAnsi="Arial" w:cs="Arial"/>
          <w:color w:val="000000"/>
          <w:sz w:val="18"/>
          <w:szCs w:val="18"/>
        </w:rPr>
        <w:t xml:space="preserve">ADOBE READER. </w:t>
      </w:r>
      <w:r w:rsidRPr="002E51F2">
        <w:rPr>
          <w:rFonts w:ascii="Arial" w:hAnsi="Arial" w:cs="Arial"/>
          <w:b/>
          <w:color w:val="000000"/>
          <w:sz w:val="18"/>
          <w:szCs w:val="18"/>
        </w:rPr>
        <w:t>Ajuda do Adobe Reader</w:t>
      </w:r>
      <w:r w:rsidRPr="00395C40">
        <w:rPr>
          <w:rFonts w:ascii="Arial" w:hAnsi="Arial" w:cs="Arial"/>
          <w:color w:val="000000"/>
          <w:sz w:val="18"/>
          <w:szCs w:val="18"/>
        </w:rPr>
        <w:t xml:space="preserve"> (Ajuda integrada e on-line).</w:t>
      </w:r>
    </w:p>
    <w:p w:rsidR="005A3D1D" w:rsidRDefault="005A3D1D" w:rsidP="005A3D1D">
      <w:pPr>
        <w:keepNext/>
        <w:widowControl w:val="0"/>
        <w:numPr>
          <w:ilvl w:val="0"/>
          <w:numId w:val="15"/>
        </w:numPr>
        <w:suppressAutoHyphens w:val="0"/>
        <w:autoSpaceDE w:val="0"/>
        <w:autoSpaceDN w:val="0"/>
        <w:adjustRightInd w:val="0"/>
        <w:jc w:val="both"/>
        <w:rPr>
          <w:rFonts w:ascii="Arial" w:hAnsi="Arial" w:cs="Arial"/>
          <w:color w:val="000000"/>
          <w:sz w:val="18"/>
          <w:szCs w:val="18"/>
        </w:rPr>
      </w:pPr>
      <w:r w:rsidRPr="00395C40">
        <w:rPr>
          <w:rFonts w:ascii="Arial" w:hAnsi="Arial" w:cs="Arial"/>
          <w:color w:val="000000"/>
          <w:sz w:val="18"/>
          <w:szCs w:val="18"/>
        </w:rPr>
        <w:t xml:space="preserve">CERT.BR. </w:t>
      </w:r>
      <w:r w:rsidRPr="002E51F2">
        <w:rPr>
          <w:rFonts w:ascii="Arial" w:hAnsi="Arial" w:cs="Arial"/>
          <w:b/>
          <w:color w:val="000000"/>
          <w:sz w:val="18"/>
          <w:szCs w:val="18"/>
        </w:rPr>
        <w:t>Cartilha de Segurança para Internet</w:t>
      </w:r>
      <w:r w:rsidRPr="00395C40">
        <w:rPr>
          <w:rFonts w:ascii="Arial" w:hAnsi="Arial" w:cs="Arial"/>
          <w:color w:val="000000"/>
          <w:sz w:val="18"/>
          <w:szCs w:val="18"/>
        </w:rPr>
        <w:t xml:space="preserve">. Disponível em </w:t>
      </w:r>
      <w:hyperlink r:id="rId11" w:history="1">
        <w:r w:rsidRPr="00395C40">
          <w:rPr>
            <w:rStyle w:val="Hyperlink"/>
            <w:rFonts w:ascii="Arial" w:hAnsi="Arial" w:cs="Arial"/>
            <w:sz w:val="18"/>
            <w:szCs w:val="18"/>
          </w:rPr>
          <w:t>http://cartilha.cert.br/.</w:t>
        </w:r>
      </w:hyperlink>
    </w:p>
    <w:p w:rsidR="005A3D1D" w:rsidRPr="00395C40" w:rsidRDefault="005A3D1D" w:rsidP="005A3D1D">
      <w:pPr>
        <w:keepNext/>
        <w:widowControl w:val="0"/>
        <w:numPr>
          <w:ilvl w:val="0"/>
          <w:numId w:val="15"/>
        </w:numPr>
        <w:suppressAutoHyphens w:val="0"/>
        <w:autoSpaceDE w:val="0"/>
        <w:autoSpaceDN w:val="0"/>
        <w:adjustRightInd w:val="0"/>
        <w:jc w:val="both"/>
        <w:rPr>
          <w:rFonts w:ascii="Arial" w:hAnsi="Arial" w:cs="Arial"/>
          <w:color w:val="000000"/>
          <w:sz w:val="18"/>
          <w:szCs w:val="18"/>
        </w:rPr>
      </w:pPr>
      <w:r w:rsidRPr="00395C40">
        <w:rPr>
          <w:rFonts w:ascii="Arial" w:hAnsi="Arial" w:cs="Arial"/>
          <w:color w:val="000000"/>
          <w:sz w:val="18"/>
          <w:szCs w:val="18"/>
        </w:rPr>
        <w:t xml:space="preserve">GOOGLE CHROME. </w:t>
      </w:r>
      <w:r w:rsidRPr="002E51F2">
        <w:rPr>
          <w:rFonts w:ascii="Arial" w:hAnsi="Arial" w:cs="Arial"/>
          <w:b/>
          <w:color w:val="000000"/>
          <w:sz w:val="18"/>
          <w:szCs w:val="18"/>
        </w:rPr>
        <w:t xml:space="preserve">Ajuda do Google </w:t>
      </w:r>
      <w:proofErr w:type="spellStart"/>
      <w:r w:rsidRPr="002E51F2">
        <w:rPr>
          <w:rFonts w:ascii="Arial" w:hAnsi="Arial" w:cs="Arial"/>
          <w:b/>
          <w:color w:val="000000"/>
          <w:sz w:val="18"/>
          <w:szCs w:val="18"/>
        </w:rPr>
        <w:t>Chrome</w:t>
      </w:r>
      <w:proofErr w:type="spellEnd"/>
      <w:r w:rsidRPr="00395C40">
        <w:rPr>
          <w:rFonts w:ascii="Arial" w:hAnsi="Arial" w:cs="Arial"/>
          <w:color w:val="000000"/>
          <w:sz w:val="18"/>
          <w:szCs w:val="18"/>
        </w:rPr>
        <w:t xml:space="preserve"> (Ajuda integrada e on-line).</w:t>
      </w:r>
    </w:p>
    <w:p w:rsidR="005A3D1D" w:rsidRPr="00395C40" w:rsidRDefault="005A3D1D" w:rsidP="005A3D1D">
      <w:pPr>
        <w:keepNext/>
        <w:widowControl w:val="0"/>
        <w:numPr>
          <w:ilvl w:val="0"/>
          <w:numId w:val="15"/>
        </w:numPr>
        <w:suppressAutoHyphens w:val="0"/>
        <w:autoSpaceDE w:val="0"/>
        <w:autoSpaceDN w:val="0"/>
        <w:adjustRightInd w:val="0"/>
        <w:jc w:val="both"/>
        <w:rPr>
          <w:rFonts w:ascii="Arial" w:hAnsi="Arial" w:cs="Arial"/>
          <w:color w:val="000000"/>
          <w:sz w:val="18"/>
          <w:szCs w:val="18"/>
          <w:lang w:val="en-US"/>
        </w:rPr>
      </w:pPr>
      <w:r w:rsidRPr="00395C40">
        <w:rPr>
          <w:rFonts w:ascii="Arial" w:hAnsi="Arial" w:cs="Arial"/>
          <w:color w:val="000000"/>
          <w:sz w:val="18"/>
          <w:szCs w:val="18"/>
          <w:lang w:val="en-US"/>
        </w:rPr>
        <w:t xml:space="preserve">MICROSOFT CORPORATION. </w:t>
      </w:r>
      <w:proofErr w:type="spellStart"/>
      <w:r w:rsidRPr="002E51F2">
        <w:rPr>
          <w:rFonts w:ascii="Arial" w:hAnsi="Arial" w:cs="Arial"/>
          <w:b/>
          <w:color w:val="000000"/>
          <w:sz w:val="18"/>
          <w:szCs w:val="18"/>
          <w:lang w:val="en-US"/>
        </w:rPr>
        <w:t>Ajuda</w:t>
      </w:r>
      <w:proofErr w:type="spellEnd"/>
      <w:r w:rsidRPr="002E51F2">
        <w:rPr>
          <w:rFonts w:ascii="Arial" w:hAnsi="Arial" w:cs="Arial"/>
          <w:b/>
          <w:color w:val="000000"/>
          <w:sz w:val="18"/>
          <w:szCs w:val="18"/>
          <w:lang w:val="en-US"/>
        </w:rPr>
        <w:t xml:space="preserve"> </w:t>
      </w:r>
      <w:proofErr w:type="spellStart"/>
      <w:r w:rsidRPr="002E51F2">
        <w:rPr>
          <w:rFonts w:ascii="Arial" w:hAnsi="Arial" w:cs="Arial"/>
          <w:b/>
          <w:color w:val="000000"/>
          <w:sz w:val="18"/>
          <w:szCs w:val="18"/>
          <w:lang w:val="en-US"/>
        </w:rPr>
        <w:t>integrada</w:t>
      </w:r>
      <w:proofErr w:type="spellEnd"/>
      <w:r w:rsidRPr="002E51F2">
        <w:rPr>
          <w:rFonts w:ascii="Arial" w:hAnsi="Arial" w:cs="Arial"/>
          <w:b/>
          <w:color w:val="000000"/>
          <w:sz w:val="18"/>
          <w:szCs w:val="18"/>
          <w:lang w:val="en-US"/>
        </w:rPr>
        <w:t xml:space="preserve"> e on-line do: Windows XP</w:t>
      </w:r>
      <w:r w:rsidRPr="002E51F2">
        <w:rPr>
          <w:rFonts w:ascii="Arial" w:hAnsi="Arial" w:cs="Arial"/>
          <w:b/>
          <w:vanish/>
          <w:color w:val="000000"/>
          <w:sz w:val="18"/>
          <w:szCs w:val="18"/>
          <w:lang w:val="en-US"/>
        </w:rPr>
        <w:t>XP</w:t>
      </w:r>
      <w:r w:rsidRPr="002E51F2">
        <w:rPr>
          <w:rFonts w:ascii="Arial" w:hAnsi="Arial" w:cs="Arial"/>
          <w:b/>
          <w:color w:val="000000"/>
          <w:sz w:val="18"/>
          <w:szCs w:val="18"/>
          <w:lang w:val="en-US"/>
        </w:rPr>
        <w:t xml:space="preserve">, Windows </w:t>
      </w:r>
      <w:r>
        <w:rPr>
          <w:rFonts w:ascii="Arial" w:hAnsi="Arial" w:cs="Arial"/>
          <w:b/>
          <w:color w:val="000000"/>
          <w:sz w:val="18"/>
          <w:szCs w:val="18"/>
          <w:lang w:val="en-US"/>
        </w:rPr>
        <w:t>7</w:t>
      </w:r>
      <w:r w:rsidRPr="002E51F2">
        <w:rPr>
          <w:rFonts w:ascii="Arial" w:hAnsi="Arial" w:cs="Arial"/>
          <w:b/>
          <w:color w:val="000000"/>
          <w:sz w:val="18"/>
          <w:szCs w:val="18"/>
          <w:lang w:val="en-US"/>
        </w:rPr>
        <w:t>, Internet Explorer, Outlook, Excel, Word e Power Point</w:t>
      </w:r>
      <w:r w:rsidRPr="00395C40">
        <w:rPr>
          <w:rFonts w:ascii="Arial" w:hAnsi="Arial" w:cs="Arial"/>
          <w:color w:val="000000"/>
          <w:sz w:val="18"/>
          <w:szCs w:val="18"/>
          <w:lang w:val="en-US"/>
        </w:rPr>
        <w:t>.</w:t>
      </w:r>
    </w:p>
    <w:p w:rsidR="005A3D1D" w:rsidRDefault="005A3D1D" w:rsidP="005A3D1D">
      <w:pPr>
        <w:keepNext/>
        <w:widowControl w:val="0"/>
        <w:numPr>
          <w:ilvl w:val="0"/>
          <w:numId w:val="15"/>
        </w:numPr>
        <w:suppressAutoHyphens w:val="0"/>
        <w:autoSpaceDE w:val="0"/>
        <w:autoSpaceDN w:val="0"/>
        <w:adjustRightInd w:val="0"/>
        <w:jc w:val="both"/>
        <w:rPr>
          <w:rFonts w:ascii="Arial" w:hAnsi="Arial" w:cs="Arial"/>
          <w:color w:val="000000"/>
          <w:sz w:val="18"/>
          <w:szCs w:val="18"/>
        </w:rPr>
      </w:pPr>
      <w:r w:rsidRPr="00395C40">
        <w:rPr>
          <w:rFonts w:ascii="Arial" w:hAnsi="Arial" w:cs="Arial"/>
          <w:color w:val="000000"/>
          <w:sz w:val="18"/>
          <w:szCs w:val="18"/>
        </w:rPr>
        <w:t xml:space="preserve">MOZILLA FIREFOX. </w:t>
      </w:r>
      <w:r w:rsidRPr="002E51F2">
        <w:rPr>
          <w:rFonts w:ascii="Arial" w:hAnsi="Arial" w:cs="Arial"/>
          <w:b/>
          <w:color w:val="000000"/>
          <w:sz w:val="18"/>
          <w:szCs w:val="18"/>
        </w:rPr>
        <w:t>Ajuda do Firefox</w:t>
      </w:r>
      <w:r w:rsidRPr="00395C40">
        <w:rPr>
          <w:rFonts w:ascii="Arial" w:hAnsi="Arial" w:cs="Arial"/>
          <w:color w:val="000000"/>
          <w:sz w:val="18"/>
          <w:szCs w:val="18"/>
        </w:rPr>
        <w:t xml:space="preserve"> (Ajuda integrada e on-line).</w:t>
      </w:r>
    </w:p>
    <w:p w:rsidR="005A3D1D" w:rsidRPr="00395C40" w:rsidRDefault="005A3D1D" w:rsidP="005A3D1D">
      <w:pPr>
        <w:keepNext/>
        <w:widowControl w:val="0"/>
        <w:numPr>
          <w:ilvl w:val="0"/>
          <w:numId w:val="15"/>
        </w:numPr>
        <w:suppressAutoHyphens w:val="0"/>
        <w:autoSpaceDE w:val="0"/>
        <w:autoSpaceDN w:val="0"/>
        <w:adjustRightInd w:val="0"/>
        <w:jc w:val="both"/>
        <w:rPr>
          <w:rFonts w:ascii="Arial" w:hAnsi="Arial" w:cs="Arial"/>
          <w:b/>
          <w:bCs/>
          <w:sz w:val="18"/>
          <w:szCs w:val="18"/>
          <w:u w:val="single"/>
        </w:rPr>
      </w:pPr>
      <w:r w:rsidRPr="00395C40">
        <w:rPr>
          <w:rFonts w:ascii="Arial" w:hAnsi="Arial" w:cs="Arial"/>
          <w:color w:val="000000"/>
          <w:sz w:val="18"/>
          <w:szCs w:val="18"/>
        </w:rPr>
        <w:t xml:space="preserve">RABELO, João. </w:t>
      </w:r>
      <w:r w:rsidRPr="002E51F2">
        <w:rPr>
          <w:rFonts w:ascii="Arial" w:hAnsi="Arial" w:cs="Arial"/>
          <w:b/>
          <w:color w:val="000000"/>
          <w:sz w:val="18"/>
          <w:szCs w:val="18"/>
        </w:rPr>
        <w:t>Introdução à Informática e Windows XP</w:t>
      </w:r>
      <w:r w:rsidRPr="00395C40">
        <w:rPr>
          <w:rFonts w:ascii="Arial" w:hAnsi="Arial" w:cs="Arial"/>
          <w:vanish/>
          <w:color w:val="000000"/>
          <w:sz w:val="18"/>
          <w:szCs w:val="18"/>
        </w:rPr>
        <w:t>XP</w:t>
      </w:r>
      <w:r w:rsidRPr="00395C40">
        <w:rPr>
          <w:rFonts w:ascii="Arial" w:hAnsi="Arial" w:cs="Arial"/>
          <w:color w:val="000000"/>
          <w:sz w:val="18"/>
          <w:szCs w:val="18"/>
        </w:rPr>
        <w:t xml:space="preserve"> - Fácil e Passo a Passo!. Ciência Moderna.</w:t>
      </w:r>
    </w:p>
    <w:p w:rsidR="005A3D1D" w:rsidRPr="00395C40" w:rsidRDefault="005A3D1D" w:rsidP="005A3D1D">
      <w:pPr>
        <w:keepNext/>
        <w:widowControl w:val="0"/>
        <w:numPr>
          <w:ilvl w:val="0"/>
          <w:numId w:val="15"/>
        </w:numPr>
        <w:pBdr>
          <w:bottom w:val="single" w:sz="4" w:space="1" w:color="auto"/>
        </w:pBdr>
        <w:suppressAutoHyphens w:val="0"/>
        <w:autoSpaceDE w:val="0"/>
        <w:autoSpaceDN w:val="0"/>
        <w:adjustRightInd w:val="0"/>
        <w:jc w:val="both"/>
        <w:rPr>
          <w:rFonts w:ascii="Arial" w:hAnsi="Arial" w:cs="Arial"/>
          <w:b/>
          <w:bCs/>
          <w:sz w:val="18"/>
          <w:szCs w:val="18"/>
          <w:u w:val="single"/>
        </w:rPr>
      </w:pPr>
      <w:r w:rsidRPr="00395C40">
        <w:rPr>
          <w:rFonts w:ascii="Arial" w:hAnsi="Arial" w:cs="Arial"/>
          <w:color w:val="000000"/>
          <w:sz w:val="18"/>
          <w:szCs w:val="18"/>
        </w:rPr>
        <w:t>Outros manuais, livros e apostilas relacionados aos conteúdos.</w:t>
      </w:r>
    </w:p>
    <w:p w:rsidR="005A3D1D" w:rsidRPr="00E834FA" w:rsidRDefault="005A3D1D" w:rsidP="006F52F4">
      <w:pPr>
        <w:jc w:val="both"/>
        <w:rPr>
          <w:rFonts w:ascii="Arial" w:hAnsi="Arial" w:cs="Arial"/>
          <w:b/>
          <w:sz w:val="18"/>
          <w:szCs w:val="18"/>
        </w:rPr>
      </w:pPr>
    </w:p>
    <w:p w:rsidR="006F52F4" w:rsidRDefault="005A3D1D" w:rsidP="005A3D1D">
      <w:pPr>
        <w:jc w:val="both"/>
        <w:rPr>
          <w:rFonts w:ascii="Arial" w:hAnsi="Arial" w:cs="Arial"/>
          <w:b/>
          <w:sz w:val="18"/>
          <w:szCs w:val="18"/>
        </w:rPr>
      </w:pPr>
      <w:r>
        <w:rPr>
          <w:rFonts w:ascii="Arial" w:hAnsi="Arial" w:cs="Arial"/>
          <w:b/>
          <w:sz w:val="18"/>
          <w:szCs w:val="18"/>
        </w:rPr>
        <w:t>LEGISLAÇÃO, CONHECIMENTOS GERAIS E ESPECÍFICOS</w:t>
      </w:r>
    </w:p>
    <w:p w:rsidR="005A3D1D" w:rsidRDefault="005A3D1D" w:rsidP="005A3D1D">
      <w:pPr>
        <w:widowControl w:val="0"/>
        <w:autoSpaceDE w:val="0"/>
        <w:autoSpaceDN w:val="0"/>
        <w:adjustRightInd w:val="0"/>
        <w:rPr>
          <w:rFonts w:ascii="Arial" w:hAnsi="Arial" w:cs="Arial"/>
          <w:bCs/>
          <w:color w:val="000000"/>
          <w:sz w:val="18"/>
          <w:szCs w:val="18"/>
        </w:rPr>
      </w:pPr>
      <w:r w:rsidRPr="00F101EA">
        <w:rPr>
          <w:rFonts w:ascii="Arial" w:hAnsi="Arial" w:cs="Arial"/>
          <w:b/>
          <w:bCs/>
          <w:color w:val="000000"/>
          <w:sz w:val="18"/>
          <w:szCs w:val="18"/>
          <w:u w:val="single"/>
        </w:rPr>
        <w:t xml:space="preserve">Conteúdo 1 </w:t>
      </w:r>
      <w:r>
        <w:rPr>
          <w:rFonts w:ascii="Arial" w:hAnsi="Arial" w:cs="Arial"/>
          <w:b/>
          <w:bCs/>
          <w:color w:val="000000"/>
          <w:sz w:val="18"/>
          <w:szCs w:val="18"/>
          <w:u w:val="single"/>
        </w:rPr>
        <w:t>-</w:t>
      </w:r>
      <w:r w:rsidRPr="00F101EA">
        <w:rPr>
          <w:rFonts w:ascii="Arial" w:hAnsi="Arial" w:cs="Arial"/>
          <w:b/>
          <w:bCs/>
          <w:color w:val="000000"/>
          <w:sz w:val="18"/>
          <w:szCs w:val="18"/>
          <w:u w:val="single"/>
        </w:rPr>
        <w:t xml:space="preserve"> Conhecimentos Gerais</w:t>
      </w:r>
      <w:r>
        <w:rPr>
          <w:rFonts w:ascii="Arial" w:hAnsi="Arial" w:cs="Arial"/>
          <w:bCs/>
          <w:color w:val="000000"/>
          <w:sz w:val="18"/>
          <w:szCs w:val="18"/>
        </w:rPr>
        <w:t>:</w:t>
      </w:r>
    </w:p>
    <w:p w:rsidR="005A3D1D" w:rsidRPr="00F101EA" w:rsidRDefault="005A3D1D" w:rsidP="005A3D1D">
      <w:pPr>
        <w:widowControl w:val="0"/>
        <w:autoSpaceDE w:val="0"/>
        <w:autoSpaceDN w:val="0"/>
        <w:adjustRightInd w:val="0"/>
        <w:rPr>
          <w:rFonts w:ascii="Arial" w:hAnsi="Arial" w:cs="Arial"/>
          <w:bCs/>
          <w:color w:val="000000"/>
          <w:sz w:val="18"/>
          <w:szCs w:val="18"/>
        </w:rPr>
      </w:pPr>
      <w:r>
        <w:rPr>
          <w:rFonts w:ascii="Arial" w:hAnsi="Arial" w:cs="Arial"/>
          <w:bCs/>
          <w:color w:val="000000"/>
          <w:sz w:val="18"/>
          <w:szCs w:val="18"/>
        </w:rPr>
        <w:lastRenderedPageBreak/>
        <w:t>Conhecimentos sobre cidadania e</w:t>
      </w:r>
      <w:r w:rsidRPr="00F101EA">
        <w:rPr>
          <w:rFonts w:ascii="Arial" w:hAnsi="Arial" w:cs="Arial"/>
          <w:bCs/>
          <w:color w:val="000000"/>
          <w:sz w:val="18"/>
          <w:szCs w:val="18"/>
        </w:rPr>
        <w:t xml:space="preserve"> consciência ecológica.</w:t>
      </w:r>
    </w:p>
    <w:p w:rsidR="005A3D1D" w:rsidRDefault="005A3D1D" w:rsidP="005A3D1D">
      <w:pPr>
        <w:widowControl w:val="0"/>
        <w:autoSpaceDE w:val="0"/>
        <w:autoSpaceDN w:val="0"/>
        <w:adjustRightInd w:val="0"/>
        <w:jc w:val="both"/>
        <w:rPr>
          <w:rFonts w:ascii="Arial" w:hAnsi="Arial" w:cs="Arial"/>
          <w:bCs/>
          <w:color w:val="000000"/>
          <w:sz w:val="18"/>
          <w:szCs w:val="18"/>
        </w:rPr>
      </w:pPr>
      <w:r w:rsidRPr="00F101EA">
        <w:rPr>
          <w:rFonts w:ascii="Arial" w:hAnsi="Arial" w:cs="Arial"/>
          <w:b/>
          <w:bCs/>
          <w:color w:val="000000"/>
          <w:sz w:val="18"/>
          <w:szCs w:val="18"/>
          <w:u w:val="single"/>
        </w:rPr>
        <w:t>Referências Bibliográficas</w:t>
      </w:r>
      <w:r w:rsidRPr="009810B3">
        <w:rPr>
          <w:rFonts w:ascii="Arial" w:hAnsi="Arial" w:cs="Arial"/>
          <w:bCs/>
          <w:color w:val="000000"/>
          <w:sz w:val="18"/>
          <w:szCs w:val="18"/>
        </w:rPr>
        <w:t>:</w:t>
      </w:r>
    </w:p>
    <w:p w:rsidR="005A3D1D" w:rsidRDefault="005A3D1D" w:rsidP="005A3D1D">
      <w:pPr>
        <w:widowControl w:val="0"/>
        <w:numPr>
          <w:ilvl w:val="0"/>
          <w:numId w:val="17"/>
        </w:numPr>
        <w:suppressAutoHyphens w:val="0"/>
        <w:autoSpaceDE w:val="0"/>
        <w:autoSpaceDN w:val="0"/>
        <w:adjustRightInd w:val="0"/>
        <w:ind w:left="142" w:hanging="142"/>
        <w:jc w:val="both"/>
        <w:rPr>
          <w:rFonts w:ascii="Arial" w:hAnsi="Arial" w:cs="Arial"/>
          <w:color w:val="000000"/>
          <w:sz w:val="18"/>
          <w:szCs w:val="18"/>
        </w:rPr>
      </w:pPr>
      <w:r>
        <w:rPr>
          <w:rFonts w:ascii="Arial" w:hAnsi="Arial" w:cs="Arial"/>
          <w:color w:val="000000"/>
          <w:sz w:val="18"/>
          <w:szCs w:val="18"/>
        </w:rPr>
        <w:t>M</w:t>
      </w:r>
      <w:r w:rsidRPr="00F101EA">
        <w:rPr>
          <w:rFonts w:ascii="Arial" w:hAnsi="Arial" w:cs="Arial"/>
          <w:color w:val="000000"/>
          <w:sz w:val="18"/>
          <w:szCs w:val="18"/>
        </w:rPr>
        <w:t>anuais, livros e apostilas relacionados com os conteúdos indicados.</w:t>
      </w:r>
    </w:p>
    <w:p w:rsidR="005A3D1D" w:rsidRPr="00FC4692" w:rsidRDefault="005A3D1D" w:rsidP="005A3D1D">
      <w:pPr>
        <w:widowControl w:val="0"/>
        <w:tabs>
          <w:tab w:val="left" w:pos="2835"/>
        </w:tabs>
        <w:autoSpaceDE w:val="0"/>
        <w:autoSpaceDN w:val="0"/>
        <w:adjustRightInd w:val="0"/>
        <w:jc w:val="both"/>
        <w:rPr>
          <w:rFonts w:ascii="Arial" w:hAnsi="Arial" w:cs="Arial"/>
          <w:b/>
          <w:bCs/>
          <w:sz w:val="18"/>
          <w:szCs w:val="18"/>
          <w:u w:val="single"/>
        </w:rPr>
      </w:pPr>
      <w:r>
        <w:rPr>
          <w:rFonts w:ascii="Arial" w:hAnsi="Arial" w:cs="Arial"/>
          <w:b/>
          <w:bCs/>
          <w:sz w:val="18"/>
          <w:szCs w:val="18"/>
          <w:u w:val="single"/>
        </w:rPr>
        <w:t>C</w:t>
      </w:r>
      <w:r w:rsidRPr="00FC4692">
        <w:rPr>
          <w:rFonts w:ascii="Arial" w:hAnsi="Arial" w:cs="Arial"/>
          <w:b/>
          <w:bCs/>
          <w:sz w:val="18"/>
          <w:szCs w:val="18"/>
          <w:u w:val="single"/>
        </w:rPr>
        <w:t>onteúdo</w:t>
      </w:r>
      <w:r>
        <w:rPr>
          <w:rFonts w:ascii="Arial" w:hAnsi="Arial" w:cs="Arial"/>
          <w:b/>
          <w:bCs/>
          <w:sz w:val="18"/>
          <w:szCs w:val="18"/>
          <w:u w:val="single"/>
        </w:rPr>
        <w:t>2 – Legislação e Conhecimentos Específicos</w:t>
      </w:r>
      <w:r w:rsidRPr="00FC4692">
        <w:rPr>
          <w:rFonts w:ascii="Arial" w:hAnsi="Arial" w:cs="Arial"/>
          <w:bCs/>
          <w:sz w:val="18"/>
          <w:szCs w:val="18"/>
        </w:rPr>
        <w:t>:</w:t>
      </w:r>
    </w:p>
    <w:p w:rsidR="005A3D1D" w:rsidRPr="00FC4692" w:rsidRDefault="005A3D1D" w:rsidP="005A3D1D">
      <w:pPr>
        <w:jc w:val="both"/>
        <w:rPr>
          <w:rFonts w:ascii="Arial" w:hAnsi="Arial" w:cs="Arial"/>
          <w:color w:val="000000"/>
          <w:sz w:val="18"/>
          <w:szCs w:val="18"/>
        </w:rPr>
      </w:pPr>
      <w:r w:rsidRPr="00FC4692">
        <w:rPr>
          <w:rFonts w:ascii="Arial" w:hAnsi="Arial" w:cs="Arial"/>
          <w:sz w:val="18"/>
          <w:szCs w:val="18"/>
        </w:rPr>
        <w:t xml:space="preserve"> </w:t>
      </w:r>
      <w:r w:rsidRPr="00FC4692">
        <w:rPr>
          <w:rFonts w:ascii="Arial" w:hAnsi="Arial" w:cs="Arial"/>
          <w:sz w:val="18"/>
          <w:szCs w:val="18"/>
          <w:u w:val="single"/>
        </w:rPr>
        <w:t>Contabilidade Geral</w:t>
      </w:r>
      <w:r w:rsidRPr="00FC4692">
        <w:rPr>
          <w:rFonts w:ascii="Arial" w:hAnsi="Arial" w:cs="Arial"/>
          <w:sz w:val="18"/>
          <w:szCs w:val="18"/>
        </w:rPr>
        <w:t xml:space="preserve">: a) Conceito, princípios contábeis. b) Contas: conceito, função, funcionamento, teoria das contas, classificação das contas. c) Plano de Contas: conceito, finalidades, características, planificação contábil. d) Escrituração: objeto, classificação, disposições legais, livros de escrituração, formalidades na escrituração contábil. e) Lançamento: conceito, critérios para debitar e creditar, fórmulas de lançamento, retificação de lançamentos, documentos contábeis. f) Balancete de Verificação: conceitos, tipos de balancetes, periodicidade. g) Apuração do Resultado do Exercício: períodos contábeis, regimes de apuração do resultado, lançamentos de ajustes. h) Avaliação de Investimentos: conceito, critérios, método de equivalência patrimonial. i) Correção Monetária: conceito, obrigatoriedade, métodos, elementos a corrigir, contabilização da conta resultado da correção monetária. j) Demonstrações Contábeis: conceito, periodicidade, obrigatoriedade, balanço patrimonial, demonstração do resultado do exercício, demonstração de lucros ou prejuízos acumulados, demonstração de mutações do patrimônio líquido, demonstração de origens e aplicações de recursos. 2) </w:t>
      </w:r>
      <w:r w:rsidRPr="00FC4692">
        <w:rPr>
          <w:rFonts w:ascii="Arial" w:hAnsi="Arial" w:cs="Arial"/>
          <w:sz w:val="18"/>
          <w:szCs w:val="18"/>
          <w:u w:val="single"/>
        </w:rPr>
        <w:t>Contabilidade Pública</w:t>
      </w:r>
      <w:r w:rsidRPr="00FC4692">
        <w:rPr>
          <w:rFonts w:ascii="Arial" w:hAnsi="Arial" w:cs="Arial"/>
          <w:sz w:val="18"/>
          <w:szCs w:val="18"/>
        </w:rPr>
        <w:t xml:space="preserve">: conceito, campo de aplicação, sistemas de contabilização, regimes contábeis. a) Orçamento Público: definição e princípios orçamentários, processo de planejamento-orçamento - Plano Plurianual, Lei de Diretrizes Orçamentárias, Lei de Orçamentos Anuais e execução orçamentária, ciclo orçamentário, créditos adicionais. b) Demonstrações Contábeis: Balanço Orçamentário, Financeiro e Patrimonial, Demonstrações e Variações Patrimoniais. c) Patrimônio Público: Conceito, aspecto quantitativo e qualitativo, variações patrimoniais, Inventário. Repercussão da movimentação da receita e despesas sobre o patrimônio. Avaliação e inventário. Insubsistências e superveniências patrimoniais. d) Créditos Adicionais: Conceito, classificação, requisitos para a abertura de créditos, vigência. e) Regime de Adiantamento: Conceito, características, finalidade, concessão e controle. f) Patrimônio Financeiro e Patrimônio Permanente: Elementos constitutivos, formas de avaliação. Restos a pagar. Dívida ativa.  g) Plano de Contas e Sistemas. h) Prestação de Contas e </w:t>
      </w:r>
      <w:proofErr w:type="spellStart"/>
      <w:r w:rsidRPr="00FC4692">
        <w:rPr>
          <w:rFonts w:ascii="Arial" w:hAnsi="Arial" w:cs="Arial"/>
          <w:i/>
          <w:sz w:val="18"/>
          <w:szCs w:val="18"/>
        </w:rPr>
        <w:t>Accountability</w:t>
      </w:r>
      <w:proofErr w:type="spellEnd"/>
      <w:r w:rsidRPr="00FC4692">
        <w:rPr>
          <w:rFonts w:ascii="Arial" w:hAnsi="Arial" w:cs="Arial"/>
          <w:sz w:val="18"/>
          <w:szCs w:val="18"/>
        </w:rPr>
        <w:t xml:space="preserve">. </w:t>
      </w:r>
      <w:r w:rsidRPr="00FC4692">
        <w:rPr>
          <w:rFonts w:ascii="Arial" w:hAnsi="Arial" w:cs="Arial"/>
          <w:color w:val="000000"/>
          <w:sz w:val="18"/>
          <w:szCs w:val="18"/>
        </w:rPr>
        <w:t>i) Co</w:t>
      </w:r>
      <w:r w:rsidRPr="00FC4692">
        <w:rPr>
          <w:rFonts w:ascii="Arial" w:hAnsi="Arial" w:cs="Arial"/>
          <w:sz w:val="18"/>
          <w:szCs w:val="18"/>
        </w:rPr>
        <w:t xml:space="preserve">ntrole Interno e Externo e as Contas Governamentais. </w:t>
      </w:r>
      <w:r w:rsidRPr="00FC4692">
        <w:rPr>
          <w:rFonts w:ascii="Arial" w:hAnsi="Arial" w:cs="Arial"/>
          <w:color w:val="000000"/>
          <w:sz w:val="18"/>
          <w:szCs w:val="18"/>
        </w:rPr>
        <w:t xml:space="preserve">3) </w:t>
      </w:r>
      <w:r w:rsidRPr="00FC4692">
        <w:rPr>
          <w:rFonts w:ascii="Arial" w:hAnsi="Arial" w:cs="Arial"/>
          <w:bCs/>
          <w:sz w:val="18"/>
          <w:szCs w:val="18"/>
        </w:rPr>
        <w:t xml:space="preserve">Gestão Fiscal, </w:t>
      </w:r>
      <w:r w:rsidRPr="00FC4692">
        <w:rPr>
          <w:rFonts w:ascii="Arial" w:hAnsi="Arial" w:cs="Arial"/>
          <w:sz w:val="18"/>
          <w:szCs w:val="18"/>
        </w:rPr>
        <w:t>Orçamentária</w:t>
      </w:r>
      <w:r w:rsidRPr="00FC4692">
        <w:rPr>
          <w:rFonts w:ascii="Arial" w:hAnsi="Arial" w:cs="Arial"/>
          <w:bCs/>
          <w:sz w:val="18"/>
          <w:szCs w:val="18"/>
        </w:rPr>
        <w:t xml:space="preserve"> e Financeira. 4) Responsabilidade Fiscal</w:t>
      </w:r>
      <w:r w:rsidRPr="00FC4692">
        <w:rPr>
          <w:rFonts w:ascii="Arial" w:hAnsi="Arial" w:cs="Arial"/>
          <w:sz w:val="18"/>
          <w:szCs w:val="18"/>
        </w:rPr>
        <w:t>. 5) Contabilidade Gerencial. 6</w:t>
      </w:r>
      <w:r w:rsidRPr="00FC4692">
        <w:rPr>
          <w:rFonts w:ascii="Arial" w:eastAsia="Calibri" w:hAnsi="Arial" w:cs="Arial"/>
          <w:sz w:val="18"/>
          <w:szCs w:val="18"/>
          <w:lang w:eastAsia="en-US"/>
        </w:rPr>
        <w:t>) Planejamento e Controle Governamentais. 7</w:t>
      </w:r>
      <w:r w:rsidRPr="00FC4692">
        <w:rPr>
          <w:rFonts w:ascii="Arial" w:hAnsi="Arial" w:cs="Arial"/>
          <w:sz w:val="18"/>
          <w:szCs w:val="18"/>
        </w:rPr>
        <w:t xml:space="preserve">) Política e Gestão Tributária Municipal Eficiente: Sistema Tributário Municipal; Gestão Tributária. 8) </w:t>
      </w:r>
      <w:r w:rsidRPr="00FC4692">
        <w:rPr>
          <w:rFonts w:ascii="Arial" w:hAnsi="Arial" w:cs="Arial"/>
          <w:color w:val="000000"/>
          <w:sz w:val="18"/>
          <w:szCs w:val="18"/>
        </w:rPr>
        <w:t>Licitações e contratos. 9) Normas Brasileiras de Contabilidade. 10) Legislação (as leis que constam na bibliografia poderão ser usadas em sua totalidade, exceto quando os artigos estiverem especificados). 11) Ética Profissional.</w:t>
      </w:r>
    </w:p>
    <w:p w:rsidR="005A3D1D" w:rsidRPr="00FC4692" w:rsidRDefault="005A3D1D" w:rsidP="005A3D1D">
      <w:pPr>
        <w:widowControl w:val="0"/>
        <w:autoSpaceDE w:val="0"/>
        <w:autoSpaceDN w:val="0"/>
        <w:adjustRightInd w:val="0"/>
        <w:jc w:val="both"/>
        <w:rPr>
          <w:rFonts w:ascii="Arial" w:hAnsi="Arial" w:cs="Arial"/>
          <w:b/>
          <w:bCs/>
          <w:sz w:val="18"/>
          <w:szCs w:val="18"/>
        </w:rPr>
      </w:pPr>
      <w:r w:rsidRPr="00FC4692">
        <w:rPr>
          <w:rFonts w:ascii="Arial" w:hAnsi="Arial" w:cs="Arial"/>
          <w:b/>
          <w:bCs/>
          <w:sz w:val="18"/>
          <w:szCs w:val="18"/>
          <w:u w:val="single"/>
        </w:rPr>
        <w:t>Referências Bibliográficas</w:t>
      </w:r>
      <w:r w:rsidRPr="00FC4692">
        <w:rPr>
          <w:rFonts w:ascii="Arial" w:hAnsi="Arial" w:cs="Arial"/>
          <w:bCs/>
          <w:sz w:val="18"/>
          <w:szCs w:val="18"/>
        </w:rPr>
        <w:t>:</w:t>
      </w:r>
    </w:p>
    <w:p w:rsidR="005A3D1D" w:rsidRPr="00FC4692" w:rsidRDefault="005A3D1D" w:rsidP="005A3D1D">
      <w:pPr>
        <w:widowControl w:val="0"/>
        <w:numPr>
          <w:ilvl w:val="0"/>
          <w:numId w:val="16"/>
        </w:numPr>
        <w:suppressAutoHyphens w:val="0"/>
        <w:autoSpaceDE w:val="0"/>
        <w:autoSpaceDN w:val="0"/>
        <w:adjustRightInd w:val="0"/>
        <w:jc w:val="both"/>
        <w:rPr>
          <w:rFonts w:ascii="Arial" w:hAnsi="Arial" w:cs="Arial"/>
          <w:sz w:val="18"/>
          <w:szCs w:val="18"/>
        </w:rPr>
      </w:pPr>
      <w:r w:rsidRPr="00FC4692">
        <w:rPr>
          <w:rFonts w:ascii="Arial" w:hAnsi="Arial" w:cs="Arial"/>
          <w:sz w:val="18"/>
          <w:szCs w:val="18"/>
        </w:rPr>
        <w:t xml:space="preserve">BRASIL. </w:t>
      </w:r>
      <w:r w:rsidRPr="00FC4692">
        <w:rPr>
          <w:rFonts w:ascii="Arial" w:hAnsi="Arial" w:cs="Arial"/>
          <w:b/>
          <w:bCs/>
          <w:sz w:val="18"/>
          <w:szCs w:val="18"/>
        </w:rPr>
        <w:t>Constituição da República Federativa do Brasil</w:t>
      </w:r>
      <w:r w:rsidRPr="00FC4692">
        <w:rPr>
          <w:rFonts w:ascii="Arial" w:hAnsi="Arial" w:cs="Arial"/>
          <w:sz w:val="18"/>
          <w:szCs w:val="18"/>
        </w:rPr>
        <w:t xml:space="preserve"> - Com as Emendas Constitucionais. (Dos Direitos e Garantias Fundamentais - Art. 5° a 11. Da nacionalidade – Art. 12 e 13. Da Organização do Estado - Art. </w:t>
      </w:r>
      <w:smartTag w:uri="urn:schemas-microsoft-com:office:smarttags" w:element="metricconverter">
        <w:smartTagPr>
          <w:attr w:name="ProductID" w:val="29 a"/>
        </w:smartTagPr>
        <w:r w:rsidRPr="00FC4692">
          <w:rPr>
            <w:rFonts w:ascii="Arial" w:hAnsi="Arial" w:cs="Arial"/>
            <w:sz w:val="18"/>
            <w:szCs w:val="18"/>
          </w:rPr>
          <w:t>29 a</w:t>
        </w:r>
      </w:smartTag>
      <w:r w:rsidRPr="00FC4692">
        <w:rPr>
          <w:rFonts w:ascii="Arial" w:hAnsi="Arial" w:cs="Arial"/>
          <w:sz w:val="18"/>
          <w:szCs w:val="18"/>
        </w:rPr>
        <w:t xml:space="preserve"> 41. Da Organização dos Poderes - Art. </w:t>
      </w:r>
      <w:smartTag w:uri="urn:schemas-microsoft-com:office:smarttags" w:element="metricconverter">
        <w:smartTagPr>
          <w:attr w:name="ProductID" w:val="59 a"/>
        </w:smartTagPr>
        <w:r w:rsidRPr="00FC4692">
          <w:rPr>
            <w:rFonts w:ascii="Arial" w:hAnsi="Arial" w:cs="Arial"/>
            <w:sz w:val="18"/>
            <w:szCs w:val="18"/>
          </w:rPr>
          <w:t>59 a</w:t>
        </w:r>
      </w:smartTag>
      <w:r w:rsidRPr="00FC4692">
        <w:rPr>
          <w:rFonts w:ascii="Arial" w:hAnsi="Arial" w:cs="Arial"/>
          <w:sz w:val="18"/>
          <w:szCs w:val="18"/>
        </w:rPr>
        <w:t xml:space="preserve"> 83. Da Tributação e Orçamento, Da Ordem Econômica e Financeira - Art. </w:t>
      </w:r>
      <w:smartTag w:uri="urn:schemas-microsoft-com:office:smarttags" w:element="metricconverter">
        <w:smartTagPr>
          <w:attr w:name="ProductID" w:val="145 a"/>
        </w:smartTagPr>
        <w:r w:rsidRPr="00FC4692">
          <w:rPr>
            <w:rFonts w:ascii="Arial" w:hAnsi="Arial" w:cs="Arial"/>
            <w:sz w:val="18"/>
            <w:szCs w:val="18"/>
          </w:rPr>
          <w:t>145 a</w:t>
        </w:r>
      </w:smartTag>
      <w:r w:rsidRPr="00FC4692">
        <w:rPr>
          <w:rFonts w:ascii="Arial" w:hAnsi="Arial" w:cs="Arial"/>
          <w:sz w:val="18"/>
          <w:szCs w:val="18"/>
        </w:rPr>
        <w:t xml:space="preserve"> 183).</w:t>
      </w:r>
    </w:p>
    <w:p w:rsidR="005A3D1D" w:rsidRPr="00FC4692" w:rsidRDefault="005A3D1D" w:rsidP="005A3D1D">
      <w:pPr>
        <w:widowControl w:val="0"/>
        <w:numPr>
          <w:ilvl w:val="0"/>
          <w:numId w:val="16"/>
        </w:numPr>
        <w:suppressAutoHyphens w:val="0"/>
        <w:autoSpaceDE w:val="0"/>
        <w:autoSpaceDN w:val="0"/>
        <w:adjustRightInd w:val="0"/>
        <w:jc w:val="both"/>
        <w:rPr>
          <w:rFonts w:ascii="Arial" w:hAnsi="Arial" w:cs="Arial"/>
          <w:sz w:val="18"/>
          <w:szCs w:val="18"/>
        </w:rPr>
      </w:pPr>
      <w:r w:rsidRPr="00FC4692">
        <w:rPr>
          <w:rFonts w:ascii="Arial" w:hAnsi="Arial" w:cs="Arial"/>
          <w:color w:val="000000"/>
          <w:sz w:val="18"/>
          <w:szCs w:val="18"/>
        </w:rPr>
        <w:t xml:space="preserve">BRASIL. </w:t>
      </w:r>
      <w:r w:rsidRPr="00FC4692">
        <w:rPr>
          <w:rFonts w:ascii="Arial" w:hAnsi="Arial" w:cs="Arial"/>
          <w:b/>
          <w:bCs/>
          <w:color w:val="000000"/>
          <w:sz w:val="18"/>
          <w:szCs w:val="18"/>
        </w:rPr>
        <w:t>Lei nº 8.429</w:t>
      </w:r>
      <w:r w:rsidRPr="00FC4692">
        <w:rPr>
          <w:rFonts w:ascii="Arial" w:hAnsi="Arial" w:cs="Arial"/>
          <w:color w:val="000000"/>
          <w:sz w:val="18"/>
          <w:szCs w:val="18"/>
        </w:rPr>
        <w:t>, de 2 de junho de 1992 e alterações. Lei de Improbidade Administrativa.</w:t>
      </w:r>
    </w:p>
    <w:p w:rsidR="005A3D1D" w:rsidRPr="00FC4692" w:rsidRDefault="005A3D1D" w:rsidP="005A3D1D">
      <w:pPr>
        <w:widowControl w:val="0"/>
        <w:numPr>
          <w:ilvl w:val="0"/>
          <w:numId w:val="16"/>
        </w:numPr>
        <w:tabs>
          <w:tab w:val="left" w:pos="405"/>
        </w:tabs>
        <w:autoSpaceDE w:val="0"/>
        <w:autoSpaceDN w:val="0"/>
        <w:adjustRightInd w:val="0"/>
        <w:jc w:val="both"/>
        <w:rPr>
          <w:rFonts w:ascii="Arial" w:hAnsi="Arial" w:cs="Arial"/>
          <w:sz w:val="18"/>
          <w:szCs w:val="18"/>
        </w:rPr>
      </w:pPr>
      <w:r w:rsidRPr="00FC4692">
        <w:rPr>
          <w:rFonts w:ascii="Arial" w:hAnsi="Arial" w:cs="Arial"/>
          <w:sz w:val="18"/>
          <w:szCs w:val="18"/>
        </w:rPr>
        <w:t xml:space="preserve">BRASIL. </w:t>
      </w:r>
      <w:r w:rsidRPr="00FC4692">
        <w:rPr>
          <w:rFonts w:ascii="Arial" w:hAnsi="Arial" w:cs="Arial"/>
          <w:b/>
          <w:bCs/>
          <w:sz w:val="18"/>
          <w:szCs w:val="18"/>
        </w:rPr>
        <w:t>Lei Complementar nº 101</w:t>
      </w:r>
      <w:r w:rsidRPr="00FC4692">
        <w:rPr>
          <w:rFonts w:ascii="Arial" w:hAnsi="Arial" w:cs="Arial"/>
          <w:bCs/>
          <w:sz w:val="18"/>
          <w:szCs w:val="18"/>
        </w:rPr>
        <w:t>,</w:t>
      </w:r>
      <w:r w:rsidRPr="00FC4692">
        <w:rPr>
          <w:rFonts w:ascii="Arial" w:hAnsi="Arial" w:cs="Arial"/>
          <w:b/>
          <w:bCs/>
          <w:sz w:val="18"/>
          <w:szCs w:val="18"/>
        </w:rPr>
        <w:t xml:space="preserve"> </w:t>
      </w:r>
      <w:r w:rsidRPr="00FC4692">
        <w:rPr>
          <w:rFonts w:ascii="Arial" w:hAnsi="Arial" w:cs="Arial"/>
          <w:bCs/>
          <w:sz w:val="18"/>
          <w:szCs w:val="18"/>
        </w:rPr>
        <w:t>de</w:t>
      </w:r>
      <w:r w:rsidRPr="00FC4692">
        <w:rPr>
          <w:rFonts w:ascii="Arial" w:hAnsi="Arial" w:cs="Arial"/>
          <w:b/>
          <w:bCs/>
          <w:sz w:val="18"/>
          <w:szCs w:val="18"/>
        </w:rPr>
        <w:t xml:space="preserve"> </w:t>
      </w:r>
      <w:r w:rsidRPr="00FC4692">
        <w:rPr>
          <w:rFonts w:ascii="Arial" w:hAnsi="Arial" w:cs="Arial"/>
          <w:bCs/>
          <w:sz w:val="18"/>
          <w:szCs w:val="18"/>
        </w:rPr>
        <w:t>4 de maio de 2000 e alterações.</w:t>
      </w:r>
      <w:r w:rsidRPr="00FC4692">
        <w:rPr>
          <w:rFonts w:ascii="Arial" w:hAnsi="Arial" w:cs="Arial"/>
          <w:b/>
          <w:bCs/>
          <w:sz w:val="18"/>
          <w:szCs w:val="18"/>
        </w:rPr>
        <w:t xml:space="preserve"> </w:t>
      </w:r>
    </w:p>
    <w:p w:rsidR="005A3D1D" w:rsidRPr="00FC4692" w:rsidRDefault="005A3D1D" w:rsidP="005A3D1D">
      <w:pPr>
        <w:widowControl w:val="0"/>
        <w:numPr>
          <w:ilvl w:val="0"/>
          <w:numId w:val="16"/>
        </w:numPr>
        <w:tabs>
          <w:tab w:val="left" w:pos="405"/>
        </w:tabs>
        <w:autoSpaceDE w:val="0"/>
        <w:autoSpaceDN w:val="0"/>
        <w:adjustRightInd w:val="0"/>
        <w:jc w:val="both"/>
        <w:rPr>
          <w:rFonts w:ascii="Arial" w:hAnsi="Arial" w:cs="Arial"/>
          <w:sz w:val="18"/>
          <w:szCs w:val="18"/>
        </w:rPr>
      </w:pPr>
      <w:r w:rsidRPr="00FC4692">
        <w:rPr>
          <w:rFonts w:ascii="Arial" w:hAnsi="Arial" w:cs="Arial"/>
          <w:sz w:val="18"/>
          <w:szCs w:val="18"/>
        </w:rPr>
        <w:t xml:space="preserve">BRASIL. </w:t>
      </w:r>
      <w:r w:rsidRPr="00FC4692">
        <w:rPr>
          <w:rFonts w:ascii="Arial" w:hAnsi="Arial" w:cs="Arial"/>
          <w:b/>
          <w:bCs/>
          <w:sz w:val="18"/>
          <w:szCs w:val="18"/>
        </w:rPr>
        <w:t>Lei nº 8.666</w:t>
      </w:r>
      <w:r w:rsidRPr="00FC4692">
        <w:rPr>
          <w:rFonts w:ascii="Arial" w:hAnsi="Arial" w:cs="Arial"/>
          <w:bCs/>
          <w:sz w:val="18"/>
          <w:szCs w:val="18"/>
        </w:rPr>
        <w:t>, de 21 de junho de 1993 e</w:t>
      </w:r>
      <w:r w:rsidRPr="00FC4692">
        <w:rPr>
          <w:rFonts w:ascii="Arial" w:hAnsi="Arial" w:cs="Arial"/>
          <w:sz w:val="18"/>
          <w:szCs w:val="18"/>
        </w:rPr>
        <w:t xml:space="preserve"> alterações.</w:t>
      </w:r>
    </w:p>
    <w:p w:rsidR="005A3D1D" w:rsidRDefault="005A3D1D" w:rsidP="005A3D1D">
      <w:pPr>
        <w:widowControl w:val="0"/>
        <w:numPr>
          <w:ilvl w:val="0"/>
          <w:numId w:val="16"/>
        </w:numPr>
        <w:tabs>
          <w:tab w:val="left" w:pos="405"/>
        </w:tabs>
        <w:autoSpaceDE w:val="0"/>
        <w:autoSpaceDN w:val="0"/>
        <w:adjustRightInd w:val="0"/>
        <w:jc w:val="both"/>
        <w:rPr>
          <w:rFonts w:ascii="Arial" w:hAnsi="Arial" w:cs="Arial"/>
          <w:sz w:val="18"/>
          <w:szCs w:val="18"/>
        </w:rPr>
      </w:pPr>
      <w:r w:rsidRPr="00FC4692">
        <w:rPr>
          <w:rFonts w:ascii="Arial" w:hAnsi="Arial" w:cs="Arial"/>
          <w:sz w:val="18"/>
          <w:szCs w:val="18"/>
        </w:rPr>
        <w:t xml:space="preserve">BRASIL. </w:t>
      </w:r>
      <w:r w:rsidRPr="00FC4692">
        <w:rPr>
          <w:rFonts w:ascii="Arial" w:hAnsi="Arial" w:cs="Arial"/>
          <w:b/>
          <w:sz w:val="18"/>
          <w:szCs w:val="18"/>
        </w:rPr>
        <w:t>Lei nº 10.520</w:t>
      </w:r>
      <w:r w:rsidRPr="00FC4692">
        <w:rPr>
          <w:rFonts w:ascii="Arial" w:hAnsi="Arial" w:cs="Arial"/>
          <w:sz w:val="18"/>
          <w:szCs w:val="18"/>
        </w:rPr>
        <w:t>, de 17 de julho de 2002 e alterações. Institui, no âmbito da União, Estados, Distrito Federal e Municípios, nos termos do art. 37, inciso XXI, da Constituição Federal, modalidade de licitação denominada pregão, para aquisição de bens e serviços comuns, e dá outras providências.</w:t>
      </w:r>
    </w:p>
    <w:p w:rsidR="005A3D1D" w:rsidRPr="00FC4692" w:rsidRDefault="005A3D1D" w:rsidP="005A3D1D">
      <w:pPr>
        <w:widowControl w:val="0"/>
        <w:numPr>
          <w:ilvl w:val="0"/>
          <w:numId w:val="16"/>
        </w:numPr>
        <w:tabs>
          <w:tab w:val="left" w:pos="405"/>
        </w:tabs>
        <w:autoSpaceDE w:val="0"/>
        <w:autoSpaceDN w:val="0"/>
        <w:adjustRightInd w:val="0"/>
        <w:jc w:val="both"/>
        <w:rPr>
          <w:rFonts w:ascii="Arial" w:hAnsi="Arial" w:cs="Arial"/>
          <w:sz w:val="18"/>
          <w:szCs w:val="18"/>
        </w:rPr>
      </w:pPr>
      <w:r w:rsidRPr="00A92B6D">
        <w:rPr>
          <w:rFonts w:ascii="Arial" w:hAnsi="Arial" w:cs="Arial"/>
          <w:sz w:val="18"/>
          <w:szCs w:val="18"/>
        </w:rPr>
        <w:t xml:space="preserve">BRASIL. </w:t>
      </w:r>
      <w:r w:rsidRPr="00A92B6D">
        <w:rPr>
          <w:rFonts w:ascii="Arial" w:hAnsi="Arial" w:cs="Arial"/>
          <w:b/>
          <w:sz w:val="18"/>
          <w:szCs w:val="18"/>
        </w:rPr>
        <w:t xml:space="preserve">Lei nº 12.527, </w:t>
      </w:r>
      <w:r w:rsidRPr="00A92B6D">
        <w:rPr>
          <w:rFonts w:ascii="Arial" w:hAnsi="Arial" w:cs="Arial"/>
          <w:sz w:val="18"/>
          <w:szCs w:val="18"/>
        </w:rPr>
        <w:t>de 18 de novembro de 2011. Regula o acesso a informações.</w:t>
      </w:r>
    </w:p>
    <w:p w:rsidR="005A3D1D" w:rsidRPr="00FC4692" w:rsidRDefault="005A3D1D" w:rsidP="005A3D1D">
      <w:pPr>
        <w:widowControl w:val="0"/>
        <w:numPr>
          <w:ilvl w:val="0"/>
          <w:numId w:val="16"/>
        </w:numPr>
        <w:tabs>
          <w:tab w:val="left" w:pos="405"/>
        </w:tabs>
        <w:autoSpaceDE w:val="0"/>
        <w:autoSpaceDN w:val="0"/>
        <w:adjustRightInd w:val="0"/>
        <w:jc w:val="both"/>
        <w:rPr>
          <w:rFonts w:ascii="Arial" w:hAnsi="Arial" w:cs="Arial"/>
          <w:sz w:val="18"/>
          <w:szCs w:val="18"/>
        </w:rPr>
      </w:pPr>
      <w:r w:rsidRPr="00FC4692">
        <w:rPr>
          <w:rFonts w:ascii="Arial" w:hAnsi="Arial" w:cs="Arial"/>
          <w:color w:val="000000"/>
          <w:sz w:val="18"/>
          <w:szCs w:val="18"/>
        </w:rPr>
        <w:t xml:space="preserve">BRASIL. </w:t>
      </w:r>
      <w:r w:rsidRPr="00FC4692">
        <w:rPr>
          <w:rFonts w:ascii="Arial" w:hAnsi="Arial" w:cs="Arial"/>
          <w:b/>
          <w:bCs/>
          <w:color w:val="000000"/>
          <w:sz w:val="18"/>
          <w:szCs w:val="18"/>
        </w:rPr>
        <w:t>Lei nº 4.320</w:t>
      </w:r>
      <w:r w:rsidRPr="00FC4692">
        <w:rPr>
          <w:rFonts w:ascii="Arial" w:hAnsi="Arial" w:cs="Arial"/>
          <w:color w:val="000000"/>
          <w:sz w:val="18"/>
          <w:szCs w:val="18"/>
        </w:rPr>
        <w:t>, de 17 de março de 1964 e alterações.</w:t>
      </w:r>
    </w:p>
    <w:p w:rsidR="005A3D1D" w:rsidRPr="00FC4692" w:rsidRDefault="002F067A" w:rsidP="005A3D1D">
      <w:pPr>
        <w:widowControl w:val="0"/>
        <w:numPr>
          <w:ilvl w:val="0"/>
          <w:numId w:val="16"/>
        </w:numPr>
        <w:suppressAutoHyphens w:val="0"/>
        <w:autoSpaceDE w:val="0"/>
        <w:autoSpaceDN w:val="0"/>
        <w:adjustRightInd w:val="0"/>
        <w:jc w:val="both"/>
        <w:rPr>
          <w:rFonts w:ascii="Arial" w:hAnsi="Arial" w:cs="Arial"/>
          <w:sz w:val="18"/>
          <w:szCs w:val="18"/>
        </w:rPr>
      </w:pPr>
      <w:r>
        <w:rPr>
          <w:rFonts w:ascii="Arial" w:hAnsi="Arial" w:cs="Arial"/>
          <w:sz w:val="18"/>
          <w:szCs w:val="18"/>
        </w:rPr>
        <w:t>ÁUREA</w:t>
      </w:r>
      <w:r w:rsidR="005A3D1D" w:rsidRPr="00FC4692">
        <w:rPr>
          <w:rFonts w:ascii="Arial" w:hAnsi="Arial" w:cs="Arial"/>
          <w:sz w:val="18"/>
          <w:szCs w:val="18"/>
        </w:rPr>
        <w:t xml:space="preserve"> </w:t>
      </w:r>
      <w:r w:rsidR="005A3D1D" w:rsidRPr="00FC4692">
        <w:rPr>
          <w:rFonts w:ascii="Arial" w:hAnsi="Arial" w:cs="Arial"/>
          <w:b/>
          <w:sz w:val="18"/>
          <w:szCs w:val="18"/>
        </w:rPr>
        <w:t>Lei Orgânica do Município</w:t>
      </w:r>
      <w:r w:rsidR="005A3D1D" w:rsidRPr="00FC4692">
        <w:rPr>
          <w:rFonts w:ascii="Arial" w:hAnsi="Arial" w:cs="Arial"/>
          <w:sz w:val="18"/>
          <w:szCs w:val="18"/>
        </w:rPr>
        <w:t>.</w:t>
      </w:r>
    </w:p>
    <w:p w:rsidR="005A3D1D" w:rsidRPr="000A67E3" w:rsidRDefault="002F067A" w:rsidP="005A3D1D">
      <w:pPr>
        <w:widowControl w:val="0"/>
        <w:numPr>
          <w:ilvl w:val="0"/>
          <w:numId w:val="16"/>
        </w:numPr>
        <w:tabs>
          <w:tab w:val="left" w:pos="360"/>
        </w:tabs>
        <w:suppressAutoHyphens w:val="0"/>
        <w:autoSpaceDE w:val="0"/>
        <w:autoSpaceDN w:val="0"/>
        <w:adjustRightInd w:val="0"/>
        <w:jc w:val="both"/>
        <w:rPr>
          <w:rFonts w:ascii="Arial" w:hAnsi="Arial" w:cs="Arial"/>
          <w:sz w:val="18"/>
          <w:szCs w:val="18"/>
        </w:rPr>
      </w:pPr>
      <w:r>
        <w:rPr>
          <w:rFonts w:ascii="Arial" w:hAnsi="Arial" w:cs="Arial"/>
          <w:sz w:val="18"/>
          <w:szCs w:val="18"/>
        </w:rPr>
        <w:t>ÁUREA</w:t>
      </w:r>
      <w:r w:rsidR="005A3D1D" w:rsidRPr="000A67E3">
        <w:rPr>
          <w:rFonts w:ascii="Arial" w:hAnsi="Arial" w:cs="Arial"/>
          <w:sz w:val="18"/>
          <w:szCs w:val="18"/>
        </w:rPr>
        <w:t xml:space="preserve"> </w:t>
      </w:r>
      <w:r w:rsidR="005A3D1D" w:rsidRPr="000A67E3">
        <w:rPr>
          <w:rFonts w:ascii="Arial" w:hAnsi="Arial" w:cs="Arial"/>
          <w:b/>
          <w:sz w:val="18"/>
          <w:szCs w:val="18"/>
        </w:rPr>
        <w:t xml:space="preserve">Lei nº </w:t>
      </w:r>
      <w:r>
        <w:rPr>
          <w:rFonts w:ascii="Arial" w:hAnsi="Arial" w:cs="Arial"/>
          <w:b/>
          <w:sz w:val="18"/>
          <w:szCs w:val="18"/>
        </w:rPr>
        <w:t>83</w:t>
      </w:r>
      <w:r w:rsidR="005A3D1D" w:rsidRPr="000A67E3">
        <w:rPr>
          <w:rFonts w:ascii="Arial" w:hAnsi="Arial" w:cs="Arial"/>
          <w:sz w:val="18"/>
          <w:szCs w:val="18"/>
        </w:rPr>
        <w:t xml:space="preserve">, de </w:t>
      </w:r>
      <w:r>
        <w:rPr>
          <w:rFonts w:ascii="Arial" w:hAnsi="Arial" w:cs="Arial"/>
          <w:sz w:val="18"/>
          <w:szCs w:val="18"/>
        </w:rPr>
        <w:t>30</w:t>
      </w:r>
      <w:r w:rsidR="005A3D1D" w:rsidRPr="000A67E3">
        <w:rPr>
          <w:rFonts w:ascii="Arial" w:hAnsi="Arial" w:cs="Arial"/>
          <w:sz w:val="18"/>
          <w:szCs w:val="18"/>
        </w:rPr>
        <w:t xml:space="preserve"> de </w:t>
      </w:r>
      <w:r>
        <w:rPr>
          <w:rFonts w:ascii="Arial" w:hAnsi="Arial" w:cs="Arial"/>
          <w:sz w:val="18"/>
          <w:szCs w:val="18"/>
        </w:rPr>
        <w:t>março de 1990</w:t>
      </w:r>
      <w:r w:rsidR="005A3D1D" w:rsidRPr="000A67E3">
        <w:rPr>
          <w:rFonts w:ascii="Arial" w:hAnsi="Arial" w:cs="Arial"/>
          <w:sz w:val="18"/>
          <w:szCs w:val="18"/>
        </w:rPr>
        <w:t xml:space="preserve">. Regime Jurídico dos Servidores Públicos do Município. </w:t>
      </w:r>
    </w:p>
    <w:p w:rsidR="005A3D1D" w:rsidRPr="00FC4692" w:rsidRDefault="002F067A" w:rsidP="005A3D1D">
      <w:pPr>
        <w:widowControl w:val="0"/>
        <w:numPr>
          <w:ilvl w:val="0"/>
          <w:numId w:val="16"/>
        </w:numPr>
        <w:tabs>
          <w:tab w:val="left" w:pos="360"/>
        </w:tabs>
        <w:suppressAutoHyphens w:val="0"/>
        <w:autoSpaceDE w:val="0"/>
        <w:autoSpaceDN w:val="0"/>
        <w:adjustRightInd w:val="0"/>
        <w:jc w:val="both"/>
        <w:rPr>
          <w:rFonts w:ascii="Arial" w:hAnsi="Arial" w:cs="Arial"/>
          <w:b/>
          <w:sz w:val="18"/>
          <w:szCs w:val="18"/>
        </w:rPr>
      </w:pPr>
      <w:r w:rsidRPr="00A6384A">
        <w:rPr>
          <w:rFonts w:ascii="Arial" w:hAnsi="Arial" w:cs="Arial"/>
          <w:sz w:val="18"/>
          <w:szCs w:val="18"/>
        </w:rPr>
        <w:t>ÁUREA</w:t>
      </w:r>
      <w:r w:rsidR="005A3D1D" w:rsidRPr="00A6384A">
        <w:rPr>
          <w:rFonts w:ascii="Arial" w:hAnsi="Arial" w:cs="Arial"/>
          <w:b/>
          <w:sz w:val="18"/>
          <w:szCs w:val="18"/>
        </w:rPr>
        <w:t xml:space="preserve"> Lei Municipal n° </w:t>
      </w:r>
      <w:r w:rsidR="00A6384A" w:rsidRPr="00A6384A">
        <w:rPr>
          <w:rFonts w:ascii="Arial" w:hAnsi="Arial" w:cs="Arial"/>
          <w:b/>
          <w:sz w:val="18"/>
          <w:szCs w:val="18"/>
        </w:rPr>
        <w:t xml:space="preserve">68 </w:t>
      </w:r>
      <w:r w:rsidR="005A3D1D" w:rsidRPr="00A6384A">
        <w:rPr>
          <w:rFonts w:ascii="Arial" w:hAnsi="Arial" w:cs="Arial"/>
          <w:sz w:val="18"/>
          <w:szCs w:val="18"/>
        </w:rPr>
        <w:t xml:space="preserve">de </w:t>
      </w:r>
      <w:r w:rsidR="00A6384A" w:rsidRPr="00A6384A">
        <w:rPr>
          <w:rFonts w:ascii="Arial" w:hAnsi="Arial" w:cs="Arial"/>
          <w:sz w:val="18"/>
          <w:szCs w:val="18"/>
        </w:rPr>
        <w:t>26 de dezembro de 1989</w:t>
      </w:r>
      <w:r w:rsidR="005A3D1D" w:rsidRPr="00A6384A">
        <w:rPr>
          <w:rFonts w:ascii="Arial" w:hAnsi="Arial" w:cs="Arial"/>
          <w:sz w:val="18"/>
          <w:szCs w:val="18"/>
        </w:rPr>
        <w:t>. Código Tributário Municipal</w:t>
      </w:r>
      <w:r w:rsidR="005A3D1D" w:rsidRPr="000A67E3">
        <w:rPr>
          <w:rFonts w:ascii="Arial" w:hAnsi="Arial" w:cs="Arial"/>
          <w:b/>
          <w:sz w:val="18"/>
          <w:szCs w:val="18"/>
        </w:rPr>
        <w:t>.</w:t>
      </w:r>
    </w:p>
    <w:p w:rsidR="005A3D1D" w:rsidRPr="00FC4692" w:rsidRDefault="005A3D1D" w:rsidP="005A3D1D">
      <w:pPr>
        <w:widowControl w:val="0"/>
        <w:numPr>
          <w:ilvl w:val="0"/>
          <w:numId w:val="16"/>
        </w:numPr>
        <w:tabs>
          <w:tab w:val="left" w:pos="360"/>
        </w:tabs>
        <w:suppressAutoHyphens w:val="0"/>
        <w:autoSpaceDE w:val="0"/>
        <w:autoSpaceDN w:val="0"/>
        <w:adjustRightInd w:val="0"/>
        <w:jc w:val="both"/>
        <w:rPr>
          <w:rFonts w:ascii="Arial" w:hAnsi="Arial" w:cs="Arial"/>
          <w:b/>
          <w:sz w:val="18"/>
          <w:szCs w:val="18"/>
        </w:rPr>
      </w:pPr>
      <w:r w:rsidRPr="00FC4692">
        <w:rPr>
          <w:rFonts w:ascii="Arial" w:hAnsi="Arial" w:cs="Arial"/>
          <w:b/>
          <w:sz w:val="18"/>
          <w:szCs w:val="18"/>
        </w:rPr>
        <w:t>Código de Ética Profissional</w:t>
      </w:r>
      <w:r w:rsidRPr="00FC4692">
        <w:rPr>
          <w:rFonts w:ascii="Arial" w:hAnsi="Arial" w:cs="Arial"/>
          <w:sz w:val="18"/>
          <w:szCs w:val="18"/>
        </w:rPr>
        <w:t>.</w:t>
      </w:r>
    </w:p>
    <w:p w:rsidR="005A3D1D" w:rsidRPr="00FC4692" w:rsidRDefault="005A3D1D" w:rsidP="005A3D1D">
      <w:pPr>
        <w:widowControl w:val="0"/>
        <w:numPr>
          <w:ilvl w:val="0"/>
          <w:numId w:val="16"/>
        </w:numPr>
        <w:tabs>
          <w:tab w:val="left" w:pos="360"/>
          <w:tab w:val="left" w:pos="720"/>
          <w:tab w:val="left" w:pos="902"/>
        </w:tabs>
        <w:suppressAutoHyphens w:val="0"/>
        <w:autoSpaceDE w:val="0"/>
        <w:autoSpaceDN w:val="0"/>
        <w:adjustRightInd w:val="0"/>
        <w:jc w:val="both"/>
        <w:rPr>
          <w:rFonts w:ascii="Arial" w:hAnsi="Arial" w:cs="Arial"/>
          <w:sz w:val="18"/>
          <w:szCs w:val="18"/>
        </w:rPr>
      </w:pPr>
      <w:r w:rsidRPr="00FC4692">
        <w:rPr>
          <w:rFonts w:ascii="Arial" w:hAnsi="Arial" w:cs="Arial"/>
          <w:color w:val="000000"/>
          <w:sz w:val="18"/>
          <w:szCs w:val="18"/>
        </w:rPr>
        <w:t xml:space="preserve">ALBUQUERQUE, C. M.; FEIJÓ, P. H.; MEDEIROS, M. B. </w:t>
      </w:r>
      <w:r w:rsidRPr="00FC4692">
        <w:rPr>
          <w:rFonts w:ascii="Arial" w:hAnsi="Arial" w:cs="Arial"/>
          <w:b/>
          <w:color w:val="000000"/>
          <w:sz w:val="18"/>
          <w:szCs w:val="18"/>
        </w:rPr>
        <w:t>Gestão de finanças públicas</w:t>
      </w:r>
      <w:r w:rsidRPr="00FC4692">
        <w:rPr>
          <w:rFonts w:ascii="Arial" w:hAnsi="Arial" w:cs="Arial"/>
          <w:color w:val="000000"/>
          <w:sz w:val="18"/>
          <w:szCs w:val="18"/>
        </w:rPr>
        <w:t>. Gestão Pública Editora.</w:t>
      </w:r>
    </w:p>
    <w:p w:rsidR="005A3D1D" w:rsidRPr="00FC4692" w:rsidRDefault="005A3D1D" w:rsidP="005A3D1D">
      <w:pPr>
        <w:widowControl w:val="0"/>
        <w:numPr>
          <w:ilvl w:val="0"/>
          <w:numId w:val="16"/>
        </w:numPr>
        <w:tabs>
          <w:tab w:val="left" w:pos="405"/>
        </w:tabs>
        <w:autoSpaceDE w:val="0"/>
        <w:autoSpaceDN w:val="0"/>
        <w:adjustRightInd w:val="0"/>
        <w:jc w:val="both"/>
        <w:rPr>
          <w:rFonts w:ascii="Arial" w:hAnsi="Arial" w:cs="Arial"/>
          <w:sz w:val="18"/>
          <w:szCs w:val="18"/>
        </w:rPr>
      </w:pPr>
      <w:r w:rsidRPr="00FC4692">
        <w:rPr>
          <w:rFonts w:ascii="Arial" w:hAnsi="Arial" w:cs="Arial"/>
          <w:sz w:val="18"/>
          <w:szCs w:val="18"/>
        </w:rPr>
        <w:t xml:space="preserve">ANGÉLICO, J. </w:t>
      </w:r>
      <w:r w:rsidRPr="00FC4692">
        <w:rPr>
          <w:rFonts w:ascii="Arial" w:hAnsi="Arial" w:cs="Arial"/>
          <w:b/>
          <w:bCs/>
          <w:sz w:val="18"/>
          <w:szCs w:val="18"/>
        </w:rPr>
        <w:t>Contabilidade Pública</w:t>
      </w:r>
      <w:r w:rsidRPr="00FC4692">
        <w:rPr>
          <w:rFonts w:ascii="Arial" w:hAnsi="Arial" w:cs="Arial"/>
          <w:sz w:val="18"/>
          <w:szCs w:val="18"/>
        </w:rPr>
        <w:t>. Atlas.</w:t>
      </w:r>
    </w:p>
    <w:p w:rsidR="005A3D1D" w:rsidRPr="00FC4692" w:rsidRDefault="005A3D1D" w:rsidP="005A3D1D">
      <w:pPr>
        <w:numPr>
          <w:ilvl w:val="0"/>
          <w:numId w:val="16"/>
        </w:numPr>
        <w:suppressAutoHyphens w:val="0"/>
        <w:jc w:val="both"/>
        <w:rPr>
          <w:rFonts w:ascii="Arial" w:hAnsi="Arial" w:cs="Arial"/>
          <w:sz w:val="18"/>
          <w:szCs w:val="18"/>
        </w:rPr>
      </w:pPr>
      <w:r w:rsidRPr="00FC4692">
        <w:rPr>
          <w:rFonts w:ascii="Arial" w:hAnsi="Arial" w:cs="Arial"/>
          <w:sz w:val="18"/>
          <w:szCs w:val="18"/>
        </w:rPr>
        <w:t xml:space="preserve">BRANCO, J. C. FLORES, P. C. </w:t>
      </w:r>
      <w:r w:rsidRPr="00FC4692">
        <w:rPr>
          <w:rFonts w:ascii="Arial" w:hAnsi="Arial" w:cs="Arial"/>
          <w:b/>
          <w:bCs/>
          <w:sz w:val="18"/>
          <w:szCs w:val="18"/>
        </w:rPr>
        <w:t>A Organização do Sistema de Controle Interno Municipal</w:t>
      </w:r>
      <w:r w:rsidRPr="00FC4692">
        <w:rPr>
          <w:rFonts w:ascii="Arial" w:hAnsi="Arial" w:cs="Arial"/>
          <w:bCs/>
          <w:sz w:val="18"/>
          <w:szCs w:val="18"/>
        </w:rPr>
        <w:t>.</w:t>
      </w:r>
      <w:r w:rsidRPr="00FC4692">
        <w:rPr>
          <w:rFonts w:ascii="Arial" w:hAnsi="Arial" w:cs="Arial"/>
          <w:sz w:val="18"/>
          <w:szCs w:val="18"/>
        </w:rPr>
        <w:t xml:space="preserve"> CRC/RS. </w:t>
      </w:r>
    </w:p>
    <w:p w:rsidR="005A3D1D" w:rsidRPr="00FC4692" w:rsidRDefault="005A3D1D" w:rsidP="005A3D1D">
      <w:pPr>
        <w:numPr>
          <w:ilvl w:val="0"/>
          <w:numId w:val="16"/>
        </w:numPr>
        <w:suppressAutoHyphens w:val="0"/>
        <w:autoSpaceDE w:val="0"/>
        <w:autoSpaceDN w:val="0"/>
        <w:jc w:val="both"/>
        <w:rPr>
          <w:rFonts w:ascii="Arial" w:hAnsi="Arial" w:cs="Arial"/>
          <w:sz w:val="18"/>
          <w:szCs w:val="18"/>
        </w:rPr>
      </w:pPr>
      <w:r w:rsidRPr="00FC4692">
        <w:rPr>
          <w:rFonts w:ascii="Arial" w:hAnsi="Arial" w:cs="Arial"/>
          <w:sz w:val="18"/>
          <w:szCs w:val="18"/>
        </w:rPr>
        <w:t>BRASIL. Ministério da Fazenda, Secretaria do Tesouro Nacional.</w:t>
      </w:r>
      <w:r w:rsidRPr="00FC4692">
        <w:rPr>
          <w:rFonts w:ascii="Arial" w:hAnsi="Arial" w:cs="Arial"/>
          <w:b/>
          <w:sz w:val="18"/>
          <w:szCs w:val="18"/>
        </w:rPr>
        <w:t xml:space="preserve"> Manual Técnico de contabilidade aplicada ao setor público</w:t>
      </w:r>
      <w:r w:rsidRPr="00FC4692">
        <w:rPr>
          <w:rFonts w:ascii="Arial" w:hAnsi="Arial" w:cs="Arial"/>
          <w:sz w:val="18"/>
          <w:szCs w:val="18"/>
        </w:rPr>
        <w:t xml:space="preserve">. Brasília: STN/Coordenação-Geral de contabilidade, 2012. Volumes I e II. </w:t>
      </w:r>
    </w:p>
    <w:p w:rsidR="005A3D1D" w:rsidRPr="00FC4692" w:rsidRDefault="005A3D1D" w:rsidP="005A3D1D">
      <w:pPr>
        <w:numPr>
          <w:ilvl w:val="0"/>
          <w:numId w:val="16"/>
        </w:numPr>
        <w:suppressAutoHyphens w:val="0"/>
        <w:jc w:val="both"/>
        <w:rPr>
          <w:sz w:val="18"/>
          <w:szCs w:val="18"/>
        </w:rPr>
      </w:pPr>
      <w:r w:rsidRPr="00FC4692">
        <w:rPr>
          <w:rFonts w:ascii="Arial" w:hAnsi="Arial" w:cs="Arial"/>
          <w:sz w:val="18"/>
          <w:szCs w:val="18"/>
        </w:rPr>
        <w:t>CÂMARA DOS DEPUTADOS.</w:t>
      </w:r>
      <w:r w:rsidRPr="00FC4692">
        <w:rPr>
          <w:rFonts w:ascii="Arial" w:hAnsi="Arial" w:cs="Arial"/>
          <w:b/>
          <w:sz w:val="18"/>
          <w:szCs w:val="18"/>
        </w:rPr>
        <w:t xml:space="preserve"> Legislação brasileira sobre gestão de finanças públicas</w:t>
      </w:r>
      <w:r w:rsidRPr="00FC4692">
        <w:rPr>
          <w:rFonts w:ascii="Arial" w:hAnsi="Arial" w:cs="Arial"/>
          <w:sz w:val="18"/>
          <w:szCs w:val="18"/>
        </w:rPr>
        <w:t>. Coordenação Edições Câmara.</w:t>
      </w:r>
    </w:p>
    <w:p w:rsidR="005A3D1D" w:rsidRPr="00FC4692" w:rsidRDefault="005A3D1D" w:rsidP="005A3D1D">
      <w:pPr>
        <w:numPr>
          <w:ilvl w:val="0"/>
          <w:numId w:val="16"/>
        </w:numPr>
        <w:suppressAutoHyphens w:val="0"/>
        <w:jc w:val="both"/>
        <w:rPr>
          <w:rFonts w:ascii="Arial" w:hAnsi="Arial" w:cs="Arial"/>
          <w:sz w:val="18"/>
          <w:szCs w:val="18"/>
        </w:rPr>
      </w:pPr>
      <w:r w:rsidRPr="00FC4692">
        <w:rPr>
          <w:rFonts w:ascii="Arial" w:hAnsi="Arial" w:cs="Arial"/>
          <w:sz w:val="18"/>
          <w:szCs w:val="18"/>
        </w:rPr>
        <w:t xml:space="preserve">CONSELHO FEDERAL DE CONTABILIDADE. </w:t>
      </w:r>
      <w:r w:rsidRPr="00FC4692">
        <w:rPr>
          <w:rFonts w:ascii="Arial" w:hAnsi="Arial" w:cs="Arial"/>
          <w:b/>
          <w:sz w:val="18"/>
          <w:szCs w:val="18"/>
        </w:rPr>
        <w:t xml:space="preserve">Normas brasileiras de contabilidade aplicada ao setor público: </w:t>
      </w:r>
      <w:proofErr w:type="spellStart"/>
      <w:r w:rsidRPr="00FC4692">
        <w:rPr>
          <w:rFonts w:ascii="Arial" w:hAnsi="Arial" w:cs="Arial"/>
          <w:b/>
          <w:sz w:val="18"/>
          <w:szCs w:val="18"/>
        </w:rPr>
        <w:t>NBCs</w:t>
      </w:r>
      <w:proofErr w:type="spellEnd"/>
      <w:r w:rsidRPr="00FC4692">
        <w:rPr>
          <w:rFonts w:ascii="Arial" w:hAnsi="Arial" w:cs="Arial"/>
          <w:b/>
          <w:sz w:val="18"/>
          <w:szCs w:val="18"/>
        </w:rPr>
        <w:t xml:space="preserve"> T 16.1 a 16.11</w:t>
      </w:r>
      <w:r w:rsidRPr="00FC4692">
        <w:rPr>
          <w:rFonts w:ascii="Arial" w:hAnsi="Arial" w:cs="Arial"/>
          <w:sz w:val="18"/>
          <w:szCs w:val="18"/>
        </w:rPr>
        <w:t xml:space="preserve"> disponíveis em </w:t>
      </w:r>
      <w:hyperlink r:id="rId12" w:history="1">
        <w:r w:rsidRPr="00FC4692">
          <w:rPr>
            <w:rStyle w:val="Hyperlink"/>
            <w:rFonts w:cs="Arial"/>
            <w:sz w:val="18"/>
            <w:szCs w:val="18"/>
          </w:rPr>
          <w:t>http://www2.cfc.org.br/sisweb/sre/Default.aspx</w:t>
        </w:r>
      </w:hyperlink>
      <w:r w:rsidRPr="00FC4692">
        <w:rPr>
          <w:rFonts w:ascii="Arial" w:hAnsi="Arial" w:cs="Arial"/>
          <w:sz w:val="18"/>
          <w:szCs w:val="18"/>
        </w:rPr>
        <w:t>.</w:t>
      </w:r>
    </w:p>
    <w:p w:rsidR="005A3D1D" w:rsidRPr="00FC4692" w:rsidRDefault="005A3D1D" w:rsidP="005A3D1D">
      <w:pPr>
        <w:numPr>
          <w:ilvl w:val="0"/>
          <w:numId w:val="16"/>
        </w:numPr>
        <w:suppressAutoHyphens w:val="0"/>
        <w:jc w:val="both"/>
        <w:rPr>
          <w:sz w:val="18"/>
          <w:szCs w:val="18"/>
        </w:rPr>
      </w:pPr>
      <w:r w:rsidRPr="00FC4692">
        <w:rPr>
          <w:rFonts w:ascii="Arial" w:hAnsi="Arial" w:cs="Arial"/>
          <w:sz w:val="18"/>
          <w:szCs w:val="18"/>
        </w:rPr>
        <w:t xml:space="preserve">CRUZ, Flávio da. (Coordenador). </w:t>
      </w:r>
      <w:r w:rsidRPr="00FC4692">
        <w:rPr>
          <w:rFonts w:ascii="Arial" w:hAnsi="Arial" w:cs="Arial"/>
          <w:b/>
          <w:sz w:val="18"/>
          <w:szCs w:val="18"/>
        </w:rPr>
        <w:t>Lei de Responsabilidade Fiscal Comentada</w:t>
      </w:r>
      <w:r w:rsidRPr="00FC4692">
        <w:rPr>
          <w:rFonts w:ascii="Arial" w:hAnsi="Arial" w:cs="Arial"/>
          <w:sz w:val="18"/>
          <w:szCs w:val="18"/>
        </w:rPr>
        <w:t>: Lei Complementar nº 101, de 4 de maio de 2000. São Paulo: Atlas.</w:t>
      </w:r>
    </w:p>
    <w:p w:rsidR="005A3D1D" w:rsidRPr="00FC4692" w:rsidRDefault="005A3D1D" w:rsidP="005A3D1D">
      <w:pPr>
        <w:widowControl w:val="0"/>
        <w:numPr>
          <w:ilvl w:val="0"/>
          <w:numId w:val="16"/>
        </w:numPr>
        <w:suppressAutoHyphens w:val="0"/>
        <w:autoSpaceDE w:val="0"/>
        <w:autoSpaceDN w:val="0"/>
        <w:adjustRightInd w:val="0"/>
        <w:jc w:val="both"/>
        <w:rPr>
          <w:rFonts w:ascii="Arial" w:hAnsi="Arial" w:cs="Arial"/>
          <w:sz w:val="18"/>
          <w:szCs w:val="18"/>
        </w:rPr>
      </w:pPr>
      <w:r w:rsidRPr="00FC4692">
        <w:rPr>
          <w:rFonts w:ascii="Arial" w:hAnsi="Arial" w:cs="Arial"/>
          <w:sz w:val="18"/>
          <w:szCs w:val="18"/>
        </w:rPr>
        <w:t xml:space="preserve">GUEDES, José </w:t>
      </w:r>
      <w:proofErr w:type="spellStart"/>
      <w:r w:rsidRPr="00FC4692">
        <w:rPr>
          <w:rFonts w:ascii="Arial" w:hAnsi="Arial" w:cs="Arial"/>
          <w:sz w:val="18"/>
          <w:szCs w:val="18"/>
        </w:rPr>
        <w:t>Rildo</w:t>
      </w:r>
      <w:proofErr w:type="spellEnd"/>
      <w:r w:rsidRPr="00FC4692">
        <w:rPr>
          <w:rFonts w:ascii="Arial" w:hAnsi="Arial" w:cs="Arial"/>
          <w:sz w:val="18"/>
          <w:szCs w:val="18"/>
        </w:rPr>
        <w:t xml:space="preserve"> de Medeiros. </w:t>
      </w:r>
      <w:r w:rsidRPr="00FC4692">
        <w:rPr>
          <w:rFonts w:ascii="Arial" w:hAnsi="Arial" w:cs="Arial"/>
          <w:b/>
          <w:sz w:val="18"/>
          <w:szCs w:val="18"/>
        </w:rPr>
        <w:t>O que os gestores municipais devem saber</w:t>
      </w:r>
      <w:r w:rsidRPr="00FC4692">
        <w:rPr>
          <w:rFonts w:ascii="Arial" w:hAnsi="Arial" w:cs="Arial"/>
          <w:sz w:val="18"/>
          <w:szCs w:val="18"/>
        </w:rPr>
        <w:t>: política e gestão tributária municipal eficiente. IBAM.</w:t>
      </w:r>
    </w:p>
    <w:p w:rsidR="005A3D1D" w:rsidRPr="00FC4692" w:rsidRDefault="005A3D1D" w:rsidP="005A3D1D">
      <w:pPr>
        <w:numPr>
          <w:ilvl w:val="0"/>
          <w:numId w:val="16"/>
        </w:numPr>
        <w:suppressAutoHyphens w:val="0"/>
        <w:jc w:val="both"/>
        <w:rPr>
          <w:rFonts w:ascii="Arial" w:hAnsi="Arial" w:cs="Arial"/>
          <w:sz w:val="18"/>
          <w:szCs w:val="18"/>
        </w:rPr>
      </w:pPr>
      <w:r w:rsidRPr="00FC4692">
        <w:rPr>
          <w:rFonts w:ascii="Arial" w:hAnsi="Arial" w:cs="Arial"/>
          <w:sz w:val="18"/>
          <w:szCs w:val="18"/>
        </w:rPr>
        <w:t xml:space="preserve">IUDÍCIBUS, S.; MARTINS, E.; GELBCKE, E. R.; SANTOS, A. </w:t>
      </w:r>
      <w:r w:rsidRPr="00FC4692">
        <w:rPr>
          <w:rFonts w:ascii="Arial" w:hAnsi="Arial" w:cs="Arial"/>
          <w:b/>
          <w:bCs/>
          <w:sz w:val="18"/>
          <w:szCs w:val="18"/>
        </w:rPr>
        <w:t>Manual de Contabilidade Societária</w:t>
      </w:r>
      <w:r w:rsidRPr="00FC4692">
        <w:rPr>
          <w:rFonts w:ascii="Arial" w:hAnsi="Arial" w:cs="Arial"/>
          <w:sz w:val="18"/>
          <w:szCs w:val="18"/>
        </w:rPr>
        <w:t xml:space="preserve"> – Atlas - FIPECAFI – FEA – USP/SP.</w:t>
      </w:r>
    </w:p>
    <w:p w:rsidR="005A3D1D" w:rsidRPr="00FC4692" w:rsidRDefault="005A3D1D" w:rsidP="005A3D1D">
      <w:pPr>
        <w:numPr>
          <w:ilvl w:val="0"/>
          <w:numId w:val="16"/>
        </w:numPr>
        <w:suppressAutoHyphens w:val="0"/>
        <w:jc w:val="both"/>
        <w:rPr>
          <w:rFonts w:ascii="Arial" w:hAnsi="Arial" w:cs="Arial"/>
          <w:sz w:val="18"/>
          <w:szCs w:val="18"/>
        </w:rPr>
      </w:pPr>
      <w:r w:rsidRPr="00FC4692">
        <w:rPr>
          <w:rFonts w:ascii="Arial" w:hAnsi="Arial" w:cs="Arial"/>
          <w:sz w:val="18"/>
          <w:szCs w:val="18"/>
        </w:rPr>
        <w:t xml:space="preserve">JUSTEN FILHO, Marçal. </w:t>
      </w:r>
      <w:r w:rsidRPr="00FC4692">
        <w:rPr>
          <w:rFonts w:ascii="Arial" w:hAnsi="Arial" w:cs="Arial"/>
          <w:b/>
          <w:sz w:val="18"/>
          <w:szCs w:val="18"/>
        </w:rPr>
        <w:t>Comentários à Lei de Licitações e Contratos Administrativos</w:t>
      </w:r>
      <w:r w:rsidRPr="00FC4692">
        <w:rPr>
          <w:rFonts w:ascii="Arial" w:hAnsi="Arial" w:cs="Arial"/>
          <w:sz w:val="18"/>
          <w:szCs w:val="18"/>
        </w:rPr>
        <w:t>. São Paulo: Dialética.</w:t>
      </w:r>
    </w:p>
    <w:p w:rsidR="005A3D1D" w:rsidRPr="00FC4692" w:rsidRDefault="005A3D1D" w:rsidP="005A3D1D">
      <w:pPr>
        <w:widowControl w:val="0"/>
        <w:numPr>
          <w:ilvl w:val="0"/>
          <w:numId w:val="16"/>
        </w:numPr>
        <w:tabs>
          <w:tab w:val="left" w:pos="360"/>
        </w:tabs>
        <w:suppressAutoHyphens w:val="0"/>
        <w:autoSpaceDE w:val="0"/>
        <w:autoSpaceDN w:val="0"/>
        <w:adjustRightInd w:val="0"/>
        <w:jc w:val="both"/>
        <w:rPr>
          <w:rFonts w:ascii="Arial" w:hAnsi="Arial" w:cs="Arial"/>
          <w:color w:val="000000"/>
          <w:sz w:val="18"/>
          <w:szCs w:val="18"/>
        </w:rPr>
      </w:pPr>
      <w:r w:rsidRPr="00FC4692">
        <w:rPr>
          <w:rFonts w:ascii="Arial" w:hAnsi="Arial" w:cs="Arial"/>
          <w:color w:val="000000"/>
          <w:sz w:val="18"/>
          <w:szCs w:val="18"/>
        </w:rPr>
        <w:t xml:space="preserve">KOHAMA, H. </w:t>
      </w:r>
      <w:r w:rsidRPr="00FC4692">
        <w:rPr>
          <w:rFonts w:ascii="Arial" w:hAnsi="Arial" w:cs="Arial"/>
          <w:b/>
          <w:bCs/>
          <w:color w:val="000000"/>
          <w:sz w:val="18"/>
          <w:szCs w:val="18"/>
        </w:rPr>
        <w:t>Balanços Públicos</w:t>
      </w:r>
      <w:r w:rsidRPr="00FC4692">
        <w:rPr>
          <w:rFonts w:ascii="Arial" w:hAnsi="Arial" w:cs="Arial"/>
          <w:color w:val="000000"/>
          <w:sz w:val="18"/>
          <w:szCs w:val="18"/>
        </w:rPr>
        <w:t xml:space="preserve"> - Teoria e Prática. Atlas.</w:t>
      </w:r>
    </w:p>
    <w:p w:rsidR="005A3D1D" w:rsidRPr="00FC4692" w:rsidRDefault="005A3D1D" w:rsidP="005A3D1D">
      <w:pPr>
        <w:pStyle w:val="PargrafodaLista"/>
        <w:numPr>
          <w:ilvl w:val="0"/>
          <w:numId w:val="16"/>
        </w:numPr>
        <w:suppressAutoHyphens w:val="0"/>
        <w:jc w:val="both"/>
        <w:rPr>
          <w:rFonts w:ascii="Arial" w:hAnsi="Arial" w:cs="Arial"/>
          <w:sz w:val="18"/>
          <w:szCs w:val="18"/>
        </w:rPr>
      </w:pPr>
      <w:r w:rsidRPr="00FC4692">
        <w:rPr>
          <w:rFonts w:ascii="Arial" w:hAnsi="Arial" w:cs="Arial"/>
          <w:sz w:val="18"/>
          <w:szCs w:val="18"/>
        </w:rPr>
        <w:lastRenderedPageBreak/>
        <w:t xml:space="preserve">KOHAMA, H. </w:t>
      </w:r>
      <w:r w:rsidRPr="00FC4692">
        <w:rPr>
          <w:rFonts w:ascii="Arial" w:hAnsi="Arial" w:cs="Arial"/>
          <w:b/>
          <w:bCs/>
          <w:sz w:val="18"/>
          <w:szCs w:val="18"/>
        </w:rPr>
        <w:t>Contabilidade Pública</w:t>
      </w:r>
      <w:r w:rsidRPr="00FC4692">
        <w:rPr>
          <w:rFonts w:ascii="Arial" w:hAnsi="Arial" w:cs="Arial"/>
          <w:sz w:val="18"/>
          <w:szCs w:val="18"/>
        </w:rPr>
        <w:t>: teoria e prática. Atlas.</w:t>
      </w:r>
    </w:p>
    <w:p w:rsidR="005A3D1D" w:rsidRPr="00FC4692" w:rsidRDefault="005A3D1D" w:rsidP="005A3D1D">
      <w:pPr>
        <w:numPr>
          <w:ilvl w:val="0"/>
          <w:numId w:val="16"/>
        </w:numPr>
        <w:suppressAutoHyphens w:val="0"/>
        <w:jc w:val="both"/>
        <w:rPr>
          <w:rFonts w:ascii="Arial" w:hAnsi="Arial" w:cs="Arial"/>
          <w:b/>
          <w:bCs/>
          <w:sz w:val="18"/>
          <w:szCs w:val="18"/>
        </w:rPr>
      </w:pPr>
      <w:r w:rsidRPr="00FC4692">
        <w:rPr>
          <w:rFonts w:ascii="Arial" w:hAnsi="Arial" w:cs="Arial"/>
          <w:sz w:val="18"/>
          <w:szCs w:val="18"/>
        </w:rPr>
        <w:t xml:space="preserve">LIMA, D. V.; CASTRO, R. G. </w:t>
      </w:r>
      <w:r w:rsidRPr="00FC4692">
        <w:rPr>
          <w:rFonts w:ascii="Arial" w:hAnsi="Arial" w:cs="Arial"/>
          <w:b/>
          <w:bCs/>
          <w:sz w:val="18"/>
          <w:szCs w:val="18"/>
        </w:rPr>
        <w:t xml:space="preserve">Contabilidade Pública </w:t>
      </w:r>
      <w:r w:rsidRPr="00FC4692">
        <w:rPr>
          <w:rFonts w:ascii="Arial" w:hAnsi="Arial" w:cs="Arial"/>
          <w:bCs/>
          <w:sz w:val="18"/>
          <w:szCs w:val="18"/>
        </w:rPr>
        <w:t>– Integrando União, Estados e Municípios.</w:t>
      </w:r>
      <w:r w:rsidRPr="00FC4692">
        <w:rPr>
          <w:rFonts w:ascii="Arial" w:hAnsi="Arial" w:cs="Arial"/>
          <w:b/>
          <w:bCs/>
          <w:sz w:val="18"/>
          <w:szCs w:val="18"/>
        </w:rPr>
        <w:t xml:space="preserve"> </w:t>
      </w:r>
      <w:r w:rsidRPr="00FC4692">
        <w:rPr>
          <w:rFonts w:ascii="Arial" w:hAnsi="Arial" w:cs="Arial"/>
          <w:sz w:val="18"/>
          <w:szCs w:val="18"/>
        </w:rPr>
        <w:t>Atlas.</w:t>
      </w:r>
    </w:p>
    <w:p w:rsidR="005A3D1D" w:rsidRPr="00FC4692" w:rsidRDefault="005A3D1D" w:rsidP="005A3D1D">
      <w:pPr>
        <w:numPr>
          <w:ilvl w:val="0"/>
          <w:numId w:val="16"/>
        </w:numPr>
        <w:suppressAutoHyphens w:val="0"/>
        <w:autoSpaceDE w:val="0"/>
        <w:autoSpaceDN w:val="0"/>
        <w:jc w:val="both"/>
        <w:rPr>
          <w:rFonts w:ascii="Arial" w:hAnsi="Arial" w:cs="Arial"/>
          <w:sz w:val="18"/>
          <w:szCs w:val="18"/>
        </w:rPr>
      </w:pPr>
      <w:r w:rsidRPr="00FC4692">
        <w:rPr>
          <w:rFonts w:ascii="Arial" w:hAnsi="Arial" w:cs="Arial"/>
          <w:sz w:val="18"/>
          <w:szCs w:val="18"/>
        </w:rPr>
        <w:t xml:space="preserve">MACHADO JÚNIOR, J. Teixeira. REIS, Heraldo da Costa. </w:t>
      </w:r>
      <w:r w:rsidRPr="00FC4692">
        <w:rPr>
          <w:rFonts w:ascii="Arial" w:hAnsi="Arial" w:cs="Arial"/>
          <w:b/>
          <w:color w:val="000000"/>
          <w:sz w:val="18"/>
          <w:szCs w:val="18"/>
        </w:rPr>
        <w:t>A Lei 4320 comentada e a Lei de Responsabilidade Fiscal</w:t>
      </w:r>
      <w:r w:rsidRPr="00FC4692">
        <w:rPr>
          <w:rFonts w:ascii="Arial" w:hAnsi="Arial" w:cs="Arial"/>
          <w:color w:val="000000"/>
          <w:sz w:val="18"/>
          <w:szCs w:val="18"/>
        </w:rPr>
        <w:t>. Rio de Janeiro: Lúmen Juris.</w:t>
      </w:r>
    </w:p>
    <w:p w:rsidR="005A3D1D" w:rsidRPr="00FC4692" w:rsidRDefault="005A3D1D" w:rsidP="005A3D1D">
      <w:pPr>
        <w:widowControl w:val="0"/>
        <w:numPr>
          <w:ilvl w:val="0"/>
          <w:numId w:val="16"/>
        </w:numPr>
        <w:tabs>
          <w:tab w:val="left" w:pos="360"/>
          <w:tab w:val="left" w:pos="2835"/>
        </w:tabs>
        <w:suppressAutoHyphens w:val="0"/>
        <w:autoSpaceDE w:val="0"/>
        <w:autoSpaceDN w:val="0"/>
        <w:adjustRightInd w:val="0"/>
        <w:jc w:val="both"/>
        <w:rPr>
          <w:rFonts w:ascii="Arial" w:hAnsi="Arial" w:cs="Arial"/>
          <w:sz w:val="18"/>
          <w:szCs w:val="18"/>
        </w:rPr>
      </w:pPr>
      <w:r w:rsidRPr="00FC4692">
        <w:rPr>
          <w:rFonts w:ascii="Arial" w:hAnsi="Arial" w:cs="Arial"/>
          <w:sz w:val="18"/>
          <w:szCs w:val="18"/>
          <w:lang w:val="es-ES_tradnl"/>
        </w:rPr>
        <w:t xml:space="preserve">MARION, J.C. </w:t>
      </w:r>
      <w:r w:rsidRPr="00FC4692">
        <w:rPr>
          <w:rFonts w:ascii="Arial" w:hAnsi="Arial" w:cs="Arial"/>
          <w:b/>
          <w:bCs/>
          <w:sz w:val="18"/>
          <w:szCs w:val="18"/>
        </w:rPr>
        <w:t>Contabilidade Empresarial</w:t>
      </w:r>
      <w:r w:rsidRPr="00FC4692">
        <w:rPr>
          <w:rFonts w:ascii="Arial" w:hAnsi="Arial" w:cs="Arial"/>
          <w:sz w:val="18"/>
          <w:szCs w:val="18"/>
        </w:rPr>
        <w:t>. Atlas.</w:t>
      </w:r>
    </w:p>
    <w:p w:rsidR="005A3D1D" w:rsidRPr="005A3D1D" w:rsidRDefault="005A3D1D" w:rsidP="005A3D1D">
      <w:pPr>
        <w:widowControl w:val="0"/>
        <w:numPr>
          <w:ilvl w:val="0"/>
          <w:numId w:val="16"/>
        </w:numPr>
        <w:tabs>
          <w:tab w:val="left" w:pos="142"/>
        </w:tabs>
        <w:autoSpaceDE w:val="0"/>
        <w:autoSpaceDN w:val="0"/>
        <w:adjustRightInd w:val="0"/>
        <w:jc w:val="both"/>
        <w:rPr>
          <w:rFonts w:ascii="Arial" w:hAnsi="Arial" w:cs="Arial"/>
          <w:sz w:val="18"/>
          <w:szCs w:val="18"/>
        </w:rPr>
      </w:pPr>
      <w:r w:rsidRPr="005A3D1D">
        <w:rPr>
          <w:rFonts w:ascii="Arial" w:hAnsi="Arial" w:cs="Arial"/>
          <w:sz w:val="18"/>
          <w:szCs w:val="18"/>
        </w:rPr>
        <w:t xml:space="preserve">MATIAS-PEREIRA, J. </w:t>
      </w:r>
      <w:r w:rsidRPr="005A3D1D">
        <w:rPr>
          <w:rFonts w:ascii="Arial" w:hAnsi="Arial" w:cs="Arial"/>
          <w:b/>
          <w:sz w:val="18"/>
          <w:szCs w:val="18"/>
        </w:rPr>
        <w:t>Manual de Gestão Pública Contemporânea</w:t>
      </w:r>
      <w:r w:rsidRPr="005A3D1D">
        <w:rPr>
          <w:rFonts w:ascii="Arial" w:hAnsi="Arial" w:cs="Arial"/>
          <w:sz w:val="18"/>
          <w:szCs w:val="18"/>
        </w:rPr>
        <w:t>. Atlas.</w:t>
      </w:r>
    </w:p>
    <w:p w:rsidR="005A3D1D" w:rsidRPr="005A3D1D" w:rsidRDefault="005A3D1D" w:rsidP="005A3D1D">
      <w:pPr>
        <w:numPr>
          <w:ilvl w:val="0"/>
          <w:numId w:val="16"/>
        </w:numPr>
        <w:suppressAutoHyphens w:val="0"/>
        <w:autoSpaceDE w:val="0"/>
        <w:autoSpaceDN w:val="0"/>
        <w:adjustRightInd w:val="0"/>
        <w:jc w:val="both"/>
        <w:rPr>
          <w:rFonts w:ascii="Arial" w:hAnsi="Arial" w:cs="Arial"/>
          <w:sz w:val="18"/>
          <w:szCs w:val="18"/>
        </w:rPr>
      </w:pPr>
      <w:r w:rsidRPr="005A3D1D">
        <w:rPr>
          <w:rFonts w:ascii="Arial" w:hAnsi="Arial" w:cs="Arial"/>
          <w:sz w:val="18"/>
          <w:szCs w:val="18"/>
        </w:rPr>
        <w:t xml:space="preserve">Plano de Contas disponível no </w:t>
      </w:r>
      <w:r w:rsidRPr="005A3D1D">
        <w:rPr>
          <w:rFonts w:ascii="Arial" w:hAnsi="Arial" w:cs="Arial"/>
          <w:i/>
          <w:iCs/>
          <w:sz w:val="18"/>
          <w:szCs w:val="18"/>
        </w:rPr>
        <w:t>site</w:t>
      </w:r>
      <w:r w:rsidRPr="005A3D1D">
        <w:rPr>
          <w:rFonts w:ascii="Arial" w:hAnsi="Arial" w:cs="Arial"/>
          <w:sz w:val="18"/>
          <w:szCs w:val="18"/>
        </w:rPr>
        <w:t xml:space="preserve">: </w:t>
      </w:r>
      <w:hyperlink r:id="rId13" w:history="1">
        <w:r w:rsidRPr="005A3D1D">
          <w:rPr>
            <w:rStyle w:val="Hyperlink"/>
            <w:rFonts w:cs="Arial"/>
            <w:sz w:val="18"/>
            <w:szCs w:val="18"/>
          </w:rPr>
          <w:t>www.tce.rs.gov.br</w:t>
        </w:r>
      </w:hyperlink>
      <w:r w:rsidRPr="005A3D1D">
        <w:rPr>
          <w:rFonts w:ascii="Arial" w:hAnsi="Arial" w:cs="Arial"/>
          <w:sz w:val="18"/>
          <w:szCs w:val="18"/>
        </w:rPr>
        <w:t>.</w:t>
      </w:r>
    </w:p>
    <w:p w:rsidR="005A3D1D" w:rsidRPr="005A3D1D" w:rsidRDefault="005A3D1D" w:rsidP="005A3D1D">
      <w:pPr>
        <w:widowControl w:val="0"/>
        <w:numPr>
          <w:ilvl w:val="0"/>
          <w:numId w:val="16"/>
        </w:numPr>
        <w:tabs>
          <w:tab w:val="left" w:pos="360"/>
        </w:tabs>
        <w:suppressAutoHyphens w:val="0"/>
        <w:autoSpaceDE w:val="0"/>
        <w:autoSpaceDN w:val="0"/>
        <w:adjustRightInd w:val="0"/>
        <w:jc w:val="both"/>
        <w:rPr>
          <w:rFonts w:ascii="Arial" w:hAnsi="Arial" w:cs="Arial"/>
          <w:sz w:val="18"/>
          <w:szCs w:val="18"/>
        </w:rPr>
      </w:pPr>
      <w:r w:rsidRPr="005A3D1D">
        <w:rPr>
          <w:rFonts w:ascii="Arial" w:hAnsi="Arial" w:cs="Arial"/>
          <w:sz w:val="18"/>
          <w:szCs w:val="18"/>
        </w:rPr>
        <w:t xml:space="preserve">REIS, H.C. </w:t>
      </w:r>
      <w:r w:rsidRPr="005A3D1D">
        <w:rPr>
          <w:rFonts w:ascii="Arial" w:hAnsi="Arial" w:cs="Arial"/>
          <w:b/>
          <w:bCs/>
          <w:sz w:val="18"/>
          <w:szCs w:val="18"/>
        </w:rPr>
        <w:t xml:space="preserve">Contabilidade e Gestão Governamental </w:t>
      </w:r>
      <w:r w:rsidRPr="005A3D1D">
        <w:rPr>
          <w:rFonts w:ascii="Arial" w:hAnsi="Arial" w:cs="Arial"/>
          <w:bCs/>
          <w:sz w:val="18"/>
          <w:szCs w:val="18"/>
        </w:rPr>
        <w:t>– Estudos especiais</w:t>
      </w:r>
      <w:r w:rsidRPr="005A3D1D">
        <w:rPr>
          <w:rFonts w:ascii="Arial" w:hAnsi="Arial" w:cs="Arial"/>
          <w:sz w:val="18"/>
          <w:szCs w:val="18"/>
        </w:rPr>
        <w:t>. IBAM.</w:t>
      </w:r>
    </w:p>
    <w:p w:rsidR="005A3D1D" w:rsidRPr="005A3D1D" w:rsidRDefault="005A3D1D" w:rsidP="005A3D1D">
      <w:pPr>
        <w:widowControl w:val="0"/>
        <w:numPr>
          <w:ilvl w:val="0"/>
          <w:numId w:val="16"/>
        </w:numPr>
        <w:suppressAutoHyphens w:val="0"/>
        <w:autoSpaceDE w:val="0"/>
        <w:autoSpaceDN w:val="0"/>
        <w:adjustRightInd w:val="0"/>
        <w:jc w:val="both"/>
        <w:rPr>
          <w:rFonts w:ascii="Arial" w:hAnsi="Arial" w:cs="Arial"/>
          <w:sz w:val="18"/>
          <w:szCs w:val="18"/>
        </w:rPr>
      </w:pPr>
      <w:r w:rsidRPr="005A3D1D">
        <w:rPr>
          <w:rFonts w:ascii="Arial" w:eastAsia="Calibri" w:hAnsi="Arial" w:cs="Arial"/>
          <w:sz w:val="18"/>
          <w:szCs w:val="18"/>
        </w:rPr>
        <w:t xml:space="preserve">REIS. Heraldo da Costa. </w:t>
      </w:r>
      <w:r w:rsidRPr="005A3D1D">
        <w:rPr>
          <w:rFonts w:ascii="Arial" w:hAnsi="Arial" w:cs="Arial"/>
          <w:b/>
          <w:sz w:val="18"/>
          <w:szCs w:val="18"/>
        </w:rPr>
        <w:t>O que os gestores municipais devem saber</w:t>
      </w:r>
      <w:r w:rsidRPr="005A3D1D">
        <w:rPr>
          <w:rFonts w:ascii="Arial" w:hAnsi="Arial" w:cs="Arial"/>
          <w:sz w:val="18"/>
          <w:szCs w:val="18"/>
        </w:rPr>
        <w:t>: planejamento e controle governamentais. IBAM</w:t>
      </w:r>
    </w:p>
    <w:p w:rsidR="005A3D1D" w:rsidRPr="005A3D1D" w:rsidRDefault="005A3D1D" w:rsidP="005A3D1D">
      <w:pPr>
        <w:widowControl w:val="0"/>
        <w:numPr>
          <w:ilvl w:val="0"/>
          <w:numId w:val="16"/>
        </w:numPr>
        <w:tabs>
          <w:tab w:val="left" w:pos="360"/>
        </w:tabs>
        <w:suppressAutoHyphens w:val="0"/>
        <w:autoSpaceDE w:val="0"/>
        <w:autoSpaceDN w:val="0"/>
        <w:adjustRightInd w:val="0"/>
        <w:jc w:val="both"/>
        <w:rPr>
          <w:rFonts w:ascii="Arial" w:hAnsi="Arial" w:cs="Arial"/>
          <w:sz w:val="18"/>
          <w:szCs w:val="18"/>
        </w:rPr>
      </w:pPr>
      <w:r w:rsidRPr="005A3D1D">
        <w:rPr>
          <w:rFonts w:ascii="Arial" w:hAnsi="Arial" w:cs="Arial"/>
          <w:sz w:val="18"/>
          <w:szCs w:val="18"/>
        </w:rPr>
        <w:t>RIBEIRO, O. M.</w:t>
      </w:r>
      <w:r w:rsidRPr="005A3D1D">
        <w:rPr>
          <w:rFonts w:ascii="Arial" w:hAnsi="Arial" w:cs="Arial"/>
          <w:b/>
          <w:bCs/>
          <w:sz w:val="18"/>
          <w:szCs w:val="18"/>
        </w:rPr>
        <w:t xml:space="preserve"> Contabilidade Geral Fácil</w:t>
      </w:r>
      <w:r w:rsidRPr="005A3D1D">
        <w:rPr>
          <w:rFonts w:ascii="Arial" w:hAnsi="Arial" w:cs="Arial"/>
          <w:sz w:val="18"/>
          <w:szCs w:val="18"/>
        </w:rPr>
        <w:t>. Saraiva.</w:t>
      </w:r>
    </w:p>
    <w:p w:rsidR="005A3D1D" w:rsidRPr="005A3D1D" w:rsidRDefault="005A3D1D" w:rsidP="005A3D1D">
      <w:pPr>
        <w:widowControl w:val="0"/>
        <w:numPr>
          <w:ilvl w:val="0"/>
          <w:numId w:val="16"/>
        </w:numPr>
        <w:suppressAutoHyphens w:val="0"/>
        <w:autoSpaceDE w:val="0"/>
        <w:autoSpaceDN w:val="0"/>
        <w:adjustRightInd w:val="0"/>
        <w:jc w:val="both"/>
        <w:rPr>
          <w:rFonts w:ascii="Arial" w:hAnsi="Arial" w:cs="Arial"/>
          <w:sz w:val="18"/>
          <w:szCs w:val="18"/>
        </w:rPr>
      </w:pPr>
      <w:r w:rsidRPr="005A3D1D">
        <w:rPr>
          <w:rFonts w:ascii="Arial" w:hAnsi="Arial" w:cs="Arial"/>
          <w:sz w:val="18"/>
          <w:szCs w:val="18"/>
        </w:rPr>
        <w:t xml:space="preserve">RIO GRANDE DO SUL. Conselho Regional de Contabilidade. </w:t>
      </w:r>
      <w:r w:rsidRPr="005A3D1D">
        <w:rPr>
          <w:rFonts w:ascii="Arial" w:hAnsi="Arial" w:cs="Arial"/>
          <w:b/>
          <w:bCs/>
          <w:sz w:val="18"/>
          <w:szCs w:val="18"/>
        </w:rPr>
        <w:t>Inventário nos Entes Públicos e Temas Conexos</w:t>
      </w:r>
      <w:r w:rsidRPr="005A3D1D">
        <w:rPr>
          <w:rFonts w:ascii="Arial" w:hAnsi="Arial" w:cs="Arial"/>
          <w:sz w:val="18"/>
          <w:szCs w:val="18"/>
        </w:rPr>
        <w:t>. CRC/RS.</w:t>
      </w:r>
    </w:p>
    <w:p w:rsidR="005A3D1D" w:rsidRPr="005A3D1D" w:rsidRDefault="005A3D1D" w:rsidP="005A3D1D">
      <w:pPr>
        <w:widowControl w:val="0"/>
        <w:numPr>
          <w:ilvl w:val="0"/>
          <w:numId w:val="16"/>
        </w:numPr>
        <w:tabs>
          <w:tab w:val="left" w:pos="360"/>
        </w:tabs>
        <w:suppressAutoHyphens w:val="0"/>
        <w:autoSpaceDE w:val="0"/>
        <w:autoSpaceDN w:val="0"/>
        <w:adjustRightInd w:val="0"/>
        <w:jc w:val="both"/>
        <w:rPr>
          <w:rFonts w:ascii="Arial" w:hAnsi="Arial" w:cs="Arial"/>
          <w:sz w:val="18"/>
          <w:szCs w:val="18"/>
        </w:rPr>
      </w:pPr>
      <w:r w:rsidRPr="005A3D1D">
        <w:rPr>
          <w:rFonts w:ascii="Arial" w:hAnsi="Arial" w:cs="Arial"/>
          <w:sz w:val="18"/>
          <w:szCs w:val="18"/>
        </w:rPr>
        <w:t xml:space="preserve">RIO GRANDE DO SUL. Conselho Regional de Contabilidade. </w:t>
      </w:r>
      <w:r w:rsidRPr="005A3D1D">
        <w:rPr>
          <w:rFonts w:ascii="Arial" w:hAnsi="Arial" w:cs="Arial"/>
          <w:b/>
          <w:bCs/>
          <w:sz w:val="18"/>
          <w:szCs w:val="18"/>
        </w:rPr>
        <w:t>Princípios Fundamentais de Contabilidade e Normas Brasileiras de Contabilidade</w:t>
      </w:r>
      <w:r w:rsidRPr="005A3D1D">
        <w:rPr>
          <w:rFonts w:ascii="Arial" w:hAnsi="Arial" w:cs="Arial"/>
          <w:sz w:val="18"/>
          <w:szCs w:val="18"/>
        </w:rPr>
        <w:t>. CRC/RS.</w:t>
      </w:r>
    </w:p>
    <w:p w:rsidR="005A3D1D" w:rsidRPr="005A3D1D" w:rsidRDefault="005A3D1D" w:rsidP="005A3D1D">
      <w:pPr>
        <w:numPr>
          <w:ilvl w:val="0"/>
          <w:numId w:val="16"/>
        </w:numPr>
        <w:suppressAutoHyphens w:val="0"/>
        <w:jc w:val="both"/>
        <w:rPr>
          <w:rFonts w:ascii="Arial" w:hAnsi="Arial" w:cs="Arial"/>
          <w:sz w:val="18"/>
          <w:szCs w:val="18"/>
        </w:rPr>
      </w:pPr>
      <w:r w:rsidRPr="005A3D1D">
        <w:rPr>
          <w:rFonts w:ascii="Arial" w:hAnsi="Arial" w:cs="Arial"/>
          <w:sz w:val="18"/>
          <w:szCs w:val="18"/>
        </w:rPr>
        <w:t xml:space="preserve">ROSSI, S. C. </w:t>
      </w:r>
      <w:r w:rsidRPr="005A3D1D">
        <w:rPr>
          <w:rFonts w:ascii="Arial" w:hAnsi="Arial" w:cs="Arial"/>
          <w:b/>
          <w:bCs/>
          <w:sz w:val="18"/>
          <w:szCs w:val="18"/>
        </w:rPr>
        <w:t>A Lei nº 4320 no contexto da Lei de Responsabilidade Fiscal</w:t>
      </w:r>
      <w:r w:rsidRPr="005A3D1D">
        <w:rPr>
          <w:rFonts w:ascii="Arial" w:hAnsi="Arial" w:cs="Arial"/>
          <w:bCs/>
          <w:sz w:val="18"/>
          <w:szCs w:val="18"/>
        </w:rPr>
        <w:t>.</w:t>
      </w:r>
      <w:r w:rsidRPr="005A3D1D">
        <w:rPr>
          <w:rFonts w:ascii="Arial" w:hAnsi="Arial" w:cs="Arial"/>
          <w:sz w:val="18"/>
          <w:szCs w:val="18"/>
        </w:rPr>
        <w:t xml:space="preserve"> Nova Dimensão Jurídica.</w:t>
      </w:r>
    </w:p>
    <w:p w:rsidR="005A3D1D" w:rsidRPr="005A3D1D" w:rsidRDefault="005A3D1D" w:rsidP="005A3D1D">
      <w:pPr>
        <w:widowControl w:val="0"/>
        <w:numPr>
          <w:ilvl w:val="0"/>
          <w:numId w:val="16"/>
        </w:numPr>
        <w:pBdr>
          <w:bottom w:val="single" w:sz="4" w:space="1" w:color="auto"/>
        </w:pBdr>
        <w:tabs>
          <w:tab w:val="left" w:pos="360"/>
        </w:tabs>
        <w:suppressAutoHyphens w:val="0"/>
        <w:autoSpaceDE w:val="0"/>
        <w:autoSpaceDN w:val="0"/>
        <w:adjustRightInd w:val="0"/>
        <w:jc w:val="both"/>
        <w:rPr>
          <w:rFonts w:ascii="Arial" w:hAnsi="Arial" w:cs="Arial"/>
          <w:sz w:val="18"/>
          <w:szCs w:val="18"/>
        </w:rPr>
      </w:pPr>
      <w:r w:rsidRPr="005A3D1D">
        <w:rPr>
          <w:rFonts w:ascii="Arial" w:hAnsi="Arial" w:cs="Arial"/>
          <w:sz w:val="18"/>
          <w:szCs w:val="18"/>
        </w:rPr>
        <w:t xml:space="preserve">SILVA, L. M. </w:t>
      </w:r>
      <w:r w:rsidRPr="005A3D1D">
        <w:rPr>
          <w:rFonts w:ascii="Arial" w:hAnsi="Arial" w:cs="Arial"/>
          <w:b/>
          <w:bCs/>
          <w:sz w:val="18"/>
          <w:szCs w:val="18"/>
        </w:rPr>
        <w:t xml:space="preserve">Contabilidade Governamental </w:t>
      </w:r>
      <w:r w:rsidRPr="005A3D1D">
        <w:rPr>
          <w:rFonts w:ascii="Arial" w:hAnsi="Arial" w:cs="Arial"/>
          <w:bCs/>
          <w:sz w:val="18"/>
          <w:szCs w:val="18"/>
        </w:rPr>
        <w:t xml:space="preserve">- Um Enfoque Administrativo. </w:t>
      </w:r>
      <w:r w:rsidRPr="005A3D1D">
        <w:rPr>
          <w:rFonts w:ascii="Arial" w:hAnsi="Arial" w:cs="Arial"/>
          <w:sz w:val="18"/>
          <w:szCs w:val="18"/>
        </w:rPr>
        <w:t>Atlas.</w:t>
      </w:r>
    </w:p>
    <w:p w:rsidR="006F52F4" w:rsidRPr="00E834FA" w:rsidRDefault="006F52F4" w:rsidP="006F52F4">
      <w:pPr>
        <w:jc w:val="both"/>
        <w:rPr>
          <w:rFonts w:ascii="Arial" w:hAnsi="Arial" w:cs="Arial"/>
          <w:sz w:val="18"/>
          <w:szCs w:val="18"/>
        </w:rPr>
      </w:pPr>
    </w:p>
    <w:p w:rsidR="006F52F4" w:rsidRDefault="000A67E3" w:rsidP="005A3D1D">
      <w:pPr>
        <w:jc w:val="both"/>
        <w:rPr>
          <w:rFonts w:ascii="Arial" w:hAnsi="Arial" w:cs="Arial"/>
          <w:b/>
          <w:sz w:val="18"/>
          <w:szCs w:val="18"/>
        </w:rPr>
      </w:pPr>
      <w:r>
        <w:rPr>
          <w:rFonts w:ascii="Arial" w:hAnsi="Arial" w:cs="Arial"/>
          <w:b/>
          <w:sz w:val="18"/>
          <w:szCs w:val="18"/>
        </w:rPr>
        <w:t>Para os</w:t>
      </w:r>
      <w:r w:rsidRPr="004759F7">
        <w:rPr>
          <w:rFonts w:ascii="Arial" w:hAnsi="Arial" w:cs="Arial"/>
          <w:b/>
          <w:sz w:val="18"/>
          <w:szCs w:val="18"/>
        </w:rPr>
        <w:t xml:space="preserve"> cargo</w:t>
      </w:r>
      <w:r>
        <w:rPr>
          <w:rFonts w:ascii="Arial" w:hAnsi="Arial" w:cs="Arial"/>
          <w:b/>
          <w:sz w:val="18"/>
          <w:szCs w:val="18"/>
        </w:rPr>
        <w:t>s</w:t>
      </w:r>
      <w:r w:rsidRPr="004759F7">
        <w:rPr>
          <w:rFonts w:ascii="Arial" w:hAnsi="Arial" w:cs="Arial"/>
          <w:b/>
          <w:sz w:val="18"/>
          <w:szCs w:val="18"/>
        </w:rPr>
        <w:t xml:space="preserve"> da TABELA </w:t>
      </w:r>
      <w:r>
        <w:rPr>
          <w:rFonts w:ascii="Arial" w:hAnsi="Arial" w:cs="Arial"/>
          <w:b/>
          <w:sz w:val="18"/>
          <w:szCs w:val="18"/>
        </w:rPr>
        <w:t>B</w:t>
      </w:r>
      <w:r w:rsidRPr="004759F7">
        <w:rPr>
          <w:rFonts w:ascii="Arial" w:hAnsi="Arial" w:cs="Arial"/>
          <w:b/>
          <w:sz w:val="18"/>
          <w:szCs w:val="18"/>
        </w:rPr>
        <w:t xml:space="preserve"> </w:t>
      </w:r>
      <w:r>
        <w:rPr>
          <w:rFonts w:ascii="Arial" w:hAnsi="Arial" w:cs="Arial"/>
          <w:b/>
          <w:sz w:val="18"/>
          <w:szCs w:val="18"/>
        </w:rPr>
        <w:t>–</w:t>
      </w:r>
      <w:r w:rsidRPr="004759F7">
        <w:rPr>
          <w:rFonts w:ascii="Arial" w:hAnsi="Arial" w:cs="Arial"/>
          <w:b/>
          <w:sz w:val="18"/>
          <w:szCs w:val="18"/>
        </w:rPr>
        <w:t xml:space="preserve"> </w:t>
      </w:r>
      <w:r>
        <w:rPr>
          <w:rFonts w:ascii="Arial" w:hAnsi="Arial" w:cs="Arial"/>
          <w:b/>
          <w:sz w:val="18"/>
          <w:szCs w:val="18"/>
        </w:rPr>
        <w:t>MOTORISTA e OPERADOR DE MÁQUINAS</w:t>
      </w:r>
    </w:p>
    <w:p w:rsidR="000A67E3" w:rsidRDefault="000A67E3" w:rsidP="005A3D1D">
      <w:pPr>
        <w:jc w:val="both"/>
        <w:rPr>
          <w:rFonts w:ascii="Arial" w:hAnsi="Arial" w:cs="Arial"/>
          <w:b/>
          <w:sz w:val="18"/>
          <w:szCs w:val="18"/>
        </w:rPr>
      </w:pPr>
    </w:p>
    <w:p w:rsidR="000A67E3" w:rsidRDefault="00162911" w:rsidP="005A3D1D">
      <w:pPr>
        <w:jc w:val="both"/>
        <w:rPr>
          <w:rFonts w:ascii="Arial" w:hAnsi="Arial" w:cs="Arial"/>
          <w:b/>
          <w:sz w:val="18"/>
          <w:szCs w:val="18"/>
        </w:rPr>
      </w:pPr>
      <w:r>
        <w:rPr>
          <w:rFonts w:ascii="Arial" w:hAnsi="Arial" w:cs="Arial"/>
          <w:b/>
          <w:sz w:val="18"/>
          <w:szCs w:val="18"/>
        </w:rPr>
        <w:t>PORTUGUÊ</w:t>
      </w:r>
      <w:r w:rsidR="000A67E3">
        <w:rPr>
          <w:rFonts w:ascii="Arial" w:hAnsi="Arial" w:cs="Arial"/>
          <w:b/>
          <w:sz w:val="18"/>
          <w:szCs w:val="18"/>
        </w:rPr>
        <w:t>S –</w:t>
      </w:r>
      <w:r w:rsidR="00913CDA">
        <w:rPr>
          <w:rFonts w:ascii="Arial" w:hAnsi="Arial" w:cs="Arial"/>
          <w:b/>
          <w:sz w:val="18"/>
          <w:szCs w:val="18"/>
        </w:rPr>
        <w:t xml:space="preserve"> Comum a</w:t>
      </w:r>
      <w:r w:rsidR="000A67E3">
        <w:rPr>
          <w:rFonts w:ascii="Arial" w:hAnsi="Arial" w:cs="Arial"/>
          <w:b/>
          <w:sz w:val="18"/>
          <w:szCs w:val="18"/>
        </w:rPr>
        <w:t xml:space="preserve"> AMBOS</w:t>
      </w:r>
    </w:p>
    <w:p w:rsidR="00CB0F80" w:rsidRPr="00CF559D" w:rsidRDefault="00CB0F80" w:rsidP="00CB0F80">
      <w:pPr>
        <w:widowControl w:val="0"/>
        <w:autoSpaceDE w:val="0"/>
        <w:autoSpaceDN w:val="0"/>
        <w:adjustRightInd w:val="0"/>
        <w:jc w:val="both"/>
        <w:rPr>
          <w:rFonts w:ascii="Arial" w:hAnsi="Arial" w:cs="Arial"/>
          <w:bCs/>
          <w:sz w:val="18"/>
          <w:szCs w:val="18"/>
        </w:rPr>
      </w:pPr>
      <w:r w:rsidRPr="00CF559D">
        <w:rPr>
          <w:rFonts w:ascii="Arial" w:hAnsi="Arial" w:cs="Arial"/>
          <w:b/>
          <w:bCs/>
          <w:sz w:val="18"/>
          <w:szCs w:val="18"/>
          <w:u w:val="single"/>
        </w:rPr>
        <w:t>Conteúdos</w:t>
      </w:r>
      <w:r w:rsidRPr="00CF559D">
        <w:rPr>
          <w:rFonts w:ascii="Arial" w:hAnsi="Arial" w:cs="Arial"/>
          <w:bCs/>
          <w:sz w:val="18"/>
          <w:szCs w:val="18"/>
        </w:rPr>
        <w:t>:</w:t>
      </w:r>
    </w:p>
    <w:p w:rsidR="00CB0F80" w:rsidRPr="00CF559D" w:rsidRDefault="00CB0F80" w:rsidP="00CB0F80">
      <w:pPr>
        <w:pBdr>
          <w:bottom w:val="single" w:sz="4" w:space="1" w:color="auto"/>
        </w:pBdr>
        <w:autoSpaceDE w:val="0"/>
        <w:autoSpaceDN w:val="0"/>
        <w:adjustRightInd w:val="0"/>
        <w:jc w:val="both"/>
        <w:rPr>
          <w:rFonts w:ascii="Arial" w:hAnsi="Arial" w:cs="Arial"/>
          <w:b/>
          <w:bCs/>
          <w:sz w:val="18"/>
          <w:szCs w:val="18"/>
        </w:rPr>
      </w:pPr>
      <w:r w:rsidRPr="00CF559D">
        <w:rPr>
          <w:rFonts w:ascii="Arial" w:hAnsi="Arial" w:cs="Arial"/>
          <w:sz w:val="18"/>
          <w:szCs w:val="18"/>
        </w:rPr>
        <w:t>1) Interpretação de texto: ideia central; leitura compreensão das informações; vocabulário; substituição de palavras e expressões no texto. 2) Ortografia. 3) Acentuação. 4) Classificação, uso e flexão de substantivos e adjetivos: singular e plural; aumentativo e diminutivo; feminino e masculino. 5) Sinônimos e antônimos.</w:t>
      </w:r>
    </w:p>
    <w:p w:rsidR="00CB0F80" w:rsidRDefault="00CB0F80" w:rsidP="005A3D1D">
      <w:pPr>
        <w:jc w:val="both"/>
        <w:rPr>
          <w:rFonts w:ascii="Arial" w:hAnsi="Arial" w:cs="Arial"/>
          <w:b/>
          <w:sz w:val="18"/>
          <w:szCs w:val="18"/>
        </w:rPr>
      </w:pPr>
    </w:p>
    <w:p w:rsidR="00CB0F80" w:rsidRDefault="00CB0F80" w:rsidP="005A3D1D">
      <w:pPr>
        <w:jc w:val="both"/>
        <w:rPr>
          <w:rFonts w:ascii="Arial" w:hAnsi="Arial" w:cs="Arial"/>
          <w:b/>
          <w:sz w:val="18"/>
          <w:szCs w:val="18"/>
        </w:rPr>
      </w:pPr>
      <w:r>
        <w:rPr>
          <w:rFonts w:ascii="Arial" w:hAnsi="Arial" w:cs="Arial"/>
          <w:b/>
          <w:sz w:val="18"/>
          <w:szCs w:val="18"/>
        </w:rPr>
        <w:t xml:space="preserve">MATEMÁTICA – Comum </w:t>
      </w:r>
      <w:r w:rsidR="00913CDA">
        <w:rPr>
          <w:rFonts w:ascii="Arial" w:hAnsi="Arial" w:cs="Arial"/>
          <w:b/>
          <w:sz w:val="18"/>
          <w:szCs w:val="18"/>
        </w:rPr>
        <w:t>a</w:t>
      </w:r>
      <w:r>
        <w:rPr>
          <w:rFonts w:ascii="Arial" w:hAnsi="Arial" w:cs="Arial"/>
          <w:b/>
          <w:sz w:val="18"/>
          <w:szCs w:val="18"/>
        </w:rPr>
        <w:t xml:space="preserve"> AMBOS</w:t>
      </w:r>
    </w:p>
    <w:p w:rsidR="00CB0F80" w:rsidRPr="00CF559D" w:rsidRDefault="00CB0F80" w:rsidP="00CB0F80">
      <w:pPr>
        <w:widowControl w:val="0"/>
        <w:autoSpaceDE w:val="0"/>
        <w:autoSpaceDN w:val="0"/>
        <w:adjustRightInd w:val="0"/>
        <w:jc w:val="both"/>
        <w:rPr>
          <w:rFonts w:ascii="Arial" w:hAnsi="Arial" w:cs="Arial"/>
          <w:bCs/>
          <w:sz w:val="18"/>
          <w:szCs w:val="18"/>
        </w:rPr>
      </w:pPr>
      <w:r w:rsidRPr="00CF559D">
        <w:rPr>
          <w:rFonts w:ascii="Arial" w:hAnsi="Arial" w:cs="Arial"/>
          <w:b/>
          <w:bCs/>
          <w:sz w:val="18"/>
          <w:szCs w:val="18"/>
          <w:u w:val="single"/>
        </w:rPr>
        <w:t>Conteúdos</w:t>
      </w:r>
      <w:r w:rsidRPr="00CF559D">
        <w:rPr>
          <w:rFonts w:ascii="Arial" w:hAnsi="Arial" w:cs="Arial"/>
          <w:bCs/>
          <w:sz w:val="18"/>
          <w:szCs w:val="18"/>
        </w:rPr>
        <w:t>:</w:t>
      </w:r>
    </w:p>
    <w:p w:rsidR="00CB0F80" w:rsidRPr="00CF559D" w:rsidRDefault="00CB0F80" w:rsidP="00CB0F80">
      <w:pPr>
        <w:pBdr>
          <w:bottom w:val="single" w:sz="4" w:space="1" w:color="auto"/>
        </w:pBdr>
        <w:autoSpaceDE w:val="0"/>
        <w:autoSpaceDN w:val="0"/>
        <w:adjustRightInd w:val="0"/>
        <w:jc w:val="both"/>
        <w:rPr>
          <w:rFonts w:ascii="Arial" w:hAnsi="Arial" w:cs="Arial"/>
          <w:b/>
          <w:bCs/>
          <w:sz w:val="18"/>
          <w:szCs w:val="18"/>
          <w:u w:val="single"/>
        </w:rPr>
      </w:pPr>
      <w:r w:rsidRPr="00CF559D">
        <w:rPr>
          <w:rFonts w:ascii="Arial" w:eastAsia="ArialMT" w:hAnsi="Arial" w:cs="Arial"/>
          <w:sz w:val="18"/>
          <w:szCs w:val="18"/>
        </w:rPr>
        <w:t xml:space="preserve">1) Sistema numérico: unidade, dezena, centena e milhar. 2) Números naturais (N): propriedades, operações básicas, pares e ímpares, sucessor e antecessor, numerais multiplicativos: dobro, triplo e quádruplo. 3) Números decimais e fracionários: propriedades, operações básicas. 4) Expressões numéricas: operações básicas. 5) Sistema monetário brasileiro. 6) Unidades de medida: comprimento, área, massa, capacidade, tempo. 7) Porcentagem. 8) Interpretação de tabelas e gráficos. </w:t>
      </w:r>
      <w:r w:rsidRPr="00CF559D">
        <w:rPr>
          <w:rFonts w:ascii="Arial" w:hAnsi="Arial" w:cs="Arial"/>
          <w:sz w:val="18"/>
          <w:szCs w:val="18"/>
        </w:rPr>
        <w:t xml:space="preserve">9) </w:t>
      </w:r>
      <w:r w:rsidRPr="00CF559D">
        <w:rPr>
          <w:rFonts w:ascii="Arial" w:eastAsia="ArialMT" w:hAnsi="Arial" w:cs="Arial"/>
          <w:sz w:val="18"/>
          <w:szCs w:val="18"/>
        </w:rPr>
        <w:t xml:space="preserve">Geometria plana: perímetro e área de quadriláteros. </w:t>
      </w:r>
      <w:r w:rsidRPr="00CF559D">
        <w:rPr>
          <w:rFonts w:ascii="Arial" w:hAnsi="Arial" w:cs="Arial"/>
          <w:sz w:val="18"/>
          <w:szCs w:val="18"/>
        </w:rPr>
        <w:t>10) Raciocínio lógico. 11) Aplicação dos conteúdos acima listados em situações cotidianas.</w:t>
      </w:r>
    </w:p>
    <w:p w:rsidR="00CB0F80" w:rsidRDefault="00CB0F80" w:rsidP="005A3D1D">
      <w:pPr>
        <w:jc w:val="both"/>
        <w:rPr>
          <w:rFonts w:ascii="Arial" w:hAnsi="Arial" w:cs="Arial"/>
          <w:b/>
          <w:sz w:val="18"/>
          <w:szCs w:val="18"/>
        </w:rPr>
      </w:pPr>
    </w:p>
    <w:p w:rsidR="00913CDA" w:rsidRPr="000C5F1F" w:rsidRDefault="00913CDA" w:rsidP="005A3D1D">
      <w:pPr>
        <w:jc w:val="both"/>
        <w:rPr>
          <w:rFonts w:ascii="Arial" w:hAnsi="Arial" w:cs="Arial"/>
          <w:b/>
          <w:sz w:val="18"/>
          <w:szCs w:val="18"/>
        </w:rPr>
      </w:pPr>
      <w:r w:rsidRPr="000C5F1F">
        <w:rPr>
          <w:rFonts w:ascii="Arial" w:hAnsi="Arial" w:cs="Arial"/>
          <w:b/>
          <w:sz w:val="18"/>
          <w:szCs w:val="18"/>
        </w:rPr>
        <w:t>CONHECIMENTOS GERAIS E ESPECÍFICOS – Comum a AMBOS</w:t>
      </w:r>
    </w:p>
    <w:p w:rsidR="00913CDA" w:rsidRPr="000C5F1F" w:rsidRDefault="00913CDA" w:rsidP="00913CDA">
      <w:pPr>
        <w:widowControl w:val="0"/>
        <w:autoSpaceDE w:val="0"/>
        <w:autoSpaceDN w:val="0"/>
        <w:adjustRightInd w:val="0"/>
        <w:jc w:val="both"/>
        <w:rPr>
          <w:rFonts w:ascii="Arial" w:hAnsi="Arial" w:cs="Arial"/>
          <w:bCs/>
          <w:color w:val="000000"/>
          <w:sz w:val="18"/>
          <w:szCs w:val="18"/>
        </w:rPr>
      </w:pPr>
      <w:r w:rsidRPr="000C5F1F">
        <w:rPr>
          <w:rFonts w:ascii="Arial" w:hAnsi="Arial" w:cs="Arial"/>
          <w:b/>
          <w:bCs/>
          <w:color w:val="000000"/>
          <w:sz w:val="18"/>
          <w:szCs w:val="18"/>
          <w:u w:val="single"/>
        </w:rPr>
        <w:t>Conteúdo - Conhecimentos Gerais</w:t>
      </w:r>
      <w:r w:rsidRPr="000C5F1F">
        <w:rPr>
          <w:rFonts w:ascii="Arial" w:hAnsi="Arial" w:cs="Arial"/>
          <w:bCs/>
          <w:color w:val="000000"/>
          <w:sz w:val="18"/>
          <w:szCs w:val="18"/>
        </w:rPr>
        <w:t>:</w:t>
      </w:r>
    </w:p>
    <w:p w:rsidR="00913CDA" w:rsidRPr="000C5F1F" w:rsidRDefault="00913CDA" w:rsidP="00913CDA">
      <w:pPr>
        <w:widowControl w:val="0"/>
        <w:autoSpaceDE w:val="0"/>
        <w:autoSpaceDN w:val="0"/>
        <w:adjustRightInd w:val="0"/>
        <w:jc w:val="both"/>
        <w:rPr>
          <w:rFonts w:ascii="Arial" w:hAnsi="Arial" w:cs="Arial"/>
          <w:bCs/>
          <w:color w:val="000000"/>
          <w:sz w:val="18"/>
          <w:szCs w:val="18"/>
        </w:rPr>
      </w:pPr>
      <w:r w:rsidRPr="000C5F1F">
        <w:rPr>
          <w:rFonts w:ascii="Arial" w:hAnsi="Arial" w:cs="Arial"/>
          <w:bCs/>
          <w:color w:val="000000"/>
          <w:sz w:val="18"/>
          <w:szCs w:val="18"/>
        </w:rPr>
        <w:t>1) Conhecimentos sobre cidadania e consciência ecológica. 2) Noções sobre: a) primeiros socorros; b) segurança e higiene do trabalho; c) uso adequado do lixo.</w:t>
      </w:r>
    </w:p>
    <w:p w:rsidR="00913CDA" w:rsidRPr="000C5F1F" w:rsidRDefault="00913CDA" w:rsidP="00913CDA">
      <w:pPr>
        <w:widowControl w:val="0"/>
        <w:autoSpaceDE w:val="0"/>
        <w:autoSpaceDN w:val="0"/>
        <w:adjustRightInd w:val="0"/>
        <w:jc w:val="both"/>
        <w:rPr>
          <w:rFonts w:ascii="Arial" w:hAnsi="Arial" w:cs="Arial"/>
          <w:b/>
          <w:bCs/>
          <w:sz w:val="18"/>
          <w:szCs w:val="18"/>
        </w:rPr>
      </w:pPr>
      <w:r w:rsidRPr="000C5F1F">
        <w:rPr>
          <w:rFonts w:ascii="Arial" w:hAnsi="Arial" w:cs="Arial"/>
          <w:b/>
          <w:bCs/>
          <w:sz w:val="18"/>
          <w:szCs w:val="18"/>
          <w:u w:val="single"/>
        </w:rPr>
        <w:t>Conteúdo – Legislação e Conhecimentos Específicos</w:t>
      </w:r>
      <w:r w:rsidRPr="000C5F1F">
        <w:rPr>
          <w:rFonts w:ascii="Arial" w:hAnsi="Arial" w:cs="Arial"/>
          <w:bCs/>
          <w:sz w:val="18"/>
          <w:szCs w:val="18"/>
        </w:rPr>
        <w:t>:</w:t>
      </w:r>
      <w:r w:rsidRPr="000C5F1F">
        <w:rPr>
          <w:rFonts w:ascii="Arial" w:hAnsi="Arial" w:cs="Arial"/>
          <w:b/>
          <w:bCs/>
          <w:sz w:val="18"/>
          <w:szCs w:val="18"/>
        </w:rPr>
        <w:t xml:space="preserve"> </w:t>
      </w:r>
    </w:p>
    <w:p w:rsidR="00913CDA" w:rsidRPr="000C5F1F" w:rsidRDefault="00913CDA" w:rsidP="00913CDA">
      <w:pPr>
        <w:widowControl w:val="0"/>
        <w:autoSpaceDE w:val="0"/>
        <w:autoSpaceDN w:val="0"/>
        <w:adjustRightInd w:val="0"/>
        <w:jc w:val="both"/>
        <w:rPr>
          <w:rFonts w:ascii="Arial" w:hAnsi="Arial" w:cs="Arial"/>
          <w:sz w:val="18"/>
          <w:szCs w:val="18"/>
        </w:rPr>
      </w:pPr>
      <w:r w:rsidRPr="000C5F1F">
        <w:rPr>
          <w:rFonts w:ascii="Arial" w:hAnsi="Arial" w:cs="Arial"/>
          <w:sz w:val="18"/>
          <w:szCs w:val="18"/>
        </w:rPr>
        <w:t xml:space="preserve">1) Legislação (Código de Trânsito Brasileiro, seu regulamento e Resoluções do CONTRAN). 2) Conhecimento teórico de primeiros socorros, restrito apenas às exigências do CONTRAN ou órgão regulamentador de trânsito. 3) Direção defensiva. 4) Conhecimentos de mecânica. </w:t>
      </w:r>
    </w:p>
    <w:p w:rsidR="000C5F1F" w:rsidRPr="000C5F1F" w:rsidRDefault="00913CDA" w:rsidP="000C5F1F">
      <w:pPr>
        <w:widowControl w:val="0"/>
        <w:numPr>
          <w:ilvl w:val="0"/>
          <w:numId w:val="25"/>
        </w:numPr>
        <w:tabs>
          <w:tab w:val="clear" w:pos="170"/>
          <w:tab w:val="num" w:pos="0"/>
        </w:tabs>
        <w:suppressAutoHyphens w:val="0"/>
        <w:autoSpaceDE w:val="0"/>
        <w:autoSpaceDN w:val="0"/>
        <w:adjustRightInd w:val="0"/>
        <w:jc w:val="both"/>
        <w:rPr>
          <w:rFonts w:ascii="Arial" w:hAnsi="Arial" w:cs="Arial"/>
          <w:sz w:val="18"/>
          <w:szCs w:val="18"/>
        </w:rPr>
      </w:pPr>
      <w:r w:rsidRPr="000C5F1F">
        <w:rPr>
          <w:rFonts w:ascii="Arial" w:hAnsi="Arial" w:cs="Arial"/>
          <w:b/>
          <w:bCs/>
          <w:sz w:val="18"/>
          <w:szCs w:val="18"/>
          <w:u w:val="single"/>
        </w:rPr>
        <w:t>Referências Bibliográficas</w:t>
      </w:r>
      <w:r w:rsidRPr="000C5F1F">
        <w:rPr>
          <w:rFonts w:ascii="Arial" w:hAnsi="Arial" w:cs="Arial"/>
          <w:bCs/>
          <w:sz w:val="18"/>
          <w:szCs w:val="18"/>
        </w:rPr>
        <w:t>:</w:t>
      </w:r>
      <w:r w:rsidR="000C5F1F" w:rsidRPr="000C5F1F">
        <w:rPr>
          <w:rFonts w:ascii="Arial" w:hAnsi="Arial" w:cs="Arial"/>
          <w:sz w:val="18"/>
          <w:szCs w:val="18"/>
        </w:rPr>
        <w:t xml:space="preserve"> </w:t>
      </w:r>
    </w:p>
    <w:p w:rsidR="00913CDA" w:rsidRPr="000C5F1F" w:rsidRDefault="00913CDA" w:rsidP="00913CDA">
      <w:pPr>
        <w:widowControl w:val="0"/>
        <w:numPr>
          <w:ilvl w:val="0"/>
          <w:numId w:val="18"/>
        </w:numPr>
        <w:suppressAutoHyphens w:val="0"/>
        <w:autoSpaceDE w:val="0"/>
        <w:autoSpaceDN w:val="0"/>
        <w:adjustRightInd w:val="0"/>
        <w:jc w:val="both"/>
        <w:rPr>
          <w:rFonts w:ascii="Arial" w:hAnsi="Arial" w:cs="Arial"/>
          <w:b/>
          <w:bCs/>
          <w:sz w:val="18"/>
          <w:szCs w:val="18"/>
          <w:u w:val="single"/>
        </w:rPr>
      </w:pPr>
      <w:r w:rsidRPr="000C5F1F">
        <w:rPr>
          <w:rFonts w:ascii="Arial" w:hAnsi="Arial" w:cs="Arial"/>
          <w:sz w:val="18"/>
          <w:szCs w:val="18"/>
        </w:rPr>
        <w:t xml:space="preserve">BRASIL. </w:t>
      </w:r>
      <w:r w:rsidRPr="000C5F1F">
        <w:rPr>
          <w:rFonts w:ascii="Arial" w:hAnsi="Arial" w:cs="Arial"/>
          <w:b/>
          <w:sz w:val="18"/>
          <w:szCs w:val="18"/>
        </w:rPr>
        <w:t>Lei nº 9.503</w:t>
      </w:r>
      <w:r w:rsidRPr="000C5F1F">
        <w:rPr>
          <w:rFonts w:ascii="Arial" w:hAnsi="Arial" w:cs="Arial"/>
          <w:sz w:val="18"/>
          <w:szCs w:val="18"/>
        </w:rPr>
        <w:t>, de 23 de setembro de 1997 e alterações. Institui o Código de Trânsito Brasileiro</w:t>
      </w:r>
      <w:r w:rsidRPr="000C5F1F">
        <w:rPr>
          <w:rFonts w:ascii="Arial" w:hAnsi="Arial" w:cs="Arial"/>
          <w:color w:val="800000"/>
          <w:sz w:val="18"/>
          <w:szCs w:val="18"/>
        </w:rPr>
        <w:t xml:space="preserve">. </w:t>
      </w:r>
      <w:r w:rsidRPr="000C5F1F">
        <w:rPr>
          <w:rFonts w:ascii="Arial" w:hAnsi="Arial" w:cs="Arial"/>
          <w:sz w:val="18"/>
          <w:szCs w:val="18"/>
        </w:rPr>
        <w:t>Legislação complementar atualizada até a publicação do presente edital.</w:t>
      </w:r>
    </w:p>
    <w:p w:rsidR="00913CDA" w:rsidRPr="000C5F1F" w:rsidRDefault="00913CDA" w:rsidP="000C5F1F">
      <w:pPr>
        <w:widowControl w:val="0"/>
        <w:numPr>
          <w:ilvl w:val="0"/>
          <w:numId w:val="18"/>
        </w:numPr>
        <w:pBdr>
          <w:bottom w:val="single" w:sz="4" w:space="1" w:color="auto"/>
        </w:pBdr>
        <w:suppressAutoHyphens w:val="0"/>
        <w:autoSpaceDE w:val="0"/>
        <w:autoSpaceDN w:val="0"/>
        <w:adjustRightInd w:val="0"/>
        <w:jc w:val="both"/>
        <w:rPr>
          <w:rFonts w:ascii="Arial" w:hAnsi="Arial" w:cs="Arial"/>
          <w:b/>
          <w:bCs/>
          <w:sz w:val="18"/>
          <w:szCs w:val="18"/>
          <w:u w:val="single"/>
        </w:rPr>
      </w:pPr>
      <w:r w:rsidRPr="000C5F1F">
        <w:rPr>
          <w:rFonts w:ascii="Arial" w:hAnsi="Arial" w:cs="Arial"/>
          <w:sz w:val="18"/>
          <w:szCs w:val="18"/>
        </w:rPr>
        <w:t>Outros manuais, livros e apostilas com os conteúdos indicados.</w:t>
      </w:r>
    </w:p>
    <w:p w:rsidR="000C5F1F" w:rsidRPr="000C5F1F" w:rsidRDefault="000C5F1F" w:rsidP="000C5F1F">
      <w:pPr>
        <w:widowControl w:val="0"/>
        <w:suppressAutoHyphens w:val="0"/>
        <w:autoSpaceDE w:val="0"/>
        <w:autoSpaceDN w:val="0"/>
        <w:adjustRightInd w:val="0"/>
        <w:ind w:left="170"/>
        <w:jc w:val="both"/>
        <w:rPr>
          <w:rFonts w:ascii="Arial" w:hAnsi="Arial" w:cs="Arial"/>
        </w:rPr>
      </w:pPr>
    </w:p>
    <w:p w:rsidR="00913CDA" w:rsidRDefault="00913CDA" w:rsidP="000C5F1F">
      <w:pPr>
        <w:jc w:val="both"/>
        <w:rPr>
          <w:rFonts w:ascii="Arial" w:hAnsi="Arial" w:cs="Arial"/>
          <w:b/>
          <w:sz w:val="18"/>
          <w:szCs w:val="18"/>
        </w:rPr>
      </w:pPr>
      <w:r>
        <w:rPr>
          <w:rFonts w:ascii="Arial" w:hAnsi="Arial" w:cs="Arial"/>
          <w:b/>
          <w:sz w:val="18"/>
          <w:szCs w:val="18"/>
        </w:rPr>
        <w:t>Para o</w:t>
      </w:r>
      <w:r w:rsidRPr="004759F7">
        <w:rPr>
          <w:rFonts w:ascii="Arial" w:hAnsi="Arial" w:cs="Arial"/>
          <w:b/>
          <w:sz w:val="18"/>
          <w:szCs w:val="18"/>
        </w:rPr>
        <w:t xml:space="preserve"> cargo da TABELA </w:t>
      </w:r>
      <w:r>
        <w:rPr>
          <w:rFonts w:ascii="Arial" w:hAnsi="Arial" w:cs="Arial"/>
          <w:b/>
          <w:sz w:val="18"/>
          <w:szCs w:val="18"/>
        </w:rPr>
        <w:t>C</w:t>
      </w:r>
      <w:r w:rsidRPr="004759F7">
        <w:rPr>
          <w:rFonts w:ascii="Arial" w:hAnsi="Arial" w:cs="Arial"/>
          <w:b/>
          <w:sz w:val="18"/>
          <w:szCs w:val="18"/>
        </w:rPr>
        <w:t xml:space="preserve"> </w:t>
      </w:r>
      <w:r>
        <w:rPr>
          <w:rFonts w:ascii="Arial" w:hAnsi="Arial" w:cs="Arial"/>
          <w:b/>
          <w:sz w:val="18"/>
          <w:szCs w:val="18"/>
        </w:rPr>
        <w:t>–</w:t>
      </w:r>
      <w:r w:rsidRPr="004759F7">
        <w:rPr>
          <w:rFonts w:ascii="Arial" w:hAnsi="Arial" w:cs="Arial"/>
          <w:b/>
          <w:sz w:val="18"/>
          <w:szCs w:val="18"/>
        </w:rPr>
        <w:t xml:space="preserve"> </w:t>
      </w:r>
      <w:r>
        <w:rPr>
          <w:rFonts w:ascii="Arial" w:hAnsi="Arial" w:cs="Arial"/>
          <w:b/>
          <w:sz w:val="18"/>
          <w:szCs w:val="18"/>
        </w:rPr>
        <w:t>TESOUREIRO</w:t>
      </w:r>
    </w:p>
    <w:p w:rsidR="00913CDA" w:rsidRDefault="00913CDA" w:rsidP="00913CDA">
      <w:pPr>
        <w:jc w:val="both"/>
        <w:rPr>
          <w:rFonts w:ascii="Arial" w:hAnsi="Arial" w:cs="Arial"/>
          <w:b/>
          <w:sz w:val="18"/>
          <w:szCs w:val="18"/>
        </w:rPr>
      </w:pPr>
    </w:p>
    <w:p w:rsidR="00913CDA" w:rsidRDefault="00913CDA" w:rsidP="00913CDA">
      <w:pPr>
        <w:jc w:val="both"/>
        <w:rPr>
          <w:rFonts w:ascii="Arial" w:hAnsi="Arial" w:cs="Arial"/>
          <w:b/>
          <w:sz w:val="18"/>
          <w:szCs w:val="18"/>
        </w:rPr>
      </w:pPr>
      <w:r>
        <w:rPr>
          <w:rFonts w:ascii="Arial" w:hAnsi="Arial" w:cs="Arial"/>
          <w:b/>
          <w:sz w:val="18"/>
          <w:szCs w:val="18"/>
        </w:rPr>
        <w:t>PORTUGUÊS</w:t>
      </w:r>
    </w:p>
    <w:p w:rsidR="00913CDA" w:rsidRPr="00CF559D" w:rsidRDefault="00913CDA" w:rsidP="00913CDA">
      <w:pPr>
        <w:widowControl w:val="0"/>
        <w:autoSpaceDE w:val="0"/>
        <w:autoSpaceDN w:val="0"/>
        <w:adjustRightInd w:val="0"/>
        <w:jc w:val="both"/>
        <w:rPr>
          <w:rFonts w:ascii="Arial" w:hAnsi="Arial" w:cs="Arial"/>
          <w:bCs/>
          <w:sz w:val="18"/>
          <w:szCs w:val="18"/>
        </w:rPr>
      </w:pPr>
      <w:r w:rsidRPr="00CF559D">
        <w:rPr>
          <w:rFonts w:ascii="Arial" w:hAnsi="Arial" w:cs="Arial"/>
          <w:b/>
          <w:bCs/>
          <w:sz w:val="18"/>
          <w:szCs w:val="18"/>
          <w:u w:val="single"/>
        </w:rPr>
        <w:t>Conteúdos</w:t>
      </w:r>
      <w:r w:rsidRPr="00CF559D">
        <w:rPr>
          <w:rFonts w:ascii="Arial" w:hAnsi="Arial" w:cs="Arial"/>
          <w:bCs/>
          <w:sz w:val="18"/>
          <w:szCs w:val="18"/>
        </w:rPr>
        <w:t>:</w:t>
      </w:r>
    </w:p>
    <w:p w:rsidR="00913CDA" w:rsidRPr="00486DE8" w:rsidRDefault="00913CDA" w:rsidP="00913CDA">
      <w:pPr>
        <w:jc w:val="both"/>
        <w:rPr>
          <w:rFonts w:ascii="Arial" w:hAnsi="Arial" w:cs="Arial"/>
          <w:sz w:val="18"/>
          <w:szCs w:val="18"/>
        </w:rPr>
      </w:pPr>
      <w:r w:rsidRPr="00CF559D">
        <w:rPr>
          <w:rFonts w:ascii="Arial" w:hAnsi="Arial" w:cs="Arial"/>
          <w:sz w:val="18"/>
          <w:szCs w:val="18"/>
        </w:rPr>
        <w:t xml:space="preserve">1) Compreensão e interpretação de textos: ideia central e intenção comunicativa; estruturação e articulação do texto; significado contextual de palavras e expressões; pressuposições e inferências; emprego de nexos e outros recursos coesivos. 2) Ortografia. 3) Acentuação gráfica. 4) Classes de palavras. 5) Estrutura e formação de palavras. 6) Semântica. 7) Colocação pronominal. 8) Flexão nominal e verbal. 9) Emprego de tempos e modos verbais. 10) Vozes do verbo. 11) Termos da oração. 12) Coordenação e subordinação: emprego das conjunções, locuções conjuntivas e dos pronomes relativos. 13) Concordância nominal e verbal. 14) Regência nominal e verbal. 15) Ocorrência de crase. </w:t>
      </w:r>
      <w:r w:rsidRPr="00486DE8">
        <w:rPr>
          <w:rFonts w:ascii="Arial" w:hAnsi="Arial" w:cs="Arial"/>
          <w:sz w:val="18"/>
          <w:szCs w:val="18"/>
        </w:rPr>
        <w:t>16) O uso dos porquês</w:t>
      </w:r>
      <w:r>
        <w:rPr>
          <w:rFonts w:ascii="Arial" w:hAnsi="Arial" w:cs="Arial"/>
          <w:sz w:val="18"/>
          <w:szCs w:val="18"/>
        </w:rPr>
        <w:t>.</w:t>
      </w:r>
      <w:r w:rsidRPr="00486DE8">
        <w:rPr>
          <w:rFonts w:ascii="Arial" w:hAnsi="Arial" w:cs="Arial"/>
          <w:sz w:val="18"/>
          <w:szCs w:val="18"/>
        </w:rPr>
        <w:t xml:space="preserve"> 17) Pontuação. 18) Figuras de linguagem. 19) Vícios de linguagem.</w:t>
      </w:r>
    </w:p>
    <w:p w:rsidR="00913CDA" w:rsidRPr="00CF559D" w:rsidRDefault="00913CDA" w:rsidP="00913CDA">
      <w:pPr>
        <w:jc w:val="both"/>
        <w:rPr>
          <w:rFonts w:ascii="Arial" w:hAnsi="Arial" w:cs="Arial"/>
          <w:sz w:val="18"/>
          <w:szCs w:val="18"/>
          <w:u w:val="single"/>
        </w:rPr>
      </w:pPr>
      <w:r w:rsidRPr="00CF559D">
        <w:rPr>
          <w:rFonts w:ascii="Arial" w:hAnsi="Arial" w:cs="Arial"/>
          <w:b/>
          <w:bCs/>
          <w:color w:val="000000"/>
          <w:sz w:val="18"/>
          <w:szCs w:val="18"/>
          <w:u w:val="single"/>
        </w:rPr>
        <w:t>Referências Bibliográficas</w:t>
      </w:r>
      <w:r w:rsidRPr="00CF559D">
        <w:rPr>
          <w:rFonts w:ascii="Arial" w:hAnsi="Arial" w:cs="Arial"/>
          <w:color w:val="000000"/>
          <w:sz w:val="18"/>
          <w:szCs w:val="18"/>
        </w:rPr>
        <w:t>:</w:t>
      </w:r>
      <w:r w:rsidRPr="00CF559D">
        <w:rPr>
          <w:rFonts w:ascii="Arial" w:hAnsi="Arial" w:cs="Arial"/>
          <w:b/>
          <w:color w:val="000000"/>
          <w:sz w:val="18"/>
          <w:szCs w:val="18"/>
        </w:rPr>
        <w:t xml:space="preserve"> </w:t>
      </w:r>
    </w:p>
    <w:p w:rsidR="00913CDA" w:rsidRDefault="00913CDA" w:rsidP="00913CDA">
      <w:pPr>
        <w:numPr>
          <w:ilvl w:val="0"/>
          <w:numId w:val="19"/>
        </w:numPr>
        <w:tabs>
          <w:tab w:val="left" w:pos="3960"/>
        </w:tabs>
        <w:suppressAutoHyphens w:val="0"/>
        <w:jc w:val="both"/>
        <w:rPr>
          <w:rFonts w:ascii="Arial" w:hAnsi="Arial" w:cs="Arial"/>
          <w:sz w:val="18"/>
          <w:szCs w:val="18"/>
        </w:rPr>
      </w:pPr>
      <w:r w:rsidRPr="00CF559D">
        <w:rPr>
          <w:rFonts w:ascii="Arial" w:hAnsi="Arial" w:cs="Arial"/>
          <w:sz w:val="18"/>
          <w:szCs w:val="18"/>
        </w:rPr>
        <w:t xml:space="preserve">ANDRÉ, Hildebrando A. de. </w:t>
      </w:r>
      <w:r w:rsidRPr="00CF559D">
        <w:rPr>
          <w:rFonts w:ascii="Arial" w:hAnsi="Arial" w:cs="Arial"/>
          <w:b/>
          <w:bCs/>
          <w:sz w:val="18"/>
          <w:szCs w:val="18"/>
        </w:rPr>
        <w:t xml:space="preserve">Curso de Redação. </w:t>
      </w:r>
      <w:r w:rsidRPr="00CF559D">
        <w:rPr>
          <w:rFonts w:ascii="Arial" w:hAnsi="Arial" w:cs="Arial"/>
          <w:sz w:val="18"/>
          <w:szCs w:val="18"/>
        </w:rPr>
        <w:t>Moderna.</w:t>
      </w:r>
    </w:p>
    <w:p w:rsidR="00913CDA" w:rsidRPr="00CF559D" w:rsidRDefault="00913CDA" w:rsidP="00913CDA">
      <w:pPr>
        <w:numPr>
          <w:ilvl w:val="0"/>
          <w:numId w:val="19"/>
        </w:numPr>
        <w:tabs>
          <w:tab w:val="left" w:pos="3960"/>
        </w:tabs>
        <w:suppressAutoHyphens w:val="0"/>
        <w:jc w:val="both"/>
        <w:rPr>
          <w:rFonts w:ascii="Arial" w:hAnsi="Arial" w:cs="Arial"/>
          <w:sz w:val="18"/>
          <w:szCs w:val="18"/>
        </w:rPr>
      </w:pPr>
      <w:r>
        <w:rPr>
          <w:rFonts w:ascii="Arial" w:hAnsi="Arial" w:cs="Arial"/>
          <w:sz w:val="18"/>
          <w:szCs w:val="18"/>
        </w:rPr>
        <w:t xml:space="preserve">CUNHA, Celso. </w:t>
      </w:r>
      <w:r>
        <w:rPr>
          <w:rFonts w:ascii="Arial" w:hAnsi="Arial" w:cs="Arial"/>
          <w:b/>
          <w:sz w:val="18"/>
          <w:szCs w:val="18"/>
        </w:rPr>
        <w:t>Gramática do Português Contemporâneo</w:t>
      </w:r>
      <w:r>
        <w:rPr>
          <w:rFonts w:ascii="Arial" w:hAnsi="Arial" w:cs="Arial"/>
          <w:sz w:val="18"/>
          <w:szCs w:val="18"/>
        </w:rPr>
        <w:t xml:space="preserve">. L&amp;PM </w:t>
      </w:r>
      <w:proofErr w:type="spellStart"/>
      <w:r>
        <w:rPr>
          <w:rFonts w:ascii="Arial" w:hAnsi="Arial" w:cs="Arial"/>
          <w:sz w:val="18"/>
          <w:szCs w:val="18"/>
        </w:rPr>
        <w:t>Pocket</w:t>
      </w:r>
      <w:proofErr w:type="spellEnd"/>
      <w:r>
        <w:rPr>
          <w:rFonts w:ascii="Arial" w:hAnsi="Arial" w:cs="Arial"/>
          <w:sz w:val="18"/>
          <w:szCs w:val="18"/>
        </w:rPr>
        <w:t>.</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lastRenderedPageBreak/>
        <w:t xml:space="preserve">ERNANI E NICOLA. </w:t>
      </w:r>
      <w:r w:rsidRPr="00CF559D">
        <w:rPr>
          <w:rFonts w:ascii="Arial" w:hAnsi="Arial" w:cs="Arial"/>
          <w:b/>
          <w:bCs/>
          <w:sz w:val="18"/>
          <w:szCs w:val="18"/>
        </w:rPr>
        <w:t xml:space="preserve">Gramática, Literatura e Redação. </w:t>
      </w:r>
      <w:r w:rsidRPr="00CF559D">
        <w:rPr>
          <w:rFonts w:ascii="Arial" w:hAnsi="Arial" w:cs="Arial"/>
          <w:sz w:val="18"/>
          <w:szCs w:val="18"/>
        </w:rPr>
        <w:t>Scipione.</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t xml:space="preserve">FAVERO, </w:t>
      </w:r>
      <w:proofErr w:type="spellStart"/>
      <w:r w:rsidRPr="00CF559D">
        <w:rPr>
          <w:rFonts w:ascii="Arial" w:hAnsi="Arial" w:cs="Arial"/>
          <w:sz w:val="18"/>
          <w:szCs w:val="18"/>
        </w:rPr>
        <w:t>Lionor</w:t>
      </w:r>
      <w:proofErr w:type="spellEnd"/>
      <w:r w:rsidRPr="00CF559D">
        <w:rPr>
          <w:rFonts w:ascii="Arial" w:hAnsi="Arial" w:cs="Arial"/>
          <w:sz w:val="18"/>
          <w:szCs w:val="18"/>
        </w:rPr>
        <w:t xml:space="preserve"> Lopes; KOCH, </w:t>
      </w:r>
      <w:proofErr w:type="spellStart"/>
      <w:r w:rsidRPr="00CF559D">
        <w:rPr>
          <w:rFonts w:ascii="Arial" w:hAnsi="Arial" w:cs="Arial"/>
          <w:sz w:val="18"/>
          <w:szCs w:val="18"/>
        </w:rPr>
        <w:t>Ingedore</w:t>
      </w:r>
      <w:proofErr w:type="spellEnd"/>
      <w:r w:rsidRPr="00CF559D">
        <w:rPr>
          <w:rFonts w:ascii="Arial" w:hAnsi="Arial" w:cs="Arial"/>
          <w:sz w:val="18"/>
          <w:szCs w:val="18"/>
        </w:rPr>
        <w:t xml:space="preserve"> G. Villaça. </w:t>
      </w:r>
      <w:r w:rsidRPr="00CF559D">
        <w:rPr>
          <w:rFonts w:ascii="Arial" w:hAnsi="Arial" w:cs="Arial"/>
          <w:b/>
          <w:bCs/>
          <w:sz w:val="18"/>
          <w:szCs w:val="18"/>
        </w:rPr>
        <w:t xml:space="preserve">Linguística Textual: </w:t>
      </w:r>
      <w:r w:rsidRPr="00CF559D">
        <w:rPr>
          <w:rFonts w:ascii="Arial" w:hAnsi="Arial" w:cs="Arial"/>
          <w:sz w:val="18"/>
          <w:szCs w:val="18"/>
        </w:rPr>
        <w:t>introdução. Cortez Editora.</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t xml:space="preserve">LIMA, Rocha. </w:t>
      </w:r>
      <w:r w:rsidRPr="00CF559D">
        <w:rPr>
          <w:rFonts w:ascii="Arial" w:hAnsi="Arial" w:cs="Arial"/>
          <w:b/>
          <w:bCs/>
          <w:sz w:val="18"/>
          <w:szCs w:val="18"/>
        </w:rPr>
        <w:t xml:space="preserve">Gramática Normativa da Língua Portuguesa. </w:t>
      </w:r>
      <w:r w:rsidRPr="00CF559D">
        <w:rPr>
          <w:rFonts w:ascii="Arial" w:hAnsi="Arial" w:cs="Arial"/>
          <w:sz w:val="18"/>
          <w:szCs w:val="18"/>
        </w:rPr>
        <w:t>Livraria José Olympio.</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t xml:space="preserve">MACHADO, Irene A. </w:t>
      </w:r>
      <w:r w:rsidRPr="00CF559D">
        <w:rPr>
          <w:rFonts w:ascii="Arial" w:hAnsi="Arial" w:cs="Arial"/>
          <w:b/>
          <w:bCs/>
          <w:sz w:val="18"/>
          <w:szCs w:val="18"/>
        </w:rPr>
        <w:t xml:space="preserve">Literatura e Redação. </w:t>
      </w:r>
      <w:r w:rsidRPr="00CF559D">
        <w:rPr>
          <w:rFonts w:ascii="Arial" w:hAnsi="Arial" w:cs="Arial"/>
          <w:sz w:val="18"/>
          <w:szCs w:val="18"/>
        </w:rPr>
        <w:t>Scipione.</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t xml:space="preserve">NICOLA, José de; INFANTE, Ulisses. </w:t>
      </w:r>
      <w:r w:rsidRPr="00CF559D">
        <w:rPr>
          <w:rFonts w:ascii="Arial" w:hAnsi="Arial" w:cs="Arial"/>
          <w:b/>
          <w:bCs/>
          <w:sz w:val="18"/>
          <w:szCs w:val="18"/>
        </w:rPr>
        <w:t>Gramática Contemporânea da Língua Portuguesa.</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t xml:space="preserve">OLIVEIRA, Edison de; LUZZATTO, Sagra. </w:t>
      </w:r>
      <w:r w:rsidRPr="00CF559D">
        <w:rPr>
          <w:rFonts w:ascii="Arial" w:hAnsi="Arial" w:cs="Arial"/>
          <w:b/>
          <w:bCs/>
          <w:sz w:val="18"/>
          <w:szCs w:val="18"/>
        </w:rPr>
        <w:t>Todo o mundo tem dúvida, inclusive você.</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sz w:val="18"/>
          <w:szCs w:val="18"/>
        </w:rPr>
      </w:pPr>
      <w:r w:rsidRPr="00CF559D">
        <w:rPr>
          <w:rFonts w:ascii="Arial" w:hAnsi="Arial" w:cs="Arial"/>
          <w:sz w:val="18"/>
          <w:szCs w:val="18"/>
        </w:rPr>
        <w:t xml:space="preserve">PASCHOALIN e SPADOTO. </w:t>
      </w:r>
      <w:r w:rsidRPr="00CF559D">
        <w:rPr>
          <w:rFonts w:ascii="Arial" w:hAnsi="Arial" w:cs="Arial"/>
          <w:b/>
          <w:bCs/>
          <w:sz w:val="18"/>
          <w:szCs w:val="18"/>
        </w:rPr>
        <w:t xml:space="preserve">Gramática. </w:t>
      </w:r>
      <w:r w:rsidRPr="00CF559D">
        <w:rPr>
          <w:rFonts w:ascii="Arial" w:hAnsi="Arial" w:cs="Arial"/>
          <w:sz w:val="18"/>
          <w:szCs w:val="18"/>
        </w:rPr>
        <w:t xml:space="preserve">FTD. </w:t>
      </w:r>
    </w:p>
    <w:p w:rsidR="00913CDA" w:rsidRPr="00CF559D" w:rsidRDefault="00913CDA" w:rsidP="00913CDA">
      <w:pPr>
        <w:widowControl w:val="0"/>
        <w:numPr>
          <w:ilvl w:val="0"/>
          <w:numId w:val="19"/>
        </w:numPr>
        <w:suppressAutoHyphens w:val="0"/>
        <w:autoSpaceDE w:val="0"/>
        <w:autoSpaceDN w:val="0"/>
        <w:adjustRightInd w:val="0"/>
        <w:jc w:val="both"/>
        <w:rPr>
          <w:rFonts w:ascii="Arial" w:hAnsi="Arial" w:cs="Arial"/>
          <w:b/>
          <w:bCs/>
          <w:sz w:val="18"/>
          <w:szCs w:val="18"/>
        </w:rPr>
      </w:pPr>
      <w:r w:rsidRPr="00CF559D">
        <w:rPr>
          <w:rFonts w:ascii="Arial" w:hAnsi="Arial" w:cs="Arial"/>
          <w:sz w:val="18"/>
          <w:szCs w:val="18"/>
        </w:rPr>
        <w:t xml:space="preserve">PASQUALE e ULISSES. </w:t>
      </w:r>
      <w:r w:rsidRPr="00CF559D">
        <w:rPr>
          <w:rFonts w:ascii="Arial" w:hAnsi="Arial" w:cs="Arial"/>
          <w:b/>
          <w:bCs/>
          <w:sz w:val="18"/>
          <w:szCs w:val="18"/>
        </w:rPr>
        <w:t xml:space="preserve">Gramática da Língua Portuguesa. </w:t>
      </w:r>
      <w:r w:rsidRPr="00CF559D">
        <w:rPr>
          <w:rFonts w:ascii="Arial" w:hAnsi="Arial" w:cs="Arial"/>
          <w:sz w:val="18"/>
          <w:szCs w:val="18"/>
        </w:rPr>
        <w:t>Scipione.</w:t>
      </w:r>
    </w:p>
    <w:p w:rsidR="00913CDA" w:rsidRPr="00CF559D" w:rsidRDefault="00913CDA" w:rsidP="00913CDA">
      <w:pPr>
        <w:numPr>
          <w:ilvl w:val="0"/>
          <w:numId w:val="19"/>
        </w:numPr>
        <w:tabs>
          <w:tab w:val="left" w:pos="3960"/>
        </w:tabs>
        <w:suppressAutoHyphens w:val="0"/>
        <w:jc w:val="both"/>
        <w:rPr>
          <w:rFonts w:ascii="Arial" w:hAnsi="Arial" w:cs="Arial"/>
          <w:sz w:val="18"/>
          <w:szCs w:val="18"/>
        </w:rPr>
      </w:pPr>
      <w:r w:rsidRPr="00CF559D">
        <w:rPr>
          <w:rFonts w:ascii="Arial" w:hAnsi="Arial" w:cs="Arial"/>
          <w:sz w:val="18"/>
          <w:szCs w:val="18"/>
        </w:rPr>
        <w:t xml:space="preserve">SARMENTO, Leila Luar. </w:t>
      </w:r>
      <w:r w:rsidRPr="00CF559D">
        <w:rPr>
          <w:rFonts w:ascii="Arial" w:hAnsi="Arial" w:cs="Arial"/>
          <w:b/>
          <w:bCs/>
          <w:sz w:val="18"/>
          <w:szCs w:val="18"/>
        </w:rPr>
        <w:t xml:space="preserve">Oficina de Redação. </w:t>
      </w:r>
      <w:r w:rsidRPr="00CF559D">
        <w:rPr>
          <w:rFonts w:ascii="Arial" w:hAnsi="Arial" w:cs="Arial"/>
          <w:sz w:val="18"/>
          <w:szCs w:val="18"/>
        </w:rPr>
        <w:t xml:space="preserve">Moderna. </w:t>
      </w:r>
    </w:p>
    <w:p w:rsidR="00913CDA" w:rsidRPr="00CF559D" w:rsidRDefault="00913CDA" w:rsidP="00913CDA">
      <w:pPr>
        <w:numPr>
          <w:ilvl w:val="0"/>
          <w:numId w:val="19"/>
        </w:numPr>
        <w:pBdr>
          <w:bottom w:val="single" w:sz="6" w:space="1" w:color="auto"/>
        </w:pBdr>
        <w:tabs>
          <w:tab w:val="left" w:pos="3960"/>
        </w:tabs>
        <w:suppressAutoHyphens w:val="0"/>
        <w:jc w:val="both"/>
        <w:rPr>
          <w:rFonts w:ascii="Arial" w:hAnsi="Arial" w:cs="Arial"/>
          <w:sz w:val="18"/>
          <w:szCs w:val="18"/>
        </w:rPr>
      </w:pPr>
      <w:r w:rsidRPr="00CF559D">
        <w:rPr>
          <w:rFonts w:ascii="Arial" w:hAnsi="Arial" w:cs="Arial"/>
          <w:sz w:val="18"/>
          <w:szCs w:val="18"/>
        </w:rPr>
        <w:t xml:space="preserve">VALENTE, André. </w:t>
      </w:r>
      <w:r w:rsidRPr="00CF559D">
        <w:rPr>
          <w:rFonts w:ascii="Arial" w:hAnsi="Arial" w:cs="Arial"/>
          <w:b/>
          <w:bCs/>
          <w:sz w:val="18"/>
          <w:szCs w:val="18"/>
        </w:rPr>
        <w:t xml:space="preserve">Aulas de Português - Perspectivas inovadoras. </w:t>
      </w:r>
      <w:r w:rsidRPr="00CF559D">
        <w:rPr>
          <w:rFonts w:ascii="Arial" w:hAnsi="Arial" w:cs="Arial"/>
          <w:sz w:val="18"/>
          <w:szCs w:val="18"/>
        </w:rPr>
        <w:t>Vozes.</w:t>
      </w:r>
    </w:p>
    <w:p w:rsidR="00913CDA" w:rsidRDefault="00913CDA" w:rsidP="005A3D1D">
      <w:pPr>
        <w:jc w:val="both"/>
        <w:rPr>
          <w:rFonts w:ascii="Arial" w:hAnsi="Arial" w:cs="Arial"/>
        </w:rPr>
      </w:pPr>
    </w:p>
    <w:p w:rsidR="00913CDA" w:rsidRDefault="00F04EFC" w:rsidP="00913CDA">
      <w:pPr>
        <w:jc w:val="both"/>
        <w:rPr>
          <w:rFonts w:ascii="Arial" w:hAnsi="Arial" w:cs="Arial"/>
          <w:b/>
          <w:sz w:val="18"/>
          <w:szCs w:val="18"/>
        </w:rPr>
      </w:pPr>
      <w:r>
        <w:rPr>
          <w:rFonts w:ascii="Arial" w:hAnsi="Arial" w:cs="Arial"/>
          <w:b/>
          <w:sz w:val="18"/>
          <w:szCs w:val="18"/>
        </w:rPr>
        <w:t>MATEMÁTICA</w:t>
      </w:r>
    </w:p>
    <w:p w:rsidR="00F04EFC" w:rsidRPr="00CF559D" w:rsidRDefault="00F04EFC" w:rsidP="00F04EFC">
      <w:pPr>
        <w:widowControl w:val="0"/>
        <w:autoSpaceDE w:val="0"/>
        <w:autoSpaceDN w:val="0"/>
        <w:adjustRightInd w:val="0"/>
        <w:jc w:val="both"/>
        <w:rPr>
          <w:rFonts w:ascii="Arial" w:hAnsi="Arial" w:cs="Arial"/>
          <w:bCs/>
          <w:sz w:val="18"/>
          <w:szCs w:val="18"/>
        </w:rPr>
      </w:pPr>
      <w:r w:rsidRPr="00CF559D">
        <w:rPr>
          <w:rFonts w:ascii="Arial" w:hAnsi="Arial" w:cs="Arial"/>
          <w:b/>
          <w:bCs/>
          <w:sz w:val="18"/>
          <w:szCs w:val="18"/>
          <w:u w:val="single"/>
        </w:rPr>
        <w:t>Conteúdos</w:t>
      </w:r>
      <w:r w:rsidRPr="00CF559D">
        <w:rPr>
          <w:rFonts w:ascii="Arial" w:hAnsi="Arial" w:cs="Arial"/>
          <w:bCs/>
          <w:sz w:val="18"/>
          <w:szCs w:val="18"/>
        </w:rPr>
        <w:t>:</w:t>
      </w:r>
    </w:p>
    <w:p w:rsidR="00F04EFC" w:rsidRPr="00CF559D" w:rsidRDefault="00F04EFC" w:rsidP="00F04EFC">
      <w:pPr>
        <w:pStyle w:val="Ttulo1"/>
        <w:pBdr>
          <w:bottom w:val="single" w:sz="4" w:space="1" w:color="auto"/>
        </w:pBdr>
        <w:jc w:val="both"/>
        <w:rPr>
          <w:b w:val="0"/>
          <w:sz w:val="18"/>
          <w:szCs w:val="18"/>
        </w:rPr>
      </w:pPr>
      <w:r w:rsidRPr="00CF559D">
        <w:rPr>
          <w:b w:val="0"/>
          <w:sz w:val="18"/>
          <w:szCs w:val="18"/>
        </w:rPr>
        <w:t>1) Conjuntos Numéricos: Naturais, Inteiros, Racionais, Irracionais, Reais – propriedades, operações, representação geométrica. 2) Equações e inequações: 1º grau, 2º grau, exponencial, logarítmica, trigonométrica. 3) Funções: função polinomial do 1º grau, função polinomial do 2º grau, função exponencial, função logarítmica, funções trigonométricas. 4) Trigonometria: triângulo retângulo, triângulos quaisquer, ciclo trigonométrico, relações entre arcos, equações e inequações. 5) Sequências numéricas: progressão aritmética (PA) e progressão geométrica (PG). 6) Matriz, determinante e sistemas lineares. 7) Análise Combinatória. 8) Probabilidade. 9) Estatística. 10) Matemática Financeira: juros simples e compostos, descontos, taxas proporcionais; razão e proporção, regra de três, porcentagem, taxas de acréscimo e decréscimos, taxa de lucro ou margem sobre o preço de custo e sobre o preço de venda. 11) Geometria Plana: ângulos, polígonos, triângulos, quadriláteros, círculo, circunferência, polígonos regulares inscritos e circunscritos, unidades de medida. Propriedades, perímetro e área. Teoremas de Tales e Pitágoras. 12) Geometria Espacial: poliedros, prismas, pirâmide, cilindro, cone, esfera. Elementos, classificação, unidades de medidas, áreas e volume. 13) Raciocínio lógico. 14) Aplicação dos conteúdos acima listados em situações cotidianas.</w:t>
      </w:r>
    </w:p>
    <w:p w:rsidR="00F04EFC" w:rsidRDefault="00F04EFC" w:rsidP="00913CDA">
      <w:pPr>
        <w:jc w:val="both"/>
        <w:rPr>
          <w:rFonts w:ascii="Arial" w:hAnsi="Arial" w:cs="Arial"/>
          <w:b/>
          <w:sz w:val="18"/>
          <w:szCs w:val="18"/>
        </w:rPr>
      </w:pPr>
    </w:p>
    <w:p w:rsidR="00F04EFC" w:rsidRDefault="00F04EFC" w:rsidP="00F04EFC">
      <w:pPr>
        <w:jc w:val="both"/>
        <w:rPr>
          <w:rFonts w:ascii="Arial" w:hAnsi="Arial" w:cs="Arial"/>
          <w:b/>
          <w:sz w:val="18"/>
          <w:szCs w:val="18"/>
        </w:rPr>
      </w:pPr>
      <w:r>
        <w:rPr>
          <w:rFonts w:ascii="Arial" w:hAnsi="Arial" w:cs="Arial"/>
          <w:b/>
          <w:sz w:val="18"/>
          <w:szCs w:val="18"/>
        </w:rPr>
        <w:t>INFORMÁTICA</w:t>
      </w:r>
    </w:p>
    <w:p w:rsidR="00F04EFC" w:rsidRPr="00CF559D" w:rsidRDefault="00F04EFC" w:rsidP="00F04EFC">
      <w:pPr>
        <w:widowControl w:val="0"/>
        <w:autoSpaceDE w:val="0"/>
        <w:autoSpaceDN w:val="0"/>
        <w:adjustRightInd w:val="0"/>
        <w:jc w:val="both"/>
        <w:rPr>
          <w:rFonts w:ascii="Arial" w:hAnsi="Arial" w:cs="Arial"/>
          <w:b/>
          <w:bCs/>
          <w:sz w:val="18"/>
          <w:szCs w:val="18"/>
          <w:u w:val="single"/>
        </w:rPr>
      </w:pPr>
      <w:r w:rsidRPr="00CF559D">
        <w:rPr>
          <w:rFonts w:ascii="Arial" w:hAnsi="Arial" w:cs="Arial"/>
          <w:b/>
          <w:bCs/>
          <w:sz w:val="18"/>
          <w:szCs w:val="18"/>
          <w:u w:val="single"/>
        </w:rPr>
        <w:t>Conteúdos</w:t>
      </w:r>
      <w:r w:rsidRPr="00CF559D">
        <w:rPr>
          <w:rFonts w:ascii="Arial" w:hAnsi="Arial" w:cs="Arial"/>
          <w:sz w:val="18"/>
          <w:szCs w:val="18"/>
        </w:rPr>
        <w:t>:</w:t>
      </w:r>
    </w:p>
    <w:p w:rsidR="00F04EFC" w:rsidRPr="00CF559D" w:rsidRDefault="00F04EFC" w:rsidP="00F04EFC">
      <w:pPr>
        <w:keepNext/>
        <w:widowControl w:val="0"/>
        <w:autoSpaceDE w:val="0"/>
        <w:autoSpaceDN w:val="0"/>
        <w:adjustRightInd w:val="0"/>
        <w:jc w:val="both"/>
        <w:rPr>
          <w:rFonts w:ascii="Arial" w:hAnsi="Arial" w:cs="Arial"/>
          <w:color w:val="000000"/>
          <w:sz w:val="18"/>
          <w:szCs w:val="18"/>
        </w:rPr>
      </w:pPr>
      <w:r w:rsidRPr="00CF559D">
        <w:rPr>
          <w:rFonts w:ascii="Arial" w:hAnsi="Arial" w:cs="Arial"/>
          <w:color w:val="000000"/>
          <w:sz w:val="18"/>
          <w:szCs w:val="18"/>
        </w:rPr>
        <w:t>1) Informática em Geral: conceitos. 2) Periféricos de um Computador. 3) Hardware. 4) Software. 5) Utilização e configurações básicas dos Sistemas Operacionais Windows XP</w:t>
      </w:r>
      <w:r w:rsidRPr="00CF559D">
        <w:rPr>
          <w:rFonts w:ascii="Arial" w:hAnsi="Arial" w:cs="Arial"/>
          <w:vanish/>
          <w:color w:val="000000"/>
          <w:sz w:val="18"/>
          <w:szCs w:val="18"/>
        </w:rPr>
        <w:t>XP</w:t>
      </w:r>
      <w:r w:rsidRPr="00CF559D">
        <w:rPr>
          <w:rFonts w:ascii="Arial" w:hAnsi="Arial" w:cs="Arial"/>
          <w:color w:val="000000"/>
          <w:sz w:val="18"/>
          <w:szCs w:val="18"/>
        </w:rPr>
        <w:t xml:space="preserve"> e Windows </w:t>
      </w:r>
      <w:r>
        <w:rPr>
          <w:rFonts w:ascii="Arial" w:hAnsi="Arial" w:cs="Arial"/>
          <w:color w:val="000000"/>
          <w:sz w:val="18"/>
          <w:szCs w:val="18"/>
        </w:rPr>
        <w:t>7</w:t>
      </w:r>
      <w:r w:rsidRPr="00CF559D">
        <w:rPr>
          <w:rFonts w:ascii="Arial" w:hAnsi="Arial" w:cs="Arial"/>
          <w:color w:val="000000"/>
          <w:sz w:val="18"/>
          <w:szCs w:val="18"/>
        </w:rPr>
        <w:t xml:space="preserve">. 6) Instalação, configuração e utilização: Word 2003 e versões posteriores, Excel 2003 e versões posteriores e PowerPoint 2003 e versões posteriores. 7) Recursos Básicos e utilização do Adobe Reader 8 e versões posteriores. 8) Configuração e utilização de Impressoras. 9) Noções básicas de Internet (Internet Explorer 8 e versões posteriores, Google </w:t>
      </w:r>
      <w:proofErr w:type="spellStart"/>
      <w:r w:rsidRPr="00CF559D">
        <w:rPr>
          <w:rFonts w:ascii="Arial" w:hAnsi="Arial" w:cs="Arial"/>
          <w:color w:val="000000"/>
          <w:sz w:val="18"/>
          <w:szCs w:val="18"/>
        </w:rPr>
        <w:t>Chrome</w:t>
      </w:r>
      <w:proofErr w:type="spellEnd"/>
      <w:r w:rsidRPr="00CF559D">
        <w:rPr>
          <w:rFonts w:ascii="Arial" w:hAnsi="Arial" w:cs="Arial"/>
          <w:color w:val="000000"/>
          <w:sz w:val="18"/>
          <w:szCs w:val="18"/>
        </w:rPr>
        <w:t xml:space="preserve"> 21 e versões posteriores e Mozilla Firefox 14 e versões posteriores). 10) Utilização de Correio Eletrônico – Outlook e interface webmail. 11) Noções de segurança para Internet.</w:t>
      </w:r>
    </w:p>
    <w:p w:rsidR="00F04EFC" w:rsidRPr="00CF559D" w:rsidRDefault="00F04EFC" w:rsidP="00F04EFC">
      <w:pPr>
        <w:keepNext/>
        <w:widowControl w:val="0"/>
        <w:autoSpaceDE w:val="0"/>
        <w:autoSpaceDN w:val="0"/>
        <w:adjustRightInd w:val="0"/>
        <w:jc w:val="both"/>
        <w:rPr>
          <w:rFonts w:ascii="Arial" w:hAnsi="Arial" w:cs="Arial"/>
          <w:b/>
          <w:bCs/>
          <w:sz w:val="18"/>
          <w:szCs w:val="18"/>
          <w:u w:val="single"/>
        </w:rPr>
      </w:pPr>
      <w:r w:rsidRPr="00CF559D">
        <w:rPr>
          <w:rFonts w:ascii="Arial" w:hAnsi="Arial" w:cs="Arial"/>
          <w:b/>
          <w:bCs/>
          <w:sz w:val="18"/>
          <w:szCs w:val="18"/>
          <w:u w:val="single"/>
        </w:rPr>
        <w:t>Referências Bibliográficas</w:t>
      </w:r>
      <w:r w:rsidRPr="00CF559D">
        <w:rPr>
          <w:rFonts w:ascii="Arial" w:hAnsi="Arial" w:cs="Arial"/>
          <w:sz w:val="18"/>
          <w:szCs w:val="18"/>
        </w:rPr>
        <w:t>:</w:t>
      </w:r>
    </w:p>
    <w:p w:rsidR="00F04EFC" w:rsidRPr="00CF559D" w:rsidRDefault="00F04EFC" w:rsidP="00F04EFC">
      <w:pPr>
        <w:keepNext/>
        <w:widowControl w:val="0"/>
        <w:autoSpaceDE w:val="0"/>
        <w:autoSpaceDN w:val="0"/>
        <w:adjustRightInd w:val="0"/>
        <w:jc w:val="both"/>
        <w:rPr>
          <w:rFonts w:ascii="Arial" w:hAnsi="Arial" w:cs="Arial"/>
          <w:color w:val="000000"/>
          <w:sz w:val="18"/>
          <w:szCs w:val="18"/>
        </w:rPr>
      </w:pPr>
      <w:r w:rsidRPr="00CF559D">
        <w:rPr>
          <w:rFonts w:ascii="Arial" w:hAnsi="Arial" w:cs="Arial"/>
          <w:color w:val="000000"/>
          <w:sz w:val="18"/>
          <w:szCs w:val="18"/>
        </w:rPr>
        <w:t xml:space="preserve">- ADOBE READER. </w:t>
      </w:r>
      <w:r w:rsidRPr="00353FFC">
        <w:rPr>
          <w:rFonts w:ascii="Arial" w:hAnsi="Arial" w:cs="Arial"/>
          <w:b/>
          <w:color w:val="000000"/>
          <w:sz w:val="18"/>
          <w:szCs w:val="18"/>
        </w:rPr>
        <w:t>Ajuda do Adobe Reader</w:t>
      </w:r>
      <w:r w:rsidRPr="00CF559D">
        <w:rPr>
          <w:rFonts w:ascii="Arial" w:hAnsi="Arial" w:cs="Arial"/>
          <w:color w:val="000000"/>
          <w:sz w:val="18"/>
          <w:szCs w:val="18"/>
        </w:rPr>
        <w:t xml:space="preserve"> (Ajuda integrada e on-line).</w:t>
      </w:r>
    </w:p>
    <w:p w:rsidR="00F04EFC" w:rsidRPr="00CF559D" w:rsidRDefault="00F04EFC" w:rsidP="00F04EFC">
      <w:pPr>
        <w:keepNext/>
        <w:widowControl w:val="0"/>
        <w:autoSpaceDE w:val="0"/>
        <w:autoSpaceDN w:val="0"/>
        <w:adjustRightInd w:val="0"/>
        <w:jc w:val="both"/>
        <w:rPr>
          <w:rFonts w:ascii="Arial" w:hAnsi="Arial" w:cs="Arial"/>
          <w:color w:val="000000"/>
          <w:sz w:val="18"/>
          <w:szCs w:val="18"/>
        </w:rPr>
      </w:pPr>
      <w:r w:rsidRPr="00CF559D">
        <w:rPr>
          <w:rFonts w:ascii="Arial" w:hAnsi="Arial" w:cs="Arial"/>
          <w:color w:val="000000"/>
          <w:sz w:val="18"/>
          <w:szCs w:val="18"/>
        </w:rPr>
        <w:t xml:space="preserve">- CERT.BR. </w:t>
      </w:r>
      <w:r w:rsidRPr="00353FFC">
        <w:rPr>
          <w:rFonts w:ascii="Arial" w:hAnsi="Arial" w:cs="Arial"/>
          <w:b/>
          <w:color w:val="000000"/>
          <w:sz w:val="18"/>
          <w:szCs w:val="18"/>
        </w:rPr>
        <w:t>Cartilha de Segurança para Internet</w:t>
      </w:r>
      <w:r w:rsidRPr="00CF559D">
        <w:rPr>
          <w:rFonts w:ascii="Arial" w:hAnsi="Arial" w:cs="Arial"/>
          <w:color w:val="000000"/>
          <w:sz w:val="18"/>
          <w:szCs w:val="18"/>
        </w:rPr>
        <w:t xml:space="preserve">. Disponível em </w:t>
      </w:r>
      <w:hyperlink r:id="rId14" w:history="1">
        <w:r w:rsidRPr="00CF559D">
          <w:rPr>
            <w:rStyle w:val="Hyperlink"/>
            <w:rFonts w:cs="Arial"/>
            <w:sz w:val="18"/>
            <w:szCs w:val="18"/>
          </w:rPr>
          <w:t>http://cartilha.cert.br/.</w:t>
        </w:r>
      </w:hyperlink>
    </w:p>
    <w:p w:rsidR="00F04EFC" w:rsidRPr="00CF559D" w:rsidRDefault="00F04EFC" w:rsidP="00F04EFC">
      <w:pPr>
        <w:keepNext/>
        <w:widowControl w:val="0"/>
        <w:autoSpaceDE w:val="0"/>
        <w:autoSpaceDN w:val="0"/>
        <w:adjustRightInd w:val="0"/>
        <w:jc w:val="both"/>
        <w:rPr>
          <w:rFonts w:ascii="Arial" w:hAnsi="Arial" w:cs="Arial"/>
          <w:color w:val="000000"/>
          <w:sz w:val="18"/>
          <w:szCs w:val="18"/>
        </w:rPr>
      </w:pPr>
      <w:r w:rsidRPr="00CF559D">
        <w:rPr>
          <w:rFonts w:ascii="Arial" w:hAnsi="Arial" w:cs="Arial"/>
          <w:color w:val="000000"/>
          <w:sz w:val="18"/>
          <w:szCs w:val="18"/>
        </w:rPr>
        <w:t xml:space="preserve">- GOOGLE CHROME. </w:t>
      </w:r>
      <w:r w:rsidRPr="00353FFC">
        <w:rPr>
          <w:rFonts w:ascii="Arial" w:hAnsi="Arial" w:cs="Arial"/>
          <w:b/>
          <w:color w:val="000000"/>
          <w:sz w:val="18"/>
          <w:szCs w:val="18"/>
        </w:rPr>
        <w:t xml:space="preserve">Ajuda do Google </w:t>
      </w:r>
      <w:proofErr w:type="spellStart"/>
      <w:r w:rsidRPr="00353FFC">
        <w:rPr>
          <w:rFonts w:ascii="Arial" w:hAnsi="Arial" w:cs="Arial"/>
          <w:b/>
          <w:color w:val="000000"/>
          <w:sz w:val="18"/>
          <w:szCs w:val="18"/>
        </w:rPr>
        <w:t>Chrome</w:t>
      </w:r>
      <w:proofErr w:type="spellEnd"/>
      <w:r w:rsidRPr="00CF559D">
        <w:rPr>
          <w:rFonts w:ascii="Arial" w:hAnsi="Arial" w:cs="Arial"/>
          <w:color w:val="000000"/>
          <w:sz w:val="18"/>
          <w:szCs w:val="18"/>
        </w:rPr>
        <w:t xml:space="preserve"> (Ajuda integrada e on-line).</w:t>
      </w:r>
    </w:p>
    <w:p w:rsidR="00F04EFC" w:rsidRPr="00CF559D" w:rsidRDefault="00F04EFC" w:rsidP="00F04EFC">
      <w:pPr>
        <w:keepNext/>
        <w:widowControl w:val="0"/>
        <w:autoSpaceDE w:val="0"/>
        <w:autoSpaceDN w:val="0"/>
        <w:adjustRightInd w:val="0"/>
        <w:jc w:val="both"/>
        <w:rPr>
          <w:rFonts w:ascii="Arial" w:hAnsi="Arial" w:cs="Arial"/>
          <w:color w:val="000000"/>
          <w:sz w:val="18"/>
          <w:szCs w:val="18"/>
          <w:lang w:val="en-US"/>
        </w:rPr>
      </w:pPr>
      <w:r w:rsidRPr="00135956">
        <w:rPr>
          <w:rFonts w:ascii="Arial" w:hAnsi="Arial" w:cs="Arial"/>
          <w:color w:val="000000"/>
          <w:sz w:val="18"/>
          <w:szCs w:val="18"/>
          <w:lang w:val="en-US"/>
        </w:rPr>
        <w:t xml:space="preserve">- MICROSOFT CORPORATION. </w:t>
      </w:r>
      <w:proofErr w:type="spellStart"/>
      <w:r w:rsidRPr="00353FFC">
        <w:rPr>
          <w:rFonts w:ascii="Arial" w:hAnsi="Arial" w:cs="Arial"/>
          <w:b/>
          <w:color w:val="000000"/>
          <w:sz w:val="18"/>
          <w:szCs w:val="18"/>
          <w:lang w:val="en-US"/>
        </w:rPr>
        <w:t>Ajuda</w:t>
      </w:r>
      <w:proofErr w:type="spellEnd"/>
      <w:r w:rsidRPr="00353FFC">
        <w:rPr>
          <w:rFonts w:ascii="Arial" w:hAnsi="Arial" w:cs="Arial"/>
          <w:b/>
          <w:color w:val="000000"/>
          <w:sz w:val="18"/>
          <w:szCs w:val="18"/>
          <w:lang w:val="en-US"/>
        </w:rPr>
        <w:t xml:space="preserve"> </w:t>
      </w:r>
      <w:proofErr w:type="spellStart"/>
      <w:r w:rsidRPr="00353FFC">
        <w:rPr>
          <w:rFonts w:ascii="Arial" w:hAnsi="Arial" w:cs="Arial"/>
          <w:b/>
          <w:color w:val="000000"/>
          <w:sz w:val="18"/>
          <w:szCs w:val="18"/>
          <w:lang w:val="en-US"/>
        </w:rPr>
        <w:t>integrada</w:t>
      </w:r>
      <w:proofErr w:type="spellEnd"/>
      <w:r w:rsidRPr="00353FFC">
        <w:rPr>
          <w:rFonts w:ascii="Arial" w:hAnsi="Arial" w:cs="Arial"/>
          <w:b/>
          <w:color w:val="000000"/>
          <w:sz w:val="18"/>
          <w:szCs w:val="18"/>
          <w:lang w:val="en-US"/>
        </w:rPr>
        <w:t xml:space="preserve"> e on-line</w:t>
      </w:r>
      <w:r w:rsidRPr="00CF559D">
        <w:rPr>
          <w:rFonts w:ascii="Arial" w:hAnsi="Arial" w:cs="Arial"/>
          <w:color w:val="000000"/>
          <w:sz w:val="18"/>
          <w:szCs w:val="18"/>
          <w:lang w:val="en-US"/>
        </w:rPr>
        <w:t xml:space="preserve"> do: Windows XP</w:t>
      </w:r>
      <w:r w:rsidRPr="00CF559D">
        <w:rPr>
          <w:rFonts w:ascii="Arial" w:hAnsi="Arial" w:cs="Arial"/>
          <w:vanish/>
          <w:color w:val="000000"/>
          <w:sz w:val="18"/>
          <w:szCs w:val="18"/>
          <w:lang w:val="en-US"/>
        </w:rPr>
        <w:t>XP</w:t>
      </w:r>
      <w:r w:rsidRPr="00CF559D">
        <w:rPr>
          <w:rFonts w:ascii="Arial" w:hAnsi="Arial" w:cs="Arial"/>
          <w:color w:val="000000"/>
          <w:sz w:val="18"/>
          <w:szCs w:val="18"/>
          <w:lang w:val="en-US"/>
        </w:rPr>
        <w:t xml:space="preserve">, Windows </w:t>
      </w:r>
      <w:r>
        <w:rPr>
          <w:rFonts w:ascii="Arial" w:hAnsi="Arial" w:cs="Arial"/>
          <w:color w:val="000000"/>
          <w:sz w:val="18"/>
          <w:szCs w:val="18"/>
          <w:lang w:val="en-US"/>
        </w:rPr>
        <w:t>7</w:t>
      </w:r>
      <w:r w:rsidRPr="00CF559D">
        <w:rPr>
          <w:rFonts w:ascii="Arial" w:hAnsi="Arial" w:cs="Arial"/>
          <w:color w:val="000000"/>
          <w:sz w:val="18"/>
          <w:szCs w:val="18"/>
          <w:lang w:val="en-US"/>
        </w:rPr>
        <w:t xml:space="preserve">, Internet Explorer, Outlook, Excel, Word e Power Point. </w:t>
      </w:r>
    </w:p>
    <w:p w:rsidR="00F04EFC" w:rsidRPr="00CF559D" w:rsidRDefault="00F04EFC" w:rsidP="00F04EFC">
      <w:pPr>
        <w:keepNext/>
        <w:widowControl w:val="0"/>
        <w:autoSpaceDE w:val="0"/>
        <w:autoSpaceDN w:val="0"/>
        <w:adjustRightInd w:val="0"/>
        <w:jc w:val="both"/>
        <w:rPr>
          <w:rFonts w:ascii="Arial" w:hAnsi="Arial" w:cs="Arial"/>
          <w:color w:val="000000"/>
          <w:sz w:val="18"/>
          <w:szCs w:val="18"/>
        </w:rPr>
      </w:pPr>
      <w:r w:rsidRPr="00CF559D">
        <w:rPr>
          <w:rFonts w:ascii="Arial" w:hAnsi="Arial" w:cs="Arial"/>
          <w:color w:val="000000"/>
          <w:sz w:val="18"/>
          <w:szCs w:val="18"/>
        </w:rPr>
        <w:t xml:space="preserve">- MOZILLA FIREFOX. </w:t>
      </w:r>
      <w:r w:rsidRPr="00353FFC">
        <w:rPr>
          <w:rFonts w:ascii="Arial" w:hAnsi="Arial" w:cs="Arial"/>
          <w:b/>
          <w:color w:val="000000"/>
          <w:sz w:val="18"/>
          <w:szCs w:val="18"/>
        </w:rPr>
        <w:t>Ajuda do Firefox</w:t>
      </w:r>
      <w:r w:rsidRPr="00CF559D">
        <w:rPr>
          <w:rFonts w:ascii="Arial" w:hAnsi="Arial" w:cs="Arial"/>
          <w:color w:val="000000"/>
          <w:sz w:val="18"/>
          <w:szCs w:val="18"/>
        </w:rPr>
        <w:t xml:space="preserve"> (Ajuda integrada e on-line).</w:t>
      </w:r>
    </w:p>
    <w:p w:rsidR="00F04EFC" w:rsidRPr="00CF559D" w:rsidRDefault="00F04EFC" w:rsidP="00F04EFC">
      <w:pPr>
        <w:keepNext/>
        <w:widowControl w:val="0"/>
        <w:autoSpaceDE w:val="0"/>
        <w:autoSpaceDN w:val="0"/>
        <w:adjustRightInd w:val="0"/>
        <w:jc w:val="both"/>
        <w:rPr>
          <w:rFonts w:ascii="Arial" w:hAnsi="Arial" w:cs="Arial"/>
          <w:color w:val="000000"/>
          <w:sz w:val="18"/>
          <w:szCs w:val="18"/>
        </w:rPr>
      </w:pPr>
      <w:r w:rsidRPr="00CF559D">
        <w:rPr>
          <w:rFonts w:ascii="Arial" w:hAnsi="Arial" w:cs="Arial"/>
          <w:color w:val="000000"/>
          <w:sz w:val="18"/>
          <w:szCs w:val="18"/>
        </w:rPr>
        <w:t xml:space="preserve">- RABELO, João. </w:t>
      </w:r>
      <w:r w:rsidRPr="00353FFC">
        <w:rPr>
          <w:rFonts w:ascii="Arial" w:hAnsi="Arial" w:cs="Arial"/>
          <w:b/>
          <w:color w:val="000000"/>
          <w:sz w:val="18"/>
          <w:szCs w:val="18"/>
        </w:rPr>
        <w:t>Introdução à Informática e Windows XP</w:t>
      </w:r>
      <w:r w:rsidRPr="00353FFC">
        <w:rPr>
          <w:rFonts w:ascii="Arial" w:hAnsi="Arial" w:cs="Arial"/>
          <w:b/>
          <w:vanish/>
          <w:color w:val="000000"/>
          <w:sz w:val="18"/>
          <w:szCs w:val="18"/>
        </w:rPr>
        <w:t>XP</w:t>
      </w:r>
      <w:r w:rsidRPr="00CF559D">
        <w:rPr>
          <w:rFonts w:ascii="Arial" w:hAnsi="Arial" w:cs="Arial"/>
          <w:color w:val="000000"/>
          <w:sz w:val="18"/>
          <w:szCs w:val="18"/>
        </w:rPr>
        <w:t xml:space="preserve"> - Fácil e Passo a Passo! Ciência Moderna.</w:t>
      </w:r>
    </w:p>
    <w:p w:rsidR="00F04EFC" w:rsidRPr="00CF559D" w:rsidRDefault="00F04EFC" w:rsidP="00F04EFC">
      <w:pPr>
        <w:keepNext/>
        <w:widowControl w:val="0"/>
        <w:pBdr>
          <w:bottom w:val="single" w:sz="4" w:space="1" w:color="auto"/>
        </w:pBdr>
        <w:autoSpaceDE w:val="0"/>
        <w:autoSpaceDN w:val="0"/>
        <w:adjustRightInd w:val="0"/>
        <w:jc w:val="both"/>
        <w:rPr>
          <w:rFonts w:ascii="Arial" w:hAnsi="Arial" w:cs="Arial"/>
          <w:b/>
          <w:bCs/>
          <w:sz w:val="18"/>
          <w:szCs w:val="18"/>
          <w:u w:val="single"/>
        </w:rPr>
      </w:pPr>
      <w:r w:rsidRPr="00CF559D">
        <w:rPr>
          <w:rFonts w:ascii="Arial" w:hAnsi="Arial" w:cs="Arial"/>
          <w:color w:val="000000"/>
          <w:sz w:val="18"/>
          <w:szCs w:val="18"/>
        </w:rPr>
        <w:t>- Outros manuais, livros e apostilas relacionados aos conteúdos.</w:t>
      </w:r>
    </w:p>
    <w:p w:rsidR="00F04EFC" w:rsidRDefault="00F04EFC" w:rsidP="00F04EFC">
      <w:pPr>
        <w:jc w:val="both"/>
        <w:rPr>
          <w:rFonts w:ascii="Arial" w:hAnsi="Arial" w:cs="Arial"/>
          <w:b/>
          <w:sz w:val="18"/>
          <w:szCs w:val="18"/>
        </w:rPr>
      </w:pPr>
    </w:p>
    <w:p w:rsidR="00F04EFC" w:rsidRDefault="00F04EFC" w:rsidP="00F04EFC">
      <w:pPr>
        <w:jc w:val="both"/>
        <w:rPr>
          <w:rFonts w:ascii="Arial" w:hAnsi="Arial" w:cs="Arial"/>
          <w:b/>
          <w:sz w:val="18"/>
          <w:szCs w:val="18"/>
        </w:rPr>
      </w:pPr>
      <w:r>
        <w:rPr>
          <w:rFonts w:ascii="Arial" w:hAnsi="Arial" w:cs="Arial"/>
          <w:b/>
          <w:sz w:val="18"/>
          <w:szCs w:val="18"/>
        </w:rPr>
        <w:t>LEGISLAÇÃO, CONHECIMENTOS GERAIS E ESPECÍFICOS</w:t>
      </w:r>
    </w:p>
    <w:p w:rsidR="00F04EFC" w:rsidRPr="00CF559D" w:rsidRDefault="00F04EFC" w:rsidP="00F04EFC">
      <w:pPr>
        <w:widowControl w:val="0"/>
        <w:autoSpaceDE w:val="0"/>
        <w:autoSpaceDN w:val="0"/>
        <w:adjustRightInd w:val="0"/>
        <w:jc w:val="both"/>
        <w:rPr>
          <w:rFonts w:ascii="Arial" w:hAnsi="Arial" w:cs="Arial"/>
          <w:bCs/>
          <w:color w:val="000000"/>
          <w:sz w:val="18"/>
          <w:szCs w:val="18"/>
        </w:rPr>
      </w:pPr>
      <w:r w:rsidRPr="00CF559D">
        <w:rPr>
          <w:rFonts w:ascii="Arial" w:hAnsi="Arial" w:cs="Arial"/>
          <w:b/>
          <w:bCs/>
          <w:color w:val="000000"/>
          <w:sz w:val="18"/>
          <w:szCs w:val="18"/>
          <w:u w:val="single"/>
        </w:rPr>
        <w:t>Conteúdo 1 - Conhecimentos Gerais</w:t>
      </w:r>
      <w:r w:rsidRPr="00CF559D">
        <w:rPr>
          <w:rFonts w:ascii="Arial" w:hAnsi="Arial" w:cs="Arial"/>
          <w:bCs/>
          <w:color w:val="000000"/>
          <w:sz w:val="18"/>
          <w:szCs w:val="18"/>
        </w:rPr>
        <w:t>:</w:t>
      </w:r>
    </w:p>
    <w:p w:rsidR="00F04EFC" w:rsidRPr="00CF559D" w:rsidRDefault="00F04EFC" w:rsidP="00F04EFC">
      <w:pPr>
        <w:widowControl w:val="0"/>
        <w:autoSpaceDE w:val="0"/>
        <w:autoSpaceDN w:val="0"/>
        <w:adjustRightInd w:val="0"/>
        <w:jc w:val="both"/>
        <w:rPr>
          <w:rFonts w:ascii="Arial" w:hAnsi="Arial" w:cs="Arial"/>
          <w:bCs/>
          <w:color w:val="000000"/>
          <w:sz w:val="18"/>
          <w:szCs w:val="18"/>
        </w:rPr>
      </w:pPr>
      <w:r w:rsidRPr="00CF559D">
        <w:rPr>
          <w:rFonts w:ascii="Arial" w:hAnsi="Arial" w:cs="Arial"/>
          <w:bCs/>
          <w:color w:val="000000"/>
          <w:sz w:val="18"/>
          <w:szCs w:val="18"/>
        </w:rPr>
        <w:t>Conhecimentos sobre cidadania e consciência ecológica.</w:t>
      </w:r>
    </w:p>
    <w:p w:rsidR="00F04EFC" w:rsidRDefault="00F04EFC" w:rsidP="00F04EFC">
      <w:pPr>
        <w:widowControl w:val="0"/>
        <w:autoSpaceDE w:val="0"/>
        <w:autoSpaceDN w:val="0"/>
        <w:adjustRightInd w:val="0"/>
        <w:jc w:val="both"/>
        <w:rPr>
          <w:rFonts w:ascii="Arial" w:hAnsi="Arial" w:cs="Arial"/>
          <w:bCs/>
          <w:color w:val="000000"/>
          <w:sz w:val="18"/>
          <w:szCs w:val="18"/>
        </w:rPr>
      </w:pPr>
      <w:r w:rsidRPr="00CF559D">
        <w:rPr>
          <w:rFonts w:ascii="Arial" w:hAnsi="Arial" w:cs="Arial"/>
          <w:b/>
          <w:bCs/>
          <w:color w:val="000000"/>
          <w:sz w:val="18"/>
          <w:szCs w:val="18"/>
          <w:u w:val="single"/>
        </w:rPr>
        <w:t xml:space="preserve">Conteúdo </w:t>
      </w:r>
      <w:r>
        <w:rPr>
          <w:rFonts w:ascii="Arial" w:hAnsi="Arial" w:cs="Arial"/>
          <w:b/>
          <w:bCs/>
          <w:color w:val="000000"/>
          <w:sz w:val="18"/>
          <w:szCs w:val="18"/>
          <w:u w:val="single"/>
        </w:rPr>
        <w:t>2</w:t>
      </w:r>
      <w:r w:rsidRPr="00CF559D">
        <w:rPr>
          <w:rFonts w:ascii="Arial" w:hAnsi="Arial" w:cs="Arial"/>
          <w:b/>
          <w:bCs/>
          <w:color w:val="000000"/>
          <w:sz w:val="18"/>
          <w:szCs w:val="18"/>
          <w:u w:val="single"/>
        </w:rPr>
        <w:t xml:space="preserve"> </w:t>
      </w:r>
      <w:r>
        <w:rPr>
          <w:rFonts w:ascii="Arial" w:hAnsi="Arial" w:cs="Arial"/>
          <w:b/>
          <w:bCs/>
          <w:color w:val="000000"/>
          <w:sz w:val="18"/>
          <w:szCs w:val="18"/>
          <w:u w:val="single"/>
        </w:rPr>
        <w:t>–</w:t>
      </w:r>
      <w:r w:rsidRPr="00CF559D">
        <w:rPr>
          <w:rFonts w:ascii="Arial" w:hAnsi="Arial" w:cs="Arial"/>
          <w:b/>
          <w:bCs/>
          <w:color w:val="000000"/>
          <w:sz w:val="18"/>
          <w:szCs w:val="18"/>
          <w:u w:val="single"/>
        </w:rPr>
        <w:t xml:space="preserve"> </w:t>
      </w:r>
      <w:r>
        <w:rPr>
          <w:rFonts w:ascii="Arial" w:hAnsi="Arial" w:cs="Arial"/>
          <w:b/>
          <w:bCs/>
          <w:color w:val="000000"/>
          <w:sz w:val="18"/>
          <w:szCs w:val="18"/>
          <w:u w:val="single"/>
        </w:rPr>
        <w:t xml:space="preserve">Legislação e </w:t>
      </w:r>
      <w:r w:rsidRPr="00CF559D">
        <w:rPr>
          <w:rFonts w:ascii="Arial" w:hAnsi="Arial" w:cs="Arial"/>
          <w:b/>
          <w:bCs/>
          <w:color w:val="000000"/>
          <w:sz w:val="18"/>
          <w:szCs w:val="18"/>
          <w:u w:val="single"/>
        </w:rPr>
        <w:t xml:space="preserve">Conhecimentos </w:t>
      </w:r>
      <w:r>
        <w:rPr>
          <w:rFonts w:ascii="Arial" w:hAnsi="Arial" w:cs="Arial"/>
          <w:b/>
          <w:bCs/>
          <w:color w:val="000000"/>
          <w:sz w:val="18"/>
          <w:szCs w:val="18"/>
          <w:u w:val="single"/>
        </w:rPr>
        <w:t>Específicos</w:t>
      </w:r>
      <w:r w:rsidRPr="00CF559D">
        <w:rPr>
          <w:rFonts w:ascii="Arial" w:hAnsi="Arial" w:cs="Arial"/>
          <w:bCs/>
          <w:color w:val="000000"/>
          <w:sz w:val="18"/>
          <w:szCs w:val="18"/>
        </w:rPr>
        <w:t>:</w:t>
      </w:r>
    </w:p>
    <w:p w:rsidR="00F04EFC" w:rsidRPr="00CF559D" w:rsidRDefault="00F04EFC" w:rsidP="00F04EFC">
      <w:pPr>
        <w:tabs>
          <w:tab w:val="left" w:pos="0"/>
        </w:tabs>
        <w:autoSpaceDE w:val="0"/>
        <w:autoSpaceDN w:val="0"/>
        <w:jc w:val="both"/>
        <w:rPr>
          <w:rFonts w:ascii="Arial" w:hAnsi="Arial" w:cs="Arial"/>
          <w:sz w:val="18"/>
          <w:szCs w:val="18"/>
        </w:rPr>
      </w:pPr>
      <w:r w:rsidRPr="00CF559D">
        <w:rPr>
          <w:rFonts w:ascii="Arial" w:hAnsi="Arial" w:cs="Arial"/>
          <w:sz w:val="18"/>
          <w:szCs w:val="18"/>
        </w:rPr>
        <w:t xml:space="preserve">1) Noções básicas de contabilidade: escrituração de fatos contábeis, receitas, despesas, ativo, passivo, patrimônio líquido. Provisões de despesas a pagar.  Elaboração do livro caixa: entradas e saídas de numerários. Elaboração do fluxo de caixa. 2) Conhecimentos sobre: Lei Orçamentária Anual: previsão, execução e controle; exercício financeiro; créditos adicionais; fundos especiais; recursos vinculados e recursos livres; sistemas contábeis das entidades públicas; receita e despesa pública. Receitas e despesas </w:t>
      </w:r>
      <w:proofErr w:type="spellStart"/>
      <w:r w:rsidRPr="00CF559D">
        <w:rPr>
          <w:rFonts w:ascii="Arial" w:hAnsi="Arial" w:cs="Arial"/>
          <w:sz w:val="18"/>
          <w:szCs w:val="18"/>
        </w:rPr>
        <w:t>extra-orçamentário</w:t>
      </w:r>
      <w:proofErr w:type="spellEnd"/>
      <w:r w:rsidRPr="00CF559D">
        <w:rPr>
          <w:rFonts w:ascii="Arial" w:hAnsi="Arial" w:cs="Arial"/>
          <w:sz w:val="18"/>
          <w:szCs w:val="18"/>
        </w:rPr>
        <w:t xml:space="preserve">. Elaboração do Balanço Financeiro e do Balanço Orçamentário. Análise do Balanço Financeiro e Orçamentário. </w:t>
      </w:r>
      <w:r>
        <w:rPr>
          <w:rFonts w:ascii="Arial" w:hAnsi="Arial" w:cs="Arial"/>
          <w:sz w:val="18"/>
          <w:szCs w:val="18"/>
        </w:rPr>
        <w:t>3</w:t>
      </w:r>
      <w:r w:rsidRPr="00CF559D">
        <w:rPr>
          <w:rFonts w:ascii="Arial" w:hAnsi="Arial" w:cs="Arial"/>
          <w:sz w:val="18"/>
          <w:szCs w:val="18"/>
        </w:rPr>
        <w:t xml:space="preserve">) Sistema Tributário Municipal. </w:t>
      </w:r>
      <w:r>
        <w:rPr>
          <w:rFonts w:ascii="Arial" w:hAnsi="Arial" w:cs="Arial"/>
          <w:sz w:val="18"/>
          <w:szCs w:val="18"/>
        </w:rPr>
        <w:t>4</w:t>
      </w:r>
      <w:r w:rsidRPr="00CF559D">
        <w:rPr>
          <w:rFonts w:ascii="Arial" w:hAnsi="Arial" w:cs="Arial"/>
          <w:sz w:val="18"/>
          <w:szCs w:val="18"/>
        </w:rPr>
        <w:t xml:space="preserve">) Sistema de controle interno. </w:t>
      </w:r>
      <w:r>
        <w:rPr>
          <w:rFonts w:ascii="Arial" w:hAnsi="Arial" w:cs="Arial"/>
          <w:sz w:val="18"/>
          <w:szCs w:val="18"/>
        </w:rPr>
        <w:t>5</w:t>
      </w:r>
      <w:r w:rsidRPr="00CF559D">
        <w:rPr>
          <w:rFonts w:ascii="Arial" w:hAnsi="Arial" w:cs="Arial"/>
          <w:sz w:val="18"/>
          <w:szCs w:val="18"/>
        </w:rPr>
        <w:t xml:space="preserve">) </w:t>
      </w:r>
      <w:r w:rsidRPr="00CF559D">
        <w:rPr>
          <w:rFonts w:ascii="Arial" w:hAnsi="Arial" w:cs="Arial"/>
          <w:color w:val="000000"/>
          <w:sz w:val="18"/>
          <w:szCs w:val="18"/>
        </w:rPr>
        <w:t xml:space="preserve">Conhecimentos sobre conciliação bancária, títulos de crédito (cheque, nota promissória, duplicata) e outros documentos bancários. </w:t>
      </w:r>
      <w:r>
        <w:rPr>
          <w:rFonts w:ascii="Arial" w:hAnsi="Arial" w:cs="Arial"/>
          <w:color w:val="000000"/>
          <w:sz w:val="18"/>
          <w:szCs w:val="18"/>
        </w:rPr>
        <w:t>6</w:t>
      </w:r>
      <w:r w:rsidRPr="00CF559D">
        <w:rPr>
          <w:rFonts w:ascii="Arial" w:hAnsi="Arial" w:cs="Arial"/>
          <w:sz w:val="18"/>
          <w:szCs w:val="18"/>
        </w:rPr>
        <w:t>) Legislação (as leis que constam na bibliografia poderão ser usadas em sua totalidade, exceto quando os artigos estiverem especificados).</w:t>
      </w:r>
    </w:p>
    <w:p w:rsidR="00F04EFC" w:rsidRPr="00CF559D" w:rsidRDefault="00F04EFC" w:rsidP="00F04EFC">
      <w:pPr>
        <w:tabs>
          <w:tab w:val="left" w:pos="0"/>
        </w:tabs>
        <w:autoSpaceDE w:val="0"/>
        <w:autoSpaceDN w:val="0"/>
        <w:jc w:val="both"/>
        <w:rPr>
          <w:rFonts w:ascii="Arial" w:hAnsi="Arial" w:cs="Arial"/>
          <w:b/>
          <w:bCs/>
          <w:sz w:val="18"/>
          <w:szCs w:val="18"/>
          <w:u w:val="single"/>
        </w:rPr>
      </w:pPr>
      <w:r w:rsidRPr="00CF559D">
        <w:rPr>
          <w:rFonts w:ascii="Arial" w:hAnsi="Arial" w:cs="Arial"/>
          <w:b/>
          <w:bCs/>
          <w:sz w:val="18"/>
          <w:szCs w:val="18"/>
          <w:u w:val="single"/>
        </w:rPr>
        <w:t>Referências Bibliográficas</w:t>
      </w:r>
      <w:r w:rsidRPr="00CF559D">
        <w:rPr>
          <w:rFonts w:ascii="Arial" w:hAnsi="Arial" w:cs="Arial"/>
          <w:sz w:val="18"/>
          <w:szCs w:val="18"/>
        </w:rPr>
        <w:t>:</w:t>
      </w:r>
    </w:p>
    <w:p w:rsidR="00F04EFC" w:rsidRPr="00C72315" w:rsidRDefault="00F04EFC" w:rsidP="00F04EFC">
      <w:pPr>
        <w:widowControl w:val="0"/>
        <w:numPr>
          <w:ilvl w:val="0"/>
          <w:numId w:val="23"/>
        </w:numPr>
        <w:autoSpaceDE w:val="0"/>
        <w:autoSpaceDN w:val="0"/>
        <w:adjustRightInd w:val="0"/>
        <w:jc w:val="both"/>
        <w:rPr>
          <w:rFonts w:ascii="Arial" w:eastAsia="MS Mincho" w:hAnsi="Arial" w:cs="Arial"/>
          <w:color w:val="000000"/>
          <w:sz w:val="18"/>
          <w:szCs w:val="18"/>
          <w:lang w:eastAsia="en-US"/>
        </w:rPr>
      </w:pPr>
      <w:r w:rsidRPr="00F101EA">
        <w:rPr>
          <w:rFonts w:ascii="Arial" w:hAnsi="Arial" w:cs="Arial"/>
          <w:sz w:val="18"/>
          <w:szCs w:val="18"/>
        </w:rPr>
        <w:t xml:space="preserve">BRASIL. </w:t>
      </w:r>
      <w:r w:rsidRPr="00F101EA">
        <w:rPr>
          <w:rFonts w:ascii="Arial" w:hAnsi="Arial" w:cs="Arial"/>
          <w:b/>
          <w:bCs/>
          <w:sz w:val="18"/>
          <w:szCs w:val="18"/>
        </w:rPr>
        <w:t>Constituição da República Federativa do Brasil</w:t>
      </w:r>
      <w:r w:rsidRPr="00F101EA">
        <w:rPr>
          <w:rFonts w:ascii="Arial" w:hAnsi="Arial" w:cs="Arial"/>
          <w:bCs/>
          <w:sz w:val="18"/>
          <w:szCs w:val="18"/>
        </w:rPr>
        <w:t>.</w:t>
      </w:r>
      <w:r w:rsidRPr="00F101EA">
        <w:rPr>
          <w:rFonts w:ascii="Arial" w:hAnsi="Arial" w:cs="Arial"/>
          <w:sz w:val="18"/>
          <w:szCs w:val="18"/>
        </w:rPr>
        <w:t xml:space="preserve"> Com as Emendas Constitucionais. (</w:t>
      </w:r>
      <w:r>
        <w:rPr>
          <w:rFonts w:ascii="Arial" w:hAnsi="Arial" w:cs="Arial"/>
          <w:sz w:val="18"/>
          <w:szCs w:val="18"/>
        </w:rPr>
        <w:t xml:space="preserve">Dos Princípios Fundamentais – Art. 1º a 4º. </w:t>
      </w:r>
      <w:r w:rsidRPr="00F101EA">
        <w:rPr>
          <w:rFonts w:ascii="Arial" w:hAnsi="Arial" w:cs="Arial"/>
          <w:sz w:val="18"/>
          <w:szCs w:val="18"/>
        </w:rPr>
        <w:t xml:space="preserve">Dos Direitos e Garantias </w:t>
      </w:r>
      <w:r>
        <w:rPr>
          <w:rFonts w:ascii="Arial" w:hAnsi="Arial" w:cs="Arial"/>
          <w:sz w:val="18"/>
          <w:szCs w:val="18"/>
        </w:rPr>
        <w:t xml:space="preserve">Fundamentais - Art. 5° a 17. </w:t>
      </w:r>
      <w:r w:rsidRPr="00F101EA">
        <w:rPr>
          <w:rFonts w:ascii="Arial" w:hAnsi="Arial" w:cs="Arial"/>
          <w:sz w:val="18"/>
          <w:szCs w:val="18"/>
        </w:rPr>
        <w:t xml:space="preserve">Da </w:t>
      </w:r>
      <w:r w:rsidRPr="00500BE5">
        <w:rPr>
          <w:rFonts w:ascii="Arial" w:hAnsi="Arial" w:cs="Arial"/>
          <w:sz w:val="18"/>
          <w:szCs w:val="18"/>
        </w:rPr>
        <w:t xml:space="preserve">Organização do Estado - Art. </w:t>
      </w:r>
      <w:smartTag w:uri="urn:schemas-microsoft-com:office:smarttags" w:element="metricconverter">
        <w:smartTagPr>
          <w:attr w:name="ProductID" w:val="29 a"/>
        </w:smartTagPr>
        <w:r w:rsidRPr="00500BE5">
          <w:rPr>
            <w:rFonts w:ascii="Arial" w:hAnsi="Arial" w:cs="Arial"/>
            <w:sz w:val="18"/>
            <w:szCs w:val="18"/>
          </w:rPr>
          <w:t>29 a</w:t>
        </w:r>
      </w:smartTag>
      <w:r w:rsidRPr="00500BE5">
        <w:rPr>
          <w:rFonts w:ascii="Arial" w:hAnsi="Arial" w:cs="Arial"/>
          <w:sz w:val="18"/>
          <w:szCs w:val="18"/>
        </w:rPr>
        <w:t xml:space="preserve"> 41. Da Organização dos Poderes - Art. </w:t>
      </w:r>
      <w:smartTag w:uri="urn:schemas-microsoft-com:office:smarttags" w:element="metricconverter">
        <w:smartTagPr>
          <w:attr w:name="ProductID" w:val="44 a"/>
        </w:smartTagPr>
        <w:r w:rsidRPr="00500BE5">
          <w:rPr>
            <w:rFonts w:ascii="Arial" w:hAnsi="Arial" w:cs="Arial"/>
            <w:sz w:val="18"/>
            <w:szCs w:val="18"/>
          </w:rPr>
          <w:t>44 a</w:t>
        </w:r>
      </w:smartTag>
      <w:r w:rsidRPr="00500BE5">
        <w:rPr>
          <w:rFonts w:ascii="Arial" w:hAnsi="Arial" w:cs="Arial"/>
          <w:sz w:val="18"/>
          <w:szCs w:val="18"/>
        </w:rPr>
        <w:t xml:space="preserve"> 75. Da Tributação e Orçamento, Da Ordem Econômica e Financeira - </w:t>
      </w:r>
      <w:r w:rsidRPr="00500BE5">
        <w:rPr>
          <w:rFonts w:ascii="Arial" w:hAnsi="Arial" w:cs="Arial"/>
          <w:sz w:val="18"/>
          <w:szCs w:val="18"/>
        </w:rPr>
        <w:lastRenderedPageBreak/>
        <w:t xml:space="preserve">Art. </w:t>
      </w:r>
      <w:smartTag w:uri="urn:schemas-microsoft-com:office:smarttags" w:element="metricconverter">
        <w:smartTagPr>
          <w:attr w:name="ProductID" w:val="145 a"/>
        </w:smartTagPr>
        <w:r w:rsidRPr="00500BE5">
          <w:rPr>
            <w:rFonts w:ascii="Arial" w:hAnsi="Arial" w:cs="Arial"/>
            <w:sz w:val="18"/>
            <w:szCs w:val="18"/>
          </w:rPr>
          <w:t>145 a</w:t>
        </w:r>
      </w:smartTag>
      <w:r w:rsidRPr="00500BE5">
        <w:rPr>
          <w:rFonts w:ascii="Arial" w:hAnsi="Arial" w:cs="Arial"/>
          <w:sz w:val="18"/>
          <w:szCs w:val="18"/>
        </w:rPr>
        <w:t xml:space="preserve"> 181).</w:t>
      </w:r>
    </w:p>
    <w:p w:rsidR="00F04EFC" w:rsidRPr="00CF559D" w:rsidRDefault="00F04EFC" w:rsidP="00F04EFC">
      <w:pPr>
        <w:widowControl w:val="0"/>
        <w:numPr>
          <w:ilvl w:val="0"/>
          <w:numId w:val="23"/>
        </w:numPr>
        <w:autoSpaceDE w:val="0"/>
        <w:autoSpaceDN w:val="0"/>
        <w:adjustRightInd w:val="0"/>
        <w:jc w:val="both"/>
        <w:rPr>
          <w:rFonts w:ascii="Arial" w:eastAsia="MS Mincho" w:hAnsi="Arial" w:cs="Arial"/>
          <w:color w:val="000000"/>
          <w:sz w:val="18"/>
          <w:szCs w:val="18"/>
          <w:lang w:eastAsia="en-US"/>
        </w:rPr>
      </w:pPr>
      <w:r w:rsidRPr="00CF559D">
        <w:rPr>
          <w:rFonts w:ascii="Arial" w:eastAsia="MS Mincho" w:hAnsi="Arial" w:cs="Arial"/>
          <w:color w:val="000000"/>
          <w:sz w:val="18"/>
          <w:szCs w:val="18"/>
          <w:lang w:eastAsia="en-US"/>
        </w:rPr>
        <w:t xml:space="preserve">BRASIL. </w:t>
      </w:r>
      <w:r w:rsidRPr="00CF559D">
        <w:rPr>
          <w:rFonts w:ascii="Arial" w:eastAsia="MS Mincho" w:hAnsi="Arial" w:cs="Arial"/>
          <w:b/>
          <w:bCs/>
          <w:color w:val="000000"/>
          <w:sz w:val="18"/>
          <w:szCs w:val="18"/>
          <w:lang w:eastAsia="en-US"/>
        </w:rPr>
        <w:t>Lei Complementar nº 101</w:t>
      </w:r>
      <w:r w:rsidRPr="00CF559D">
        <w:rPr>
          <w:rFonts w:ascii="Arial" w:eastAsia="MS Mincho" w:hAnsi="Arial" w:cs="Arial"/>
          <w:bCs/>
          <w:color w:val="000000"/>
          <w:sz w:val="18"/>
          <w:szCs w:val="18"/>
          <w:lang w:eastAsia="en-US"/>
        </w:rPr>
        <w:t>, de 4 de maio de 2000 e alterações.</w:t>
      </w:r>
      <w:r w:rsidRPr="00CF559D">
        <w:rPr>
          <w:rFonts w:ascii="Arial" w:eastAsia="MS Mincho" w:hAnsi="Arial" w:cs="Arial"/>
          <w:color w:val="000000"/>
          <w:sz w:val="18"/>
          <w:szCs w:val="18"/>
          <w:lang w:eastAsia="en-US"/>
        </w:rPr>
        <w:t xml:space="preserve"> </w:t>
      </w:r>
      <w:r w:rsidRPr="00CF559D">
        <w:rPr>
          <w:rFonts w:ascii="Arial" w:eastAsia="MS Mincho" w:hAnsi="Arial" w:cs="Arial"/>
          <w:sz w:val="18"/>
          <w:szCs w:val="18"/>
          <w:lang w:eastAsia="en-US"/>
        </w:rPr>
        <w:t>Estabelece normas de finanças públicas voltadas para a responsabilidade na gestão fiscal e dá outras providências</w:t>
      </w:r>
      <w:r w:rsidRPr="00CF559D">
        <w:rPr>
          <w:rFonts w:ascii="Arial" w:eastAsia="MS Mincho" w:hAnsi="Arial" w:cs="Arial"/>
          <w:color w:val="000000"/>
          <w:sz w:val="18"/>
          <w:szCs w:val="18"/>
          <w:lang w:eastAsia="en-US"/>
        </w:rPr>
        <w:t xml:space="preserve">. </w:t>
      </w:r>
    </w:p>
    <w:p w:rsidR="00F04EFC" w:rsidRDefault="00F04EFC" w:rsidP="00F04EFC">
      <w:pPr>
        <w:widowControl w:val="0"/>
        <w:numPr>
          <w:ilvl w:val="0"/>
          <w:numId w:val="23"/>
        </w:numPr>
        <w:suppressAutoHyphens w:val="0"/>
        <w:autoSpaceDE w:val="0"/>
        <w:autoSpaceDN w:val="0"/>
        <w:adjustRightInd w:val="0"/>
        <w:jc w:val="both"/>
        <w:rPr>
          <w:rFonts w:ascii="Arial" w:hAnsi="Arial" w:cs="Arial"/>
          <w:sz w:val="18"/>
          <w:szCs w:val="18"/>
        </w:rPr>
      </w:pPr>
      <w:r w:rsidRPr="00CF559D">
        <w:rPr>
          <w:rFonts w:ascii="Arial" w:hAnsi="Arial" w:cs="Arial"/>
          <w:sz w:val="18"/>
          <w:szCs w:val="18"/>
        </w:rPr>
        <w:t>BRASIL</w:t>
      </w:r>
      <w:r w:rsidRPr="00CF559D">
        <w:rPr>
          <w:rFonts w:ascii="Arial" w:hAnsi="Arial" w:cs="Arial"/>
          <w:b/>
          <w:bCs/>
          <w:sz w:val="18"/>
          <w:szCs w:val="18"/>
        </w:rPr>
        <w:t xml:space="preserve"> Lei n° 4.320</w:t>
      </w:r>
      <w:r w:rsidRPr="00CF559D">
        <w:rPr>
          <w:rFonts w:ascii="Arial" w:hAnsi="Arial" w:cs="Arial"/>
          <w:bCs/>
          <w:sz w:val="18"/>
          <w:szCs w:val="18"/>
        </w:rPr>
        <w:t>, de 17 de março de 1964 e</w:t>
      </w:r>
      <w:r w:rsidRPr="00CF559D">
        <w:rPr>
          <w:rFonts w:ascii="Arial" w:hAnsi="Arial" w:cs="Arial"/>
          <w:sz w:val="18"/>
          <w:szCs w:val="18"/>
        </w:rPr>
        <w:t xml:space="preserve"> alterações. Estatui Normas Gerais de Direito Financeiro para elaboração e controle dos orçamentos e balanços da União, dos Estados, dos Municípios e do Distrito Federal.</w:t>
      </w:r>
    </w:p>
    <w:p w:rsidR="00743F69" w:rsidRPr="00500BE5" w:rsidRDefault="00743F69" w:rsidP="00743F69">
      <w:pPr>
        <w:widowControl w:val="0"/>
        <w:numPr>
          <w:ilvl w:val="0"/>
          <w:numId w:val="23"/>
        </w:numPr>
        <w:suppressAutoHyphens w:val="0"/>
        <w:autoSpaceDE w:val="0"/>
        <w:autoSpaceDN w:val="0"/>
        <w:adjustRightInd w:val="0"/>
        <w:jc w:val="both"/>
        <w:rPr>
          <w:rFonts w:ascii="Arial" w:hAnsi="Arial" w:cs="Arial"/>
          <w:sz w:val="18"/>
          <w:szCs w:val="18"/>
        </w:rPr>
      </w:pPr>
      <w:r w:rsidRPr="00500BE5">
        <w:rPr>
          <w:rFonts w:ascii="Arial" w:hAnsi="Arial" w:cs="Arial"/>
          <w:bCs/>
          <w:sz w:val="18"/>
          <w:szCs w:val="18"/>
        </w:rPr>
        <w:t xml:space="preserve">BRASIL. </w:t>
      </w:r>
      <w:r w:rsidRPr="00500BE5">
        <w:rPr>
          <w:rFonts w:ascii="Arial" w:hAnsi="Arial" w:cs="Arial"/>
          <w:b/>
          <w:bCs/>
          <w:sz w:val="18"/>
          <w:szCs w:val="18"/>
        </w:rPr>
        <w:t>Lei nº 5.172</w:t>
      </w:r>
      <w:r w:rsidRPr="00500BE5">
        <w:rPr>
          <w:rFonts w:ascii="Arial" w:hAnsi="Arial" w:cs="Arial"/>
          <w:bCs/>
          <w:sz w:val="18"/>
          <w:szCs w:val="18"/>
        </w:rPr>
        <w:t xml:space="preserve">, de 25 de outubro de 1966 e alterações. </w:t>
      </w:r>
      <w:r w:rsidRPr="00500BE5">
        <w:rPr>
          <w:rFonts w:ascii="Arial" w:hAnsi="Arial" w:cs="Arial"/>
          <w:sz w:val="18"/>
          <w:szCs w:val="18"/>
        </w:rPr>
        <w:t xml:space="preserve">Dispõe sobre o Sistema Tributário Nacional e institui normas gerais de direito tributário aplicáveis à União, Estados e Municípios </w:t>
      </w:r>
      <w:r w:rsidRPr="00500BE5">
        <w:rPr>
          <w:rFonts w:ascii="Arial" w:hAnsi="Arial" w:cs="Arial"/>
          <w:bCs/>
          <w:sz w:val="18"/>
          <w:szCs w:val="18"/>
        </w:rPr>
        <w:t>-</w:t>
      </w:r>
      <w:r w:rsidRPr="00500BE5">
        <w:rPr>
          <w:rFonts w:ascii="Arial" w:hAnsi="Arial" w:cs="Arial"/>
          <w:b/>
          <w:bCs/>
          <w:sz w:val="18"/>
          <w:szCs w:val="18"/>
        </w:rPr>
        <w:t xml:space="preserve"> </w:t>
      </w:r>
      <w:r w:rsidRPr="00500BE5">
        <w:rPr>
          <w:rFonts w:ascii="Arial" w:hAnsi="Arial" w:cs="Arial"/>
          <w:bCs/>
          <w:sz w:val="18"/>
          <w:szCs w:val="18"/>
        </w:rPr>
        <w:t>a</w:t>
      </w:r>
      <w:r w:rsidRPr="00500BE5">
        <w:rPr>
          <w:rFonts w:ascii="Arial" w:hAnsi="Arial" w:cs="Arial"/>
          <w:sz w:val="18"/>
          <w:szCs w:val="18"/>
        </w:rPr>
        <w:t>rtigos referentes ao conteúdo programático acima relacionado.</w:t>
      </w:r>
    </w:p>
    <w:p w:rsidR="00743F69" w:rsidRPr="00743F69" w:rsidRDefault="00743F69" w:rsidP="00743F69">
      <w:pPr>
        <w:widowControl w:val="0"/>
        <w:numPr>
          <w:ilvl w:val="0"/>
          <w:numId w:val="23"/>
        </w:numPr>
        <w:tabs>
          <w:tab w:val="left" w:pos="405"/>
        </w:tabs>
        <w:autoSpaceDE w:val="0"/>
        <w:autoSpaceDN w:val="0"/>
        <w:adjustRightInd w:val="0"/>
        <w:jc w:val="both"/>
        <w:rPr>
          <w:rFonts w:ascii="Arial" w:hAnsi="Arial" w:cs="Arial"/>
          <w:sz w:val="18"/>
          <w:szCs w:val="18"/>
        </w:rPr>
      </w:pPr>
      <w:r w:rsidRPr="00500BE5">
        <w:rPr>
          <w:rFonts w:ascii="Arial" w:hAnsi="Arial" w:cs="Arial"/>
          <w:sz w:val="18"/>
          <w:szCs w:val="18"/>
        </w:rPr>
        <w:t xml:space="preserve">BRASIL. </w:t>
      </w:r>
      <w:r w:rsidRPr="00500BE5">
        <w:rPr>
          <w:rFonts w:ascii="Arial" w:hAnsi="Arial" w:cs="Arial"/>
          <w:b/>
          <w:sz w:val="18"/>
          <w:szCs w:val="18"/>
        </w:rPr>
        <w:t>Lei nº 8.137</w:t>
      </w:r>
      <w:r w:rsidRPr="00500BE5">
        <w:rPr>
          <w:rFonts w:ascii="Arial" w:hAnsi="Arial" w:cs="Arial"/>
          <w:sz w:val="18"/>
          <w:szCs w:val="18"/>
        </w:rPr>
        <w:t>, de 27 de dezembro de 1990 e alterações. Define crimes contra a ordem</w:t>
      </w:r>
      <w:r w:rsidRPr="00B8338D">
        <w:rPr>
          <w:rFonts w:ascii="Arial" w:hAnsi="Arial" w:cs="Arial"/>
          <w:sz w:val="18"/>
          <w:szCs w:val="18"/>
        </w:rPr>
        <w:t xml:space="preserve"> tributária, econômica e contra as relações de consumo, e dá outras providências.</w:t>
      </w:r>
    </w:p>
    <w:p w:rsidR="00F04EFC" w:rsidRPr="00CF559D" w:rsidRDefault="00F04EFC" w:rsidP="00F04EFC">
      <w:pPr>
        <w:widowControl w:val="0"/>
        <w:numPr>
          <w:ilvl w:val="0"/>
          <w:numId w:val="21"/>
        </w:numPr>
        <w:tabs>
          <w:tab w:val="left" w:pos="360"/>
        </w:tabs>
        <w:autoSpaceDE w:val="0"/>
        <w:autoSpaceDN w:val="0"/>
        <w:adjustRightInd w:val="0"/>
        <w:jc w:val="both"/>
        <w:rPr>
          <w:rFonts w:ascii="Arial" w:eastAsia="MS Mincho" w:hAnsi="Arial" w:cs="Arial"/>
          <w:sz w:val="18"/>
          <w:szCs w:val="18"/>
          <w:lang w:eastAsia="en-US"/>
        </w:rPr>
      </w:pPr>
      <w:r w:rsidRPr="00CF559D">
        <w:rPr>
          <w:rFonts w:ascii="Arial" w:eastAsia="MS Mincho" w:hAnsi="Arial" w:cs="Arial"/>
          <w:sz w:val="18"/>
          <w:szCs w:val="18"/>
          <w:lang w:eastAsia="en-US"/>
        </w:rPr>
        <w:t xml:space="preserve">BRASIL. </w:t>
      </w:r>
      <w:r w:rsidRPr="00CF559D">
        <w:rPr>
          <w:rFonts w:ascii="Arial" w:eastAsia="MS Mincho" w:hAnsi="Arial" w:cs="Arial"/>
          <w:b/>
          <w:sz w:val="18"/>
          <w:szCs w:val="18"/>
          <w:lang w:eastAsia="en-US"/>
        </w:rPr>
        <w:t>Lei nº 8.429</w:t>
      </w:r>
      <w:r w:rsidRPr="00CF559D">
        <w:rPr>
          <w:rFonts w:ascii="Arial" w:eastAsia="MS Mincho" w:hAnsi="Arial" w:cs="Arial"/>
          <w:sz w:val="18"/>
          <w:szCs w:val="18"/>
          <w:lang w:eastAsia="en-US"/>
        </w:rPr>
        <w:t>, de 2 de junho de 1992 e alterações. Lei de Improbidade Administrativa.</w:t>
      </w:r>
    </w:p>
    <w:p w:rsidR="00F04EFC" w:rsidRPr="00CF559D" w:rsidRDefault="00F04EFC" w:rsidP="00F04EFC">
      <w:pPr>
        <w:widowControl w:val="0"/>
        <w:numPr>
          <w:ilvl w:val="0"/>
          <w:numId w:val="22"/>
        </w:numPr>
        <w:tabs>
          <w:tab w:val="left" w:pos="360"/>
        </w:tabs>
        <w:autoSpaceDE w:val="0"/>
        <w:autoSpaceDN w:val="0"/>
        <w:adjustRightInd w:val="0"/>
        <w:jc w:val="both"/>
        <w:rPr>
          <w:rFonts w:ascii="Arial" w:eastAsia="MS Mincho" w:hAnsi="Arial" w:cs="Arial"/>
          <w:sz w:val="18"/>
          <w:szCs w:val="18"/>
          <w:lang w:eastAsia="en-US"/>
        </w:rPr>
      </w:pPr>
      <w:r w:rsidRPr="00CF559D">
        <w:rPr>
          <w:rFonts w:ascii="Arial" w:eastAsia="MS Mincho" w:hAnsi="Arial" w:cs="Arial"/>
          <w:sz w:val="18"/>
          <w:szCs w:val="18"/>
          <w:lang w:eastAsia="en-US"/>
        </w:rPr>
        <w:t>BRASIL.</w:t>
      </w:r>
      <w:r w:rsidRPr="00CF559D">
        <w:rPr>
          <w:rFonts w:ascii="Arial" w:eastAsia="MS Mincho" w:hAnsi="Arial" w:cs="Arial"/>
          <w:b/>
          <w:bCs/>
          <w:sz w:val="18"/>
          <w:szCs w:val="18"/>
          <w:lang w:eastAsia="en-US"/>
        </w:rPr>
        <w:t xml:space="preserve"> Lei n° 8.666</w:t>
      </w:r>
      <w:r w:rsidRPr="00CF559D">
        <w:rPr>
          <w:rFonts w:ascii="Arial" w:eastAsia="MS Mincho" w:hAnsi="Arial" w:cs="Arial"/>
          <w:bCs/>
          <w:sz w:val="18"/>
          <w:szCs w:val="18"/>
          <w:lang w:eastAsia="en-US"/>
        </w:rPr>
        <w:t>, de 21 de junho de 1993 e alterações.</w:t>
      </w:r>
      <w:r w:rsidRPr="00CF559D">
        <w:rPr>
          <w:rFonts w:ascii="Arial" w:eastAsia="MS Mincho" w:hAnsi="Arial" w:cs="Arial"/>
          <w:sz w:val="18"/>
          <w:szCs w:val="18"/>
          <w:lang w:eastAsia="en-US"/>
        </w:rPr>
        <w:t xml:space="preserve"> Institui normas para licitações e contratos da Administração Pública e dá outras providências.</w:t>
      </w:r>
    </w:p>
    <w:p w:rsidR="00F04EFC" w:rsidRDefault="00F04EFC" w:rsidP="00F04EFC">
      <w:pPr>
        <w:widowControl w:val="0"/>
        <w:numPr>
          <w:ilvl w:val="0"/>
          <w:numId w:val="22"/>
        </w:numPr>
        <w:tabs>
          <w:tab w:val="left" w:pos="360"/>
        </w:tabs>
        <w:autoSpaceDE w:val="0"/>
        <w:autoSpaceDN w:val="0"/>
        <w:adjustRightInd w:val="0"/>
        <w:jc w:val="both"/>
        <w:rPr>
          <w:rFonts w:ascii="Arial" w:eastAsia="MS Mincho" w:hAnsi="Arial" w:cs="Arial"/>
          <w:sz w:val="18"/>
          <w:szCs w:val="18"/>
          <w:lang w:eastAsia="en-US"/>
        </w:rPr>
      </w:pPr>
      <w:r w:rsidRPr="00CF559D">
        <w:rPr>
          <w:rFonts w:ascii="Arial" w:eastAsia="MS Mincho" w:hAnsi="Arial" w:cs="Arial"/>
          <w:sz w:val="18"/>
          <w:szCs w:val="18"/>
          <w:lang w:eastAsia="en-US"/>
        </w:rPr>
        <w:t xml:space="preserve">BRASIL. </w:t>
      </w:r>
      <w:r w:rsidRPr="00CF559D">
        <w:rPr>
          <w:rFonts w:ascii="Arial" w:eastAsia="MS Mincho" w:hAnsi="Arial" w:cs="Arial"/>
          <w:b/>
          <w:sz w:val="18"/>
          <w:szCs w:val="18"/>
          <w:lang w:eastAsia="en-US"/>
        </w:rPr>
        <w:t>Lei nº 10.520</w:t>
      </w:r>
      <w:r w:rsidRPr="00CF559D">
        <w:rPr>
          <w:rFonts w:ascii="Arial" w:eastAsia="MS Mincho" w:hAnsi="Arial" w:cs="Arial"/>
          <w:sz w:val="18"/>
          <w:szCs w:val="18"/>
          <w:lang w:eastAsia="en-US"/>
        </w:rPr>
        <w:t>, de 17 de julho de 2002 e alterações. Institui, no âmbito da União, Estados, Distrito Federal e Municípios, nos termos do art. 37, inciso XXI, da Constituição Federal, modalidade de licitação denominada pregão, para aquisição de bens e serviços comuns, e dá outras providências.</w:t>
      </w:r>
    </w:p>
    <w:p w:rsidR="00F04EFC" w:rsidRPr="00FF106D" w:rsidRDefault="00F04EFC" w:rsidP="00F04EFC">
      <w:pPr>
        <w:widowControl w:val="0"/>
        <w:numPr>
          <w:ilvl w:val="0"/>
          <w:numId w:val="22"/>
        </w:numPr>
        <w:suppressAutoHyphens w:val="0"/>
        <w:autoSpaceDE w:val="0"/>
        <w:autoSpaceDN w:val="0"/>
        <w:adjustRightInd w:val="0"/>
        <w:jc w:val="both"/>
        <w:rPr>
          <w:rFonts w:ascii="Arial" w:hAnsi="Arial" w:cs="Arial"/>
          <w:sz w:val="18"/>
          <w:szCs w:val="18"/>
        </w:rPr>
      </w:pPr>
      <w:r w:rsidRPr="00FF106D">
        <w:rPr>
          <w:rFonts w:ascii="Arial" w:hAnsi="Arial" w:cs="Arial"/>
          <w:sz w:val="18"/>
          <w:szCs w:val="18"/>
        </w:rPr>
        <w:t xml:space="preserve">BRASIL. </w:t>
      </w:r>
      <w:r w:rsidRPr="00FF106D">
        <w:rPr>
          <w:rFonts w:ascii="Arial" w:hAnsi="Arial" w:cs="Arial"/>
          <w:b/>
          <w:sz w:val="18"/>
          <w:szCs w:val="18"/>
        </w:rPr>
        <w:t xml:space="preserve">Lei nº 12.527, </w:t>
      </w:r>
      <w:r>
        <w:rPr>
          <w:rFonts w:ascii="Arial" w:hAnsi="Arial" w:cs="Arial"/>
          <w:sz w:val="18"/>
          <w:szCs w:val="18"/>
        </w:rPr>
        <w:t>de 18 de novembro de 2011.</w:t>
      </w:r>
      <w:r w:rsidRPr="00FF106D">
        <w:rPr>
          <w:rFonts w:ascii="Arial" w:hAnsi="Arial" w:cs="Arial"/>
          <w:sz w:val="18"/>
          <w:szCs w:val="18"/>
        </w:rPr>
        <w:t xml:space="preserve"> Regula o acesso a informações.</w:t>
      </w:r>
    </w:p>
    <w:p w:rsidR="00A6384A" w:rsidRPr="00FC4692" w:rsidRDefault="00A6384A" w:rsidP="00A6384A">
      <w:pPr>
        <w:widowControl w:val="0"/>
        <w:numPr>
          <w:ilvl w:val="0"/>
          <w:numId w:val="16"/>
        </w:numPr>
        <w:suppressAutoHyphens w:val="0"/>
        <w:autoSpaceDE w:val="0"/>
        <w:autoSpaceDN w:val="0"/>
        <w:adjustRightInd w:val="0"/>
        <w:jc w:val="both"/>
        <w:rPr>
          <w:rFonts w:ascii="Arial" w:hAnsi="Arial" w:cs="Arial"/>
          <w:sz w:val="18"/>
          <w:szCs w:val="18"/>
        </w:rPr>
      </w:pPr>
      <w:r>
        <w:rPr>
          <w:rFonts w:ascii="Arial" w:hAnsi="Arial" w:cs="Arial"/>
          <w:sz w:val="18"/>
          <w:szCs w:val="18"/>
        </w:rPr>
        <w:t>ÁUREA</w:t>
      </w:r>
      <w:r w:rsidRPr="00FC4692">
        <w:rPr>
          <w:rFonts w:ascii="Arial" w:hAnsi="Arial" w:cs="Arial"/>
          <w:sz w:val="18"/>
          <w:szCs w:val="18"/>
        </w:rPr>
        <w:t xml:space="preserve"> </w:t>
      </w:r>
      <w:r w:rsidRPr="00FC4692">
        <w:rPr>
          <w:rFonts w:ascii="Arial" w:hAnsi="Arial" w:cs="Arial"/>
          <w:b/>
          <w:sz w:val="18"/>
          <w:szCs w:val="18"/>
        </w:rPr>
        <w:t>Lei Orgânica do Município</w:t>
      </w:r>
      <w:r w:rsidRPr="00FC4692">
        <w:rPr>
          <w:rFonts w:ascii="Arial" w:hAnsi="Arial" w:cs="Arial"/>
          <w:sz w:val="18"/>
          <w:szCs w:val="18"/>
        </w:rPr>
        <w:t>.</w:t>
      </w:r>
    </w:p>
    <w:p w:rsidR="00A6384A" w:rsidRDefault="00A6384A" w:rsidP="00A6384A">
      <w:pPr>
        <w:widowControl w:val="0"/>
        <w:numPr>
          <w:ilvl w:val="0"/>
          <w:numId w:val="24"/>
        </w:numPr>
        <w:tabs>
          <w:tab w:val="num" w:pos="0"/>
        </w:tabs>
        <w:autoSpaceDE w:val="0"/>
        <w:autoSpaceDN w:val="0"/>
        <w:adjustRightInd w:val="0"/>
        <w:ind w:left="142" w:hanging="142"/>
        <w:jc w:val="both"/>
        <w:rPr>
          <w:rFonts w:ascii="Arial" w:hAnsi="Arial" w:cs="Arial"/>
          <w:sz w:val="18"/>
          <w:szCs w:val="18"/>
        </w:rPr>
      </w:pPr>
      <w:r>
        <w:rPr>
          <w:rFonts w:ascii="Arial" w:hAnsi="Arial" w:cs="Arial"/>
          <w:sz w:val="18"/>
          <w:szCs w:val="18"/>
        </w:rPr>
        <w:t>ÁUREA</w:t>
      </w:r>
      <w:r w:rsidRPr="000A67E3">
        <w:rPr>
          <w:rFonts w:ascii="Arial" w:hAnsi="Arial" w:cs="Arial"/>
          <w:sz w:val="18"/>
          <w:szCs w:val="18"/>
        </w:rPr>
        <w:t xml:space="preserve"> </w:t>
      </w:r>
      <w:r w:rsidRPr="000A67E3">
        <w:rPr>
          <w:rFonts w:ascii="Arial" w:hAnsi="Arial" w:cs="Arial"/>
          <w:b/>
          <w:sz w:val="18"/>
          <w:szCs w:val="18"/>
        </w:rPr>
        <w:t xml:space="preserve">Lei nº </w:t>
      </w:r>
      <w:r>
        <w:rPr>
          <w:rFonts w:ascii="Arial" w:hAnsi="Arial" w:cs="Arial"/>
          <w:b/>
          <w:sz w:val="18"/>
          <w:szCs w:val="18"/>
        </w:rPr>
        <w:t>83</w:t>
      </w:r>
      <w:r w:rsidRPr="000A67E3">
        <w:rPr>
          <w:rFonts w:ascii="Arial" w:hAnsi="Arial" w:cs="Arial"/>
          <w:sz w:val="18"/>
          <w:szCs w:val="18"/>
        </w:rPr>
        <w:t xml:space="preserve">, de </w:t>
      </w:r>
      <w:r>
        <w:rPr>
          <w:rFonts w:ascii="Arial" w:hAnsi="Arial" w:cs="Arial"/>
          <w:sz w:val="18"/>
          <w:szCs w:val="18"/>
        </w:rPr>
        <w:t>30</w:t>
      </w:r>
      <w:r w:rsidRPr="000A67E3">
        <w:rPr>
          <w:rFonts w:ascii="Arial" w:hAnsi="Arial" w:cs="Arial"/>
          <w:sz w:val="18"/>
          <w:szCs w:val="18"/>
        </w:rPr>
        <w:t xml:space="preserve"> de </w:t>
      </w:r>
      <w:r>
        <w:rPr>
          <w:rFonts w:ascii="Arial" w:hAnsi="Arial" w:cs="Arial"/>
          <w:sz w:val="18"/>
          <w:szCs w:val="18"/>
        </w:rPr>
        <w:t>março de 1990</w:t>
      </w:r>
      <w:r w:rsidRPr="000A67E3">
        <w:rPr>
          <w:rFonts w:ascii="Arial" w:hAnsi="Arial" w:cs="Arial"/>
          <w:sz w:val="18"/>
          <w:szCs w:val="18"/>
        </w:rPr>
        <w:t>. Regime Jurídico dos Servidores Públicos do Município</w:t>
      </w:r>
    </w:p>
    <w:p w:rsidR="00F04EFC" w:rsidRPr="00F04EFC" w:rsidRDefault="00A6384A" w:rsidP="00A6384A">
      <w:pPr>
        <w:widowControl w:val="0"/>
        <w:numPr>
          <w:ilvl w:val="0"/>
          <w:numId w:val="24"/>
        </w:numPr>
        <w:tabs>
          <w:tab w:val="num" w:pos="0"/>
        </w:tabs>
        <w:autoSpaceDE w:val="0"/>
        <w:autoSpaceDN w:val="0"/>
        <w:adjustRightInd w:val="0"/>
        <w:ind w:left="142" w:hanging="142"/>
        <w:jc w:val="both"/>
        <w:rPr>
          <w:rFonts w:ascii="Arial" w:hAnsi="Arial" w:cs="Arial"/>
          <w:sz w:val="18"/>
          <w:szCs w:val="18"/>
        </w:rPr>
      </w:pPr>
      <w:r w:rsidRPr="00A6384A">
        <w:rPr>
          <w:rFonts w:ascii="Arial" w:hAnsi="Arial" w:cs="Arial"/>
          <w:sz w:val="18"/>
          <w:szCs w:val="18"/>
        </w:rPr>
        <w:t>ÁUREA</w:t>
      </w:r>
      <w:r w:rsidRPr="00A6384A">
        <w:rPr>
          <w:rFonts w:ascii="Arial" w:hAnsi="Arial" w:cs="Arial"/>
          <w:b/>
          <w:sz w:val="18"/>
          <w:szCs w:val="18"/>
        </w:rPr>
        <w:t xml:space="preserve"> Lei Municipal n° 68 </w:t>
      </w:r>
      <w:r w:rsidRPr="00A6384A">
        <w:rPr>
          <w:rFonts w:ascii="Arial" w:hAnsi="Arial" w:cs="Arial"/>
          <w:sz w:val="18"/>
          <w:szCs w:val="18"/>
        </w:rPr>
        <w:t>de 26 de dezembro de 1989</w:t>
      </w:r>
      <w:r w:rsidR="00F04EFC" w:rsidRPr="00F04EFC">
        <w:rPr>
          <w:rFonts w:ascii="Arial" w:hAnsi="Arial" w:cs="Arial"/>
          <w:sz w:val="18"/>
          <w:szCs w:val="18"/>
        </w:rPr>
        <w:t xml:space="preserve">. </w:t>
      </w:r>
      <w:r w:rsidR="00F04EFC" w:rsidRPr="00F04EFC">
        <w:rPr>
          <w:rFonts w:ascii="Arial" w:hAnsi="Arial" w:cs="Arial"/>
          <w:b/>
          <w:sz w:val="18"/>
          <w:szCs w:val="18"/>
        </w:rPr>
        <w:t>Código Tributário Municipal</w:t>
      </w:r>
      <w:r w:rsidR="00F04EFC" w:rsidRPr="00F04EFC">
        <w:rPr>
          <w:rFonts w:ascii="Arial" w:hAnsi="Arial" w:cs="Arial"/>
          <w:sz w:val="18"/>
          <w:szCs w:val="18"/>
        </w:rPr>
        <w:t>.</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sz w:val="18"/>
          <w:szCs w:val="18"/>
        </w:rPr>
        <w:t>ASSAF NETO, Alexandre</w:t>
      </w:r>
      <w:r w:rsidRPr="00CF559D">
        <w:rPr>
          <w:rFonts w:ascii="Arial" w:hAnsi="Arial" w:cs="Arial"/>
          <w:bCs/>
          <w:sz w:val="18"/>
          <w:szCs w:val="18"/>
        </w:rPr>
        <w:t>.</w:t>
      </w:r>
      <w:r w:rsidRPr="00CF559D">
        <w:rPr>
          <w:rFonts w:ascii="Arial" w:hAnsi="Arial" w:cs="Arial"/>
          <w:b/>
          <w:bCs/>
          <w:sz w:val="18"/>
          <w:szCs w:val="18"/>
        </w:rPr>
        <w:t xml:space="preserve"> Estrutura e Análise de Balanços</w:t>
      </w:r>
      <w:r w:rsidRPr="00CF559D">
        <w:rPr>
          <w:rFonts w:ascii="Arial" w:hAnsi="Arial" w:cs="Arial"/>
          <w:bCs/>
          <w:sz w:val="18"/>
          <w:szCs w:val="18"/>
        </w:rPr>
        <w:t>: um enfoque econômico-financeiro</w:t>
      </w:r>
      <w:r w:rsidRPr="00CF559D">
        <w:rPr>
          <w:rFonts w:ascii="Arial" w:hAnsi="Arial" w:cs="Arial"/>
          <w:sz w:val="18"/>
          <w:szCs w:val="18"/>
        </w:rPr>
        <w:t>. Atlas.</w:t>
      </w:r>
    </w:p>
    <w:p w:rsidR="00F04EFC"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sz w:val="18"/>
          <w:szCs w:val="18"/>
        </w:rPr>
        <w:t xml:space="preserve">BOTELHO, Milton Mendes. </w:t>
      </w:r>
      <w:r w:rsidRPr="00CF559D">
        <w:rPr>
          <w:rFonts w:ascii="Arial" w:hAnsi="Arial" w:cs="Arial"/>
          <w:b/>
          <w:bCs/>
          <w:sz w:val="18"/>
          <w:szCs w:val="18"/>
        </w:rPr>
        <w:t>Manual de Controle Interno</w:t>
      </w:r>
      <w:r w:rsidRPr="00CF559D">
        <w:rPr>
          <w:rFonts w:ascii="Arial" w:hAnsi="Arial" w:cs="Arial"/>
          <w:bCs/>
          <w:sz w:val="18"/>
          <w:szCs w:val="18"/>
        </w:rPr>
        <w:t>: teoria e prática um enfoque na administração pública municipal</w:t>
      </w:r>
      <w:r w:rsidRPr="00CF559D">
        <w:rPr>
          <w:rFonts w:ascii="Arial" w:hAnsi="Arial" w:cs="Arial"/>
          <w:sz w:val="18"/>
          <w:szCs w:val="18"/>
        </w:rPr>
        <w:t xml:space="preserve">. Juruá. </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Pr>
          <w:rFonts w:ascii="Arial" w:hAnsi="Arial" w:cs="Arial"/>
          <w:sz w:val="18"/>
          <w:szCs w:val="18"/>
        </w:rPr>
        <w:t>CRUZ,</w:t>
      </w:r>
      <w:r w:rsidRPr="00EA3599">
        <w:rPr>
          <w:rFonts w:ascii="Arial" w:hAnsi="Arial" w:cs="Arial"/>
          <w:sz w:val="18"/>
          <w:szCs w:val="18"/>
        </w:rPr>
        <w:t xml:space="preserve"> Flávio</w:t>
      </w:r>
      <w:r>
        <w:rPr>
          <w:rFonts w:ascii="Arial" w:hAnsi="Arial" w:cs="Arial"/>
          <w:sz w:val="18"/>
          <w:szCs w:val="18"/>
        </w:rPr>
        <w:t xml:space="preserve"> da</w:t>
      </w:r>
      <w:r w:rsidRPr="00EA3599">
        <w:rPr>
          <w:rFonts w:ascii="Arial" w:hAnsi="Arial" w:cs="Arial"/>
          <w:sz w:val="18"/>
          <w:szCs w:val="18"/>
        </w:rPr>
        <w:t>. (Coordenador)</w:t>
      </w:r>
      <w:r>
        <w:rPr>
          <w:rFonts w:ascii="Arial" w:hAnsi="Arial" w:cs="Arial"/>
          <w:sz w:val="18"/>
          <w:szCs w:val="18"/>
        </w:rPr>
        <w:t>.</w:t>
      </w:r>
      <w:r w:rsidRPr="00EA3599">
        <w:rPr>
          <w:rFonts w:ascii="Arial" w:hAnsi="Arial" w:cs="Arial"/>
          <w:sz w:val="18"/>
          <w:szCs w:val="18"/>
        </w:rPr>
        <w:t xml:space="preserve"> </w:t>
      </w:r>
      <w:r w:rsidRPr="00EA3599">
        <w:rPr>
          <w:rFonts w:ascii="Arial" w:hAnsi="Arial" w:cs="Arial"/>
          <w:b/>
          <w:sz w:val="18"/>
          <w:szCs w:val="18"/>
        </w:rPr>
        <w:t>Lei de Responsabilidade Fiscal Comentada</w:t>
      </w:r>
      <w:r w:rsidRPr="00EA3599">
        <w:rPr>
          <w:rFonts w:ascii="Arial" w:hAnsi="Arial" w:cs="Arial"/>
          <w:sz w:val="18"/>
          <w:szCs w:val="18"/>
        </w:rPr>
        <w:t>: Lei Complementar nº 101, de 4 de maio de 2000. São Paulo: Atlas.</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color w:val="000000"/>
          <w:sz w:val="18"/>
          <w:szCs w:val="18"/>
        </w:rPr>
        <w:t xml:space="preserve">GUEDES, José </w:t>
      </w:r>
      <w:proofErr w:type="spellStart"/>
      <w:r w:rsidRPr="00CF559D">
        <w:rPr>
          <w:rFonts w:ascii="Arial" w:hAnsi="Arial" w:cs="Arial"/>
          <w:color w:val="000000"/>
          <w:sz w:val="18"/>
          <w:szCs w:val="18"/>
        </w:rPr>
        <w:t>Rildo</w:t>
      </w:r>
      <w:proofErr w:type="spellEnd"/>
      <w:r w:rsidRPr="00CF559D">
        <w:rPr>
          <w:rFonts w:ascii="Arial" w:hAnsi="Arial" w:cs="Arial"/>
          <w:color w:val="000000"/>
          <w:sz w:val="18"/>
          <w:szCs w:val="18"/>
        </w:rPr>
        <w:t xml:space="preserve"> de Medeiros. </w:t>
      </w:r>
      <w:r w:rsidRPr="00CF559D">
        <w:rPr>
          <w:rFonts w:ascii="Arial" w:hAnsi="Arial" w:cs="Arial"/>
          <w:b/>
          <w:color w:val="000000"/>
          <w:sz w:val="18"/>
          <w:szCs w:val="18"/>
        </w:rPr>
        <w:t>O que os gestores municipais devem saber: política e gestão tributária municipal eficiente</w:t>
      </w:r>
      <w:r w:rsidRPr="00CF559D">
        <w:rPr>
          <w:rFonts w:ascii="Arial" w:hAnsi="Arial" w:cs="Arial"/>
          <w:color w:val="000000"/>
          <w:sz w:val="18"/>
          <w:szCs w:val="18"/>
        </w:rPr>
        <w:t>. Rio de Janeiro: IBAM (Capítulo referente ao Sistema Tributário Municipal).</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sz w:val="18"/>
          <w:szCs w:val="18"/>
        </w:rPr>
        <w:t xml:space="preserve">KOHAMA, </w:t>
      </w:r>
      <w:proofErr w:type="spellStart"/>
      <w:r w:rsidRPr="00CF559D">
        <w:rPr>
          <w:rFonts w:ascii="Arial" w:hAnsi="Arial" w:cs="Arial"/>
          <w:sz w:val="18"/>
          <w:szCs w:val="18"/>
        </w:rPr>
        <w:t>Helio</w:t>
      </w:r>
      <w:proofErr w:type="spellEnd"/>
      <w:r w:rsidRPr="00CF559D">
        <w:rPr>
          <w:rFonts w:ascii="Arial" w:hAnsi="Arial" w:cs="Arial"/>
          <w:sz w:val="18"/>
          <w:szCs w:val="18"/>
        </w:rPr>
        <w:t xml:space="preserve">. </w:t>
      </w:r>
      <w:r w:rsidRPr="00CF559D">
        <w:rPr>
          <w:rFonts w:ascii="Arial" w:hAnsi="Arial" w:cs="Arial"/>
          <w:b/>
          <w:bCs/>
          <w:sz w:val="18"/>
          <w:szCs w:val="18"/>
        </w:rPr>
        <w:t>Balanços Públicos</w:t>
      </w:r>
      <w:r w:rsidRPr="00CF559D">
        <w:rPr>
          <w:rFonts w:ascii="Arial" w:hAnsi="Arial" w:cs="Arial"/>
          <w:bCs/>
          <w:sz w:val="18"/>
          <w:szCs w:val="18"/>
        </w:rPr>
        <w:t>: teoria e prática</w:t>
      </w:r>
      <w:r w:rsidRPr="00CF559D">
        <w:rPr>
          <w:rFonts w:ascii="Arial" w:hAnsi="Arial" w:cs="Arial"/>
          <w:sz w:val="18"/>
          <w:szCs w:val="18"/>
        </w:rPr>
        <w:t>. Atlas.</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041831">
        <w:rPr>
          <w:rFonts w:ascii="Arial" w:hAnsi="Arial" w:cs="Arial"/>
          <w:sz w:val="18"/>
          <w:szCs w:val="18"/>
        </w:rPr>
        <w:t xml:space="preserve">MACHADO JÚNIOR, J. Teixeira. REIS, Heraldo da Costa. </w:t>
      </w:r>
      <w:r w:rsidRPr="00CF559D">
        <w:rPr>
          <w:rFonts w:ascii="Arial" w:hAnsi="Arial" w:cs="Arial"/>
          <w:b/>
          <w:color w:val="000000"/>
          <w:sz w:val="18"/>
          <w:szCs w:val="18"/>
        </w:rPr>
        <w:t>A Lei 4320 comentada e a Lei de Responsabilidade Fiscal</w:t>
      </w:r>
      <w:r w:rsidRPr="00CF559D">
        <w:rPr>
          <w:rFonts w:ascii="Arial" w:hAnsi="Arial" w:cs="Arial"/>
          <w:color w:val="000000"/>
          <w:sz w:val="18"/>
          <w:szCs w:val="18"/>
        </w:rPr>
        <w:t>. Rio de Janeiro: Lúmen Juris.</w:t>
      </w:r>
    </w:p>
    <w:p w:rsidR="00F04EFC" w:rsidRPr="00041831"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041831">
        <w:rPr>
          <w:rFonts w:ascii="Arial" w:hAnsi="Arial" w:cs="Arial"/>
          <w:sz w:val="18"/>
          <w:szCs w:val="18"/>
        </w:rPr>
        <w:t xml:space="preserve">MARION, José Carlos. </w:t>
      </w:r>
      <w:r w:rsidRPr="00041831">
        <w:rPr>
          <w:rFonts w:ascii="Arial" w:hAnsi="Arial" w:cs="Arial"/>
          <w:b/>
          <w:bCs/>
          <w:sz w:val="18"/>
          <w:szCs w:val="18"/>
        </w:rPr>
        <w:t>Análise das Demonstrações contábeis</w:t>
      </w:r>
      <w:r w:rsidRPr="00041831">
        <w:rPr>
          <w:rFonts w:ascii="Arial" w:hAnsi="Arial" w:cs="Arial"/>
          <w:bCs/>
          <w:sz w:val="18"/>
          <w:szCs w:val="18"/>
        </w:rPr>
        <w:t>: contabilidade empresarial</w:t>
      </w:r>
      <w:r w:rsidRPr="00041831">
        <w:rPr>
          <w:rFonts w:ascii="Arial" w:hAnsi="Arial" w:cs="Arial"/>
          <w:sz w:val="18"/>
          <w:szCs w:val="18"/>
        </w:rPr>
        <w:t>. Atlas.</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sz w:val="18"/>
          <w:szCs w:val="18"/>
          <w:lang w:val="es-ES_tradnl"/>
        </w:rPr>
        <w:t xml:space="preserve">MARION, J.C. </w:t>
      </w:r>
      <w:r w:rsidRPr="00CF559D">
        <w:rPr>
          <w:rFonts w:ascii="Arial" w:hAnsi="Arial" w:cs="Arial"/>
          <w:b/>
          <w:bCs/>
          <w:sz w:val="18"/>
          <w:szCs w:val="18"/>
        </w:rPr>
        <w:t>Contabilidade Empresarial</w:t>
      </w:r>
      <w:r w:rsidRPr="00CF559D">
        <w:rPr>
          <w:rFonts w:ascii="Arial" w:hAnsi="Arial" w:cs="Arial"/>
          <w:sz w:val="18"/>
          <w:szCs w:val="18"/>
        </w:rPr>
        <w:t>. Atlas.</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sz w:val="18"/>
          <w:szCs w:val="18"/>
        </w:rPr>
        <w:t>MANUAL DE RECEITA NACIONAL: Aplicado à União, aos Estados, ao Distrito Federal e aos Municípios a partir da elaboração e execução da lei orçamentária de 2009. 1ª Edição. Portaria Conjunta STN/SOF nº 3, de 2008.</w:t>
      </w:r>
    </w:p>
    <w:p w:rsidR="00F04EFC" w:rsidRDefault="00F04EFC" w:rsidP="00F04EFC">
      <w:pPr>
        <w:numPr>
          <w:ilvl w:val="0"/>
          <w:numId w:val="24"/>
        </w:numPr>
        <w:suppressAutoHyphens w:val="0"/>
        <w:autoSpaceDE w:val="0"/>
        <w:autoSpaceDN w:val="0"/>
        <w:ind w:left="142" w:hanging="142"/>
        <w:jc w:val="both"/>
        <w:rPr>
          <w:rFonts w:ascii="Arial" w:hAnsi="Arial" w:cs="Arial"/>
          <w:sz w:val="18"/>
          <w:szCs w:val="18"/>
        </w:rPr>
      </w:pPr>
      <w:r w:rsidRPr="00CF559D">
        <w:rPr>
          <w:rFonts w:ascii="Arial" w:hAnsi="Arial" w:cs="Arial"/>
          <w:sz w:val="18"/>
          <w:szCs w:val="18"/>
        </w:rPr>
        <w:t>RIBEIRO, O. M.</w:t>
      </w:r>
      <w:r w:rsidRPr="00CF559D">
        <w:rPr>
          <w:rFonts w:ascii="Arial" w:hAnsi="Arial" w:cs="Arial"/>
          <w:b/>
          <w:bCs/>
          <w:sz w:val="18"/>
          <w:szCs w:val="18"/>
        </w:rPr>
        <w:t xml:space="preserve"> Contabilidade Geral Fácil</w:t>
      </w:r>
      <w:r w:rsidRPr="00CF559D">
        <w:rPr>
          <w:rFonts w:ascii="Arial" w:hAnsi="Arial" w:cs="Arial"/>
          <w:sz w:val="18"/>
          <w:szCs w:val="18"/>
        </w:rPr>
        <w:t>. Saraiva.</w:t>
      </w:r>
    </w:p>
    <w:p w:rsidR="00F04EFC" w:rsidRPr="00CF559D" w:rsidRDefault="00F04EFC" w:rsidP="00F04EFC">
      <w:pPr>
        <w:numPr>
          <w:ilvl w:val="0"/>
          <w:numId w:val="24"/>
        </w:numPr>
        <w:suppressAutoHyphens w:val="0"/>
        <w:autoSpaceDE w:val="0"/>
        <w:autoSpaceDN w:val="0"/>
        <w:ind w:left="142" w:hanging="142"/>
        <w:jc w:val="both"/>
        <w:rPr>
          <w:rFonts w:ascii="Arial" w:hAnsi="Arial" w:cs="Arial"/>
          <w:sz w:val="18"/>
          <w:szCs w:val="18"/>
        </w:rPr>
      </w:pPr>
      <w:r>
        <w:rPr>
          <w:rFonts w:ascii="Arial" w:hAnsi="Arial" w:cs="Arial"/>
          <w:color w:val="000000"/>
          <w:sz w:val="18"/>
          <w:szCs w:val="18"/>
        </w:rPr>
        <w:t xml:space="preserve">SÁ, Carlos Alexandre. </w:t>
      </w:r>
      <w:r>
        <w:rPr>
          <w:rFonts w:ascii="Arial" w:hAnsi="Arial" w:cs="Arial"/>
          <w:b/>
          <w:color w:val="000000"/>
          <w:sz w:val="18"/>
          <w:szCs w:val="18"/>
        </w:rPr>
        <w:t>Fluxo de caixa</w:t>
      </w:r>
      <w:r>
        <w:rPr>
          <w:rFonts w:ascii="Arial" w:hAnsi="Arial" w:cs="Arial"/>
          <w:color w:val="000000"/>
          <w:sz w:val="18"/>
          <w:szCs w:val="18"/>
        </w:rPr>
        <w:t>: a visão da tesouraria e da controladoria. São Paulo: Atlas.</w:t>
      </w:r>
    </w:p>
    <w:p w:rsidR="00F04EFC" w:rsidRPr="00CF559D" w:rsidRDefault="00F04EFC" w:rsidP="00F04EFC">
      <w:pPr>
        <w:numPr>
          <w:ilvl w:val="0"/>
          <w:numId w:val="24"/>
        </w:numPr>
        <w:pBdr>
          <w:bottom w:val="single" w:sz="4" w:space="1" w:color="auto"/>
        </w:pBdr>
        <w:suppressAutoHyphens w:val="0"/>
        <w:autoSpaceDE w:val="0"/>
        <w:autoSpaceDN w:val="0"/>
        <w:ind w:left="142" w:hanging="142"/>
        <w:jc w:val="both"/>
        <w:rPr>
          <w:rFonts w:ascii="Arial" w:hAnsi="Arial" w:cs="Arial"/>
          <w:sz w:val="18"/>
          <w:szCs w:val="18"/>
        </w:rPr>
      </w:pPr>
      <w:r w:rsidRPr="00CF559D">
        <w:rPr>
          <w:rFonts w:ascii="Arial" w:hAnsi="Arial" w:cs="Arial"/>
          <w:sz w:val="18"/>
          <w:szCs w:val="18"/>
        </w:rPr>
        <w:t>Outros manuais, livros e apostilas com os conteúdos indicados.</w:t>
      </w:r>
    </w:p>
    <w:p w:rsidR="00F04EFC" w:rsidRPr="00CF559D" w:rsidRDefault="00F04EFC" w:rsidP="00F04EFC">
      <w:pPr>
        <w:widowControl w:val="0"/>
        <w:autoSpaceDE w:val="0"/>
        <w:autoSpaceDN w:val="0"/>
        <w:adjustRightInd w:val="0"/>
        <w:jc w:val="both"/>
        <w:rPr>
          <w:rFonts w:ascii="Arial" w:hAnsi="Arial" w:cs="Arial"/>
          <w:bCs/>
          <w:color w:val="000000"/>
          <w:sz w:val="18"/>
          <w:szCs w:val="18"/>
        </w:rPr>
      </w:pPr>
    </w:p>
    <w:p w:rsidR="00F04EFC" w:rsidRDefault="00F04EFC" w:rsidP="00F04EFC">
      <w:pPr>
        <w:jc w:val="both"/>
        <w:rPr>
          <w:rFonts w:ascii="Arial" w:hAnsi="Arial" w:cs="Arial"/>
          <w:b/>
          <w:sz w:val="18"/>
          <w:szCs w:val="18"/>
        </w:rPr>
      </w:pPr>
    </w:p>
    <w:p w:rsidR="00913CDA" w:rsidRDefault="00913CDA" w:rsidP="00913CDA">
      <w:pPr>
        <w:jc w:val="both"/>
        <w:rPr>
          <w:rFonts w:ascii="Arial" w:hAnsi="Arial" w:cs="Arial"/>
          <w:b/>
          <w:sz w:val="18"/>
          <w:szCs w:val="18"/>
        </w:rPr>
      </w:pPr>
    </w:p>
    <w:p w:rsidR="006F52F4" w:rsidRDefault="006F52F4" w:rsidP="005A3D1D">
      <w:pPr>
        <w:jc w:val="both"/>
        <w:rPr>
          <w:rFonts w:ascii="Arial" w:hAnsi="Arial" w:cs="Arial"/>
        </w:rPr>
      </w:pPr>
      <w:r>
        <w:rPr>
          <w:rFonts w:ascii="Arial" w:hAnsi="Arial" w:cs="Arial"/>
        </w:rPr>
        <w:br w:type="page"/>
      </w:r>
    </w:p>
    <w:p w:rsidR="006F52F4" w:rsidRPr="00E30310" w:rsidRDefault="006F52F4" w:rsidP="006F52F4">
      <w:pPr>
        <w:pStyle w:val="Ttulo"/>
        <w:shd w:val="clear" w:color="auto" w:fill="E6E6E6"/>
        <w:spacing w:before="0" w:after="0"/>
        <w:jc w:val="center"/>
        <w:rPr>
          <w:rFonts w:cs="Arial"/>
          <w:b/>
          <w:sz w:val="20"/>
        </w:rPr>
      </w:pPr>
      <w:r w:rsidRPr="00E30310">
        <w:rPr>
          <w:rFonts w:cs="Arial"/>
          <w:b/>
          <w:bCs/>
          <w:sz w:val="20"/>
          <w:shd w:val="clear" w:color="auto" w:fill="E6E6E6"/>
        </w:rPr>
        <w:lastRenderedPageBreak/>
        <w:t xml:space="preserve">ANEXO </w:t>
      </w:r>
      <w:r w:rsidR="005879A7">
        <w:rPr>
          <w:rFonts w:cs="Arial"/>
          <w:b/>
          <w:bCs/>
          <w:sz w:val="20"/>
          <w:shd w:val="clear" w:color="auto" w:fill="E6E6E6"/>
        </w:rPr>
        <w:t>I</w:t>
      </w:r>
      <w:r w:rsidRPr="00E30310">
        <w:rPr>
          <w:rFonts w:cs="Arial"/>
          <w:b/>
          <w:bCs/>
          <w:sz w:val="20"/>
          <w:shd w:val="clear" w:color="auto" w:fill="E6E6E6"/>
        </w:rPr>
        <w:t xml:space="preserve">I - </w:t>
      </w:r>
      <w:r w:rsidRPr="00E30310">
        <w:rPr>
          <w:rFonts w:cs="Arial"/>
          <w:b/>
          <w:sz w:val="20"/>
          <w:shd w:val="clear" w:color="auto" w:fill="E6E6E6"/>
        </w:rPr>
        <w:t>CONCURSO PÚBLICO</w:t>
      </w:r>
    </w:p>
    <w:p w:rsidR="006F52F4" w:rsidRPr="00E30310" w:rsidRDefault="006F52F4" w:rsidP="006F52F4">
      <w:pPr>
        <w:pStyle w:val="Subttulo"/>
        <w:shd w:val="clear" w:color="auto" w:fill="E6E6E6"/>
        <w:rPr>
          <w:rFonts w:ascii="Arial" w:hAnsi="Arial" w:cs="Arial"/>
          <w:sz w:val="20"/>
        </w:rPr>
      </w:pPr>
      <w:r w:rsidRPr="00E30310">
        <w:rPr>
          <w:rFonts w:ascii="Arial" w:hAnsi="Arial" w:cs="Arial"/>
          <w:sz w:val="20"/>
        </w:rPr>
        <w:t>REQUERIMENTO DE RECURSO - CAPA</w:t>
      </w:r>
    </w:p>
    <w:p w:rsidR="006F52F4" w:rsidRPr="00E30310" w:rsidRDefault="006F52F4" w:rsidP="006F52F4">
      <w:pPr>
        <w:jc w:val="both"/>
        <w:rPr>
          <w:rFonts w:ascii="Arial" w:hAnsi="Arial" w:cs="Arial"/>
        </w:rPr>
      </w:pPr>
    </w:p>
    <w:p w:rsidR="006F52F4" w:rsidRPr="00E30310" w:rsidRDefault="006F52F4" w:rsidP="006F52F4">
      <w:pPr>
        <w:jc w:val="both"/>
        <w:rPr>
          <w:rFonts w:ascii="Arial" w:hAnsi="Arial" w:cs="Arial"/>
        </w:rPr>
      </w:pPr>
      <w:r w:rsidRPr="00E30310">
        <w:rPr>
          <w:rFonts w:ascii="Arial" w:hAnsi="Arial" w:cs="Arial"/>
        </w:rPr>
        <w:t>CONCURSO PÚBLICO</w:t>
      </w:r>
      <w:r>
        <w:rPr>
          <w:rFonts w:ascii="Arial" w:hAnsi="Arial" w:cs="Arial"/>
        </w:rPr>
        <w:t xml:space="preserve"> (nome do órgão e cidade): _____</w:t>
      </w:r>
      <w:r w:rsidRPr="00E30310">
        <w:rPr>
          <w:rFonts w:ascii="Arial" w:hAnsi="Arial" w:cs="Arial"/>
        </w:rPr>
        <w:t>_______________</w:t>
      </w:r>
    </w:p>
    <w:p w:rsidR="006F52F4" w:rsidRPr="00E30310" w:rsidRDefault="006F52F4" w:rsidP="006F52F4">
      <w:pPr>
        <w:rPr>
          <w:rFonts w:ascii="Arial" w:hAnsi="Arial" w:cs="Arial"/>
        </w:rPr>
      </w:pPr>
    </w:p>
    <w:p w:rsidR="006F52F4" w:rsidRPr="00E30310" w:rsidRDefault="006F52F4" w:rsidP="006F52F4">
      <w:pPr>
        <w:rPr>
          <w:rFonts w:ascii="Arial" w:hAnsi="Arial" w:cs="Arial"/>
        </w:rPr>
      </w:pPr>
      <w:r w:rsidRPr="00E30310">
        <w:rPr>
          <w:rFonts w:ascii="Arial" w:hAnsi="Arial" w:cs="Arial"/>
        </w:rPr>
        <w:t>NOME: ___________________________________________________________________</w:t>
      </w:r>
      <w:r>
        <w:rPr>
          <w:rFonts w:ascii="Arial" w:hAnsi="Arial" w:cs="Arial"/>
        </w:rPr>
        <w:t>________</w:t>
      </w:r>
    </w:p>
    <w:p w:rsidR="006F52F4" w:rsidRPr="00E30310" w:rsidRDefault="006F52F4" w:rsidP="006F52F4">
      <w:pPr>
        <w:rPr>
          <w:rFonts w:ascii="Arial" w:hAnsi="Arial" w:cs="Arial"/>
        </w:rPr>
      </w:pPr>
    </w:p>
    <w:p w:rsidR="006F52F4" w:rsidRPr="00E30310" w:rsidRDefault="006F52F4" w:rsidP="006F52F4">
      <w:pPr>
        <w:rPr>
          <w:rFonts w:ascii="Arial" w:hAnsi="Arial" w:cs="Arial"/>
        </w:rPr>
      </w:pPr>
      <w:r w:rsidRPr="00E30310">
        <w:rPr>
          <w:rFonts w:ascii="Arial" w:hAnsi="Arial" w:cs="Arial"/>
        </w:rPr>
        <w:t>CARGO: _____________________________________</w:t>
      </w:r>
      <w:r>
        <w:rPr>
          <w:rFonts w:ascii="Arial" w:hAnsi="Arial" w:cs="Arial"/>
        </w:rPr>
        <w:t xml:space="preserve"> </w:t>
      </w:r>
      <w:r w:rsidRPr="00E30310">
        <w:rPr>
          <w:rFonts w:ascii="Arial" w:hAnsi="Arial" w:cs="Arial"/>
        </w:rPr>
        <w:t>Nº de INSCRI</w:t>
      </w:r>
      <w:r>
        <w:rPr>
          <w:rFonts w:ascii="Arial" w:hAnsi="Arial" w:cs="Arial"/>
        </w:rPr>
        <w:t>ÇÃO:_____________________</w:t>
      </w:r>
    </w:p>
    <w:p w:rsidR="006F52F4" w:rsidRPr="00E30310" w:rsidRDefault="006F52F4" w:rsidP="006F52F4">
      <w:pPr>
        <w:jc w:val="center"/>
        <w:rPr>
          <w:rFonts w:ascii="Arial" w:hAnsi="Arial" w:cs="Arial"/>
        </w:rPr>
      </w:pPr>
    </w:p>
    <w:p w:rsidR="006F52F4" w:rsidRPr="00E30310" w:rsidRDefault="006F52F4" w:rsidP="006F52F4">
      <w:pPr>
        <w:jc w:val="center"/>
        <w:rPr>
          <w:rFonts w:ascii="Arial" w:hAnsi="Arial" w:cs="Arial"/>
        </w:rPr>
      </w:pPr>
      <w:r w:rsidRPr="00E30310">
        <w:rPr>
          <w:rFonts w:ascii="Arial" w:hAnsi="Arial" w:cs="Arial"/>
        </w:rPr>
        <w:t>TIPO DE RECURSO - (Assinale o tipo de Recurso)</w:t>
      </w:r>
    </w:p>
    <w:p w:rsidR="006F52F4" w:rsidRPr="00E30310" w:rsidRDefault="006F52F4" w:rsidP="006F52F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953"/>
        <w:gridCol w:w="3379"/>
      </w:tblGrid>
      <w:tr w:rsidR="006F52F4" w:rsidRPr="00E30310" w:rsidTr="00EE2687">
        <w:tc>
          <w:tcPr>
            <w:tcW w:w="496" w:type="dxa"/>
          </w:tcPr>
          <w:p w:rsidR="006F52F4" w:rsidRPr="00E30310" w:rsidRDefault="006F52F4" w:rsidP="00EE2687">
            <w:pPr>
              <w:jc w:val="both"/>
              <w:rPr>
                <w:rFonts w:ascii="Arial" w:hAnsi="Arial" w:cs="Arial"/>
              </w:rPr>
            </w:pPr>
            <w:r w:rsidRPr="00E30310">
              <w:rPr>
                <w:rFonts w:ascii="Arial" w:hAnsi="Arial" w:cs="Arial"/>
              </w:rPr>
              <w:t>(  )</w:t>
            </w:r>
          </w:p>
          <w:p w:rsidR="006F52F4" w:rsidRPr="00E30310" w:rsidRDefault="006F52F4" w:rsidP="00EE2687">
            <w:pPr>
              <w:jc w:val="both"/>
              <w:rPr>
                <w:rFonts w:ascii="Arial" w:hAnsi="Arial" w:cs="Arial"/>
              </w:rPr>
            </w:pPr>
            <w:r w:rsidRPr="00E30310">
              <w:rPr>
                <w:rFonts w:ascii="Arial" w:hAnsi="Arial" w:cs="Arial"/>
              </w:rPr>
              <w:t>(  )</w:t>
            </w:r>
          </w:p>
          <w:p w:rsidR="006F52F4" w:rsidRPr="00E30310" w:rsidRDefault="006F52F4" w:rsidP="00EE2687">
            <w:pPr>
              <w:jc w:val="both"/>
              <w:rPr>
                <w:rFonts w:ascii="Arial" w:hAnsi="Arial" w:cs="Arial"/>
              </w:rPr>
            </w:pPr>
            <w:r w:rsidRPr="00E30310">
              <w:rPr>
                <w:rFonts w:ascii="Arial" w:hAnsi="Arial" w:cs="Arial"/>
              </w:rPr>
              <w:t>(  )</w:t>
            </w:r>
          </w:p>
          <w:p w:rsidR="006F52F4" w:rsidRPr="00E30310" w:rsidRDefault="006F52F4" w:rsidP="00EE2687">
            <w:pPr>
              <w:jc w:val="both"/>
              <w:rPr>
                <w:rFonts w:ascii="Arial" w:hAnsi="Arial" w:cs="Arial"/>
              </w:rPr>
            </w:pPr>
            <w:r w:rsidRPr="00E30310">
              <w:rPr>
                <w:rFonts w:ascii="Arial" w:hAnsi="Arial" w:cs="Arial"/>
              </w:rPr>
              <w:t>(  )</w:t>
            </w:r>
          </w:p>
        </w:tc>
        <w:tc>
          <w:tcPr>
            <w:tcW w:w="5953" w:type="dxa"/>
          </w:tcPr>
          <w:p w:rsidR="006F52F4" w:rsidRPr="00E30310" w:rsidRDefault="006F52F4" w:rsidP="00EE2687">
            <w:pPr>
              <w:pStyle w:val="Ttulo1"/>
              <w:jc w:val="left"/>
              <w:rPr>
                <w:rFonts w:cs="Arial"/>
                <w:b w:val="0"/>
                <w:sz w:val="20"/>
              </w:rPr>
            </w:pPr>
            <w:r w:rsidRPr="00E30310">
              <w:rPr>
                <w:rFonts w:cs="Arial"/>
                <w:b w:val="0"/>
                <w:sz w:val="20"/>
              </w:rPr>
              <w:t>CONTRA INDEFERIMENTO DE INSCRIÇÃO</w:t>
            </w:r>
          </w:p>
          <w:p w:rsidR="006F52F4" w:rsidRPr="00E30310" w:rsidRDefault="006F52F4" w:rsidP="00EE2687">
            <w:pPr>
              <w:rPr>
                <w:rFonts w:ascii="Arial" w:hAnsi="Arial" w:cs="Arial"/>
              </w:rPr>
            </w:pPr>
            <w:r w:rsidRPr="00E30310">
              <w:rPr>
                <w:rFonts w:ascii="Arial" w:hAnsi="Arial" w:cs="Arial"/>
              </w:rPr>
              <w:t>CONTRA GABARITO DA PROVA OBJETIVA</w:t>
            </w:r>
          </w:p>
          <w:p w:rsidR="006F52F4" w:rsidRPr="00E30310" w:rsidRDefault="006F52F4" w:rsidP="00EE2687">
            <w:pPr>
              <w:tabs>
                <w:tab w:val="left" w:pos="4014"/>
              </w:tabs>
              <w:rPr>
                <w:rFonts w:ascii="Arial" w:hAnsi="Arial" w:cs="Arial"/>
              </w:rPr>
            </w:pPr>
            <w:r w:rsidRPr="00E30310">
              <w:rPr>
                <w:rFonts w:ascii="Arial" w:hAnsi="Arial" w:cs="Arial"/>
              </w:rPr>
              <w:t xml:space="preserve">CONTRA RESULTADO </w:t>
            </w:r>
            <w:r>
              <w:rPr>
                <w:rFonts w:ascii="Arial" w:hAnsi="Arial" w:cs="Arial"/>
              </w:rPr>
              <w:t>PROVA OBJETIVA</w:t>
            </w:r>
          </w:p>
          <w:p w:rsidR="006F52F4" w:rsidRPr="00E30310" w:rsidRDefault="006F52F4" w:rsidP="00EE2687">
            <w:pPr>
              <w:pStyle w:val="Ttulo2"/>
              <w:rPr>
                <w:rFonts w:cs="Arial"/>
                <w:b w:val="0"/>
                <w:sz w:val="20"/>
                <w:highlight w:val="yellow"/>
              </w:rPr>
            </w:pPr>
            <w:r w:rsidRPr="00E30310">
              <w:rPr>
                <w:rFonts w:cs="Arial"/>
                <w:b w:val="0"/>
                <w:sz w:val="20"/>
              </w:rPr>
              <w:t xml:space="preserve">CONTRA RESULTADO </w:t>
            </w:r>
            <w:r w:rsidRPr="00912352">
              <w:rPr>
                <w:rFonts w:cs="Arial"/>
                <w:b w:val="0"/>
                <w:sz w:val="20"/>
              </w:rPr>
              <w:t xml:space="preserve">PROVA PRÁTICA </w:t>
            </w:r>
          </w:p>
          <w:p w:rsidR="006F52F4" w:rsidRPr="00E30310" w:rsidRDefault="006F52F4" w:rsidP="00EE2687">
            <w:pPr>
              <w:jc w:val="both"/>
              <w:rPr>
                <w:rFonts w:ascii="Arial" w:hAnsi="Arial" w:cs="Arial"/>
                <w:color w:val="FF0000"/>
              </w:rPr>
            </w:pPr>
          </w:p>
        </w:tc>
        <w:tc>
          <w:tcPr>
            <w:tcW w:w="3379" w:type="dxa"/>
          </w:tcPr>
          <w:p w:rsidR="006F52F4" w:rsidRPr="00E30310" w:rsidRDefault="006F52F4" w:rsidP="00EE2687">
            <w:pPr>
              <w:pStyle w:val="Ttulo3"/>
              <w:rPr>
                <w:rFonts w:cs="Arial"/>
                <w:b w:val="0"/>
                <w:sz w:val="20"/>
              </w:rPr>
            </w:pPr>
            <w:r w:rsidRPr="00E30310">
              <w:rPr>
                <w:rFonts w:cs="Arial"/>
                <w:b w:val="0"/>
                <w:sz w:val="20"/>
              </w:rPr>
              <w:t>Ref. Prova objetiva</w:t>
            </w:r>
          </w:p>
          <w:p w:rsidR="006F52F4" w:rsidRPr="00E30310" w:rsidRDefault="006F52F4" w:rsidP="00EE2687">
            <w:pPr>
              <w:rPr>
                <w:rFonts w:ascii="Arial" w:hAnsi="Arial" w:cs="Arial"/>
              </w:rPr>
            </w:pPr>
            <w:r w:rsidRPr="00E30310">
              <w:rPr>
                <w:rFonts w:ascii="Arial" w:hAnsi="Arial" w:cs="Arial"/>
              </w:rPr>
              <w:t>Nº da questão: ________</w:t>
            </w:r>
          </w:p>
          <w:p w:rsidR="006F52F4" w:rsidRPr="00E30310" w:rsidRDefault="006F52F4" w:rsidP="00EE2687">
            <w:pPr>
              <w:rPr>
                <w:rFonts w:ascii="Arial" w:hAnsi="Arial" w:cs="Arial"/>
              </w:rPr>
            </w:pPr>
            <w:r w:rsidRPr="00E30310">
              <w:rPr>
                <w:rFonts w:ascii="Arial" w:hAnsi="Arial" w:cs="Arial"/>
              </w:rPr>
              <w:t>Gabarito Preliminar/Oficial: ___</w:t>
            </w:r>
          </w:p>
          <w:p w:rsidR="006F52F4" w:rsidRPr="00E30310" w:rsidRDefault="006F52F4" w:rsidP="00EE2687">
            <w:pPr>
              <w:pStyle w:val="Ttulo1"/>
              <w:jc w:val="left"/>
              <w:rPr>
                <w:rFonts w:cs="Arial"/>
                <w:b w:val="0"/>
                <w:sz w:val="20"/>
              </w:rPr>
            </w:pPr>
            <w:r w:rsidRPr="00E30310">
              <w:rPr>
                <w:rFonts w:cs="Arial"/>
                <w:b w:val="0"/>
                <w:sz w:val="20"/>
              </w:rPr>
              <w:t>Resposta Candidato: ___</w:t>
            </w:r>
          </w:p>
        </w:tc>
      </w:tr>
    </w:tbl>
    <w:p w:rsidR="006F52F4" w:rsidRPr="00E30310" w:rsidRDefault="006F52F4" w:rsidP="006F52F4">
      <w:pPr>
        <w:pStyle w:val="Legenda"/>
        <w:jc w:val="both"/>
        <w:rPr>
          <w:rFonts w:ascii="Arial" w:hAnsi="Arial" w:cs="Arial"/>
          <w:sz w:val="20"/>
        </w:rPr>
      </w:pPr>
    </w:p>
    <w:p w:rsidR="006F52F4" w:rsidRPr="00E30310" w:rsidRDefault="006F52F4" w:rsidP="006F52F4">
      <w:pPr>
        <w:jc w:val="both"/>
        <w:rPr>
          <w:rFonts w:ascii="Arial" w:hAnsi="Arial" w:cs="Arial"/>
          <w:b/>
          <w:color w:val="000000"/>
        </w:rPr>
      </w:pPr>
      <w:r w:rsidRPr="00E30310">
        <w:rPr>
          <w:rFonts w:ascii="Arial" w:hAnsi="Arial" w:cs="Arial"/>
          <w:b/>
          <w:color w:val="000000"/>
        </w:rPr>
        <w:t>INSTRUÇÕES:</w:t>
      </w:r>
    </w:p>
    <w:p w:rsidR="006F52F4" w:rsidRPr="00E30310" w:rsidRDefault="006F52F4" w:rsidP="006F52F4">
      <w:pPr>
        <w:tabs>
          <w:tab w:val="left" w:pos="0"/>
          <w:tab w:val="left" w:pos="360"/>
        </w:tabs>
        <w:jc w:val="both"/>
        <w:rPr>
          <w:rFonts w:ascii="Arial" w:hAnsi="Arial" w:cs="Arial"/>
          <w:color w:val="000000"/>
        </w:rPr>
      </w:pPr>
    </w:p>
    <w:p w:rsidR="00912352" w:rsidRDefault="00912352" w:rsidP="006F52F4">
      <w:pPr>
        <w:tabs>
          <w:tab w:val="left" w:pos="0"/>
          <w:tab w:val="left" w:pos="360"/>
        </w:tabs>
        <w:jc w:val="both"/>
        <w:rPr>
          <w:rFonts w:ascii="Arial" w:hAnsi="Arial" w:cs="Arial"/>
          <w:color w:val="000000"/>
        </w:rPr>
      </w:pPr>
    </w:p>
    <w:p w:rsidR="00177E4F" w:rsidRDefault="006F52F4" w:rsidP="006F52F4">
      <w:pPr>
        <w:jc w:val="both"/>
        <w:rPr>
          <w:rFonts w:ascii="Arial" w:hAnsi="Arial" w:cs="Arial"/>
        </w:rPr>
      </w:pPr>
      <w:r w:rsidRPr="00E30310">
        <w:rPr>
          <w:rFonts w:ascii="Arial" w:hAnsi="Arial" w:cs="Arial"/>
          <w:color w:val="000000"/>
        </w:rPr>
        <w:t>Entregar o recurso n</w:t>
      </w:r>
      <w:r w:rsidR="00AB448B">
        <w:rPr>
          <w:rFonts w:ascii="Arial" w:hAnsi="Arial" w:cs="Arial"/>
          <w:color w:val="000000"/>
        </w:rPr>
        <w:t>a</w:t>
      </w:r>
      <w:r w:rsidRPr="00E30310">
        <w:rPr>
          <w:rFonts w:ascii="Arial" w:hAnsi="Arial" w:cs="Arial"/>
          <w:color w:val="000000"/>
        </w:rPr>
        <w:t xml:space="preserve"> </w:t>
      </w:r>
      <w:r w:rsidR="00AB448B">
        <w:rPr>
          <w:rFonts w:ascii="Arial" w:hAnsi="Arial" w:cs="Arial"/>
          <w:color w:val="000000"/>
        </w:rPr>
        <w:t>Prefeitura Municipal de Áurea</w:t>
      </w:r>
      <w:r>
        <w:rPr>
          <w:rFonts w:ascii="Arial" w:hAnsi="Arial" w:cs="Arial"/>
          <w:color w:val="000000"/>
        </w:rPr>
        <w:t xml:space="preserve">, sito </w:t>
      </w:r>
      <w:r w:rsidR="00AB448B" w:rsidRPr="00AB448B">
        <w:rPr>
          <w:rFonts w:ascii="Arial" w:hAnsi="Arial" w:cs="Arial"/>
          <w:color w:val="222222"/>
          <w:sz w:val="24"/>
          <w:szCs w:val="24"/>
        </w:rPr>
        <w:br/>
      </w:r>
      <w:r w:rsidR="00D25ACD">
        <w:rPr>
          <w:rFonts w:ascii="Arial" w:hAnsi="Arial" w:cs="Arial"/>
          <w:color w:val="222222"/>
        </w:rPr>
        <w:t>a Praça João Paulo II, 33, Centro</w:t>
      </w:r>
      <w:r w:rsidR="00AB448B" w:rsidRPr="00AB448B">
        <w:rPr>
          <w:rFonts w:ascii="Arial" w:hAnsi="Arial" w:cs="Arial"/>
          <w:color w:val="222222"/>
        </w:rPr>
        <w:t>, Áurea - RS</w:t>
      </w:r>
      <w:r w:rsidRPr="00AB448B">
        <w:rPr>
          <w:rFonts w:ascii="Arial" w:hAnsi="Arial" w:cs="Arial"/>
          <w:color w:val="000000"/>
        </w:rPr>
        <w:t xml:space="preserve">, de segunda </w:t>
      </w:r>
      <w:r w:rsidRPr="00177E4F">
        <w:rPr>
          <w:rFonts w:ascii="Arial" w:hAnsi="Arial" w:cs="Arial"/>
          <w:color w:val="000000"/>
        </w:rPr>
        <w:t xml:space="preserve">à sexta-feira, em dias úteis, </w:t>
      </w:r>
      <w:r w:rsidR="00177E4F">
        <w:rPr>
          <w:rFonts w:ascii="Arial" w:hAnsi="Arial" w:cs="Arial"/>
          <w:color w:val="000000"/>
        </w:rPr>
        <w:t xml:space="preserve">das </w:t>
      </w:r>
      <w:r w:rsidR="00177E4F" w:rsidRPr="00177E4F">
        <w:rPr>
          <w:rFonts w:ascii="Arial" w:hAnsi="Arial" w:cs="Arial"/>
        </w:rPr>
        <w:t>7</w:t>
      </w:r>
      <w:r w:rsidR="00177E4F">
        <w:rPr>
          <w:rFonts w:ascii="Arial" w:hAnsi="Arial" w:cs="Arial"/>
        </w:rPr>
        <w:t>h</w:t>
      </w:r>
      <w:r w:rsidR="00177E4F" w:rsidRPr="00177E4F">
        <w:rPr>
          <w:rFonts w:ascii="Arial" w:hAnsi="Arial" w:cs="Arial"/>
        </w:rPr>
        <w:t>30</w:t>
      </w:r>
      <w:r w:rsidR="00177E4F">
        <w:rPr>
          <w:rFonts w:ascii="Arial" w:hAnsi="Arial" w:cs="Arial"/>
        </w:rPr>
        <w:t>min</w:t>
      </w:r>
      <w:r w:rsidR="00177E4F" w:rsidRPr="00177E4F">
        <w:rPr>
          <w:rFonts w:ascii="Arial" w:hAnsi="Arial" w:cs="Arial"/>
        </w:rPr>
        <w:t xml:space="preserve"> às 11</w:t>
      </w:r>
      <w:r w:rsidR="00177E4F">
        <w:rPr>
          <w:rFonts w:ascii="Arial" w:hAnsi="Arial" w:cs="Arial"/>
        </w:rPr>
        <w:t>h</w:t>
      </w:r>
      <w:r w:rsidR="00177E4F" w:rsidRPr="00177E4F">
        <w:rPr>
          <w:rFonts w:ascii="Arial" w:hAnsi="Arial" w:cs="Arial"/>
        </w:rPr>
        <w:t>30</w:t>
      </w:r>
      <w:r w:rsidR="00177E4F">
        <w:rPr>
          <w:rFonts w:ascii="Arial" w:hAnsi="Arial" w:cs="Arial"/>
        </w:rPr>
        <w:t>min</w:t>
      </w:r>
      <w:r w:rsidR="00177E4F" w:rsidRPr="00177E4F">
        <w:rPr>
          <w:rFonts w:ascii="Arial" w:hAnsi="Arial" w:cs="Arial"/>
        </w:rPr>
        <w:t xml:space="preserve"> e das 13</w:t>
      </w:r>
      <w:r w:rsidR="00177E4F">
        <w:rPr>
          <w:rFonts w:ascii="Arial" w:hAnsi="Arial" w:cs="Arial"/>
        </w:rPr>
        <w:t>h</w:t>
      </w:r>
      <w:r w:rsidR="00177E4F" w:rsidRPr="00177E4F">
        <w:rPr>
          <w:rFonts w:ascii="Arial" w:hAnsi="Arial" w:cs="Arial"/>
        </w:rPr>
        <w:t>15</w:t>
      </w:r>
      <w:r w:rsidR="00177E4F">
        <w:rPr>
          <w:rFonts w:ascii="Arial" w:hAnsi="Arial" w:cs="Arial"/>
        </w:rPr>
        <w:t>min</w:t>
      </w:r>
      <w:r w:rsidR="00177E4F" w:rsidRPr="00177E4F">
        <w:rPr>
          <w:rFonts w:ascii="Arial" w:hAnsi="Arial" w:cs="Arial"/>
        </w:rPr>
        <w:t xml:space="preserve"> às 17</w:t>
      </w:r>
      <w:r w:rsidR="00177E4F">
        <w:rPr>
          <w:rFonts w:ascii="Arial" w:hAnsi="Arial" w:cs="Arial"/>
        </w:rPr>
        <w:t>h</w:t>
      </w:r>
      <w:r w:rsidR="00177E4F" w:rsidRPr="00177E4F">
        <w:rPr>
          <w:rFonts w:ascii="Arial" w:hAnsi="Arial" w:cs="Arial"/>
        </w:rPr>
        <w:t>15</w:t>
      </w:r>
      <w:r w:rsidR="00177E4F">
        <w:rPr>
          <w:rFonts w:ascii="Arial" w:hAnsi="Arial" w:cs="Arial"/>
        </w:rPr>
        <w:t>min</w:t>
      </w:r>
      <w:r w:rsidR="00177E4F" w:rsidRPr="00177E4F">
        <w:rPr>
          <w:rFonts w:ascii="Arial" w:hAnsi="Arial" w:cs="Arial"/>
        </w:rPr>
        <w:t>.</w:t>
      </w:r>
    </w:p>
    <w:p w:rsidR="006F52F4" w:rsidRPr="00177E4F" w:rsidRDefault="006F52F4" w:rsidP="006F52F4">
      <w:pPr>
        <w:jc w:val="both"/>
        <w:rPr>
          <w:rFonts w:ascii="Arial" w:hAnsi="Arial" w:cs="Arial"/>
          <w:color w:val="000000"/>
        </w:rPr>
      </w:pPr>
      <w:r w:rsidRPr="00177E4F">
        <w:rPr>
          <w:rFonts w:ascii="Arial" w:hAnsi="Arial" w:cs="Arial"/>
          <w:color w:val="000000"/>
        </w:rPr>
        <w:t>Cada recurso conterá:</w:t>
      </w:r>
      <w:r w:rsidRPr="00177E4F">
        <w:rPr>
          <w:rFonts w:ascii="Arial" w:hAnsi="Arial" w:cs="Arial"/>
          <w:color w:val="000000"/>
        </w:rPr>
        <w:tab/>
        <w:t>- 1 (uma) Capa;</w:t>
      </w:r>
    </w:p>
    <w:p w:rsidR="006F52F4" w:rsidRPr="00AB448B" w:rsidRDefault="006F52F4" w:rsidP="006F52F4">
      <w:pPr>
        <w:ind w:left="360"/>
        <w:jc w:val="both"/>
        <w:rPr>
          <w:rFonts w:ascii="Arial" w:hAnsi="Arial" w:cs="Arial"/>
          <w:color w:val="000000"/>
        </w:rPr>
      </w:pPr>
      <w:r w:rsidRPr="00AB448B">
        <w:rPr>
          <w:rFonts w:ascii="Arial" w:hAnsi="Arial" w:cs="Arial"/>
          <w:color w:val="000000"/>
        </w:rPr>
        <w:tab/>
      </w:r>
      <w:r w:rsidRPr="00AB448B">
        <w:rPr>
          <w:rFonts w:ascii="Arial" w:hAnsi="Arial" w:cs="Arial"/>
          <w:color w:val="000000"/>
        </w:rPr>
        <w:tab/>
        <w:t xml:space="preserve">            </w:t>
      </w:r>
      <w:r w:rsidRPr="00AB448B">
        <w:rPr>
          <w:rFonts w:ascii="Arial" w:hAnsi="Arial" w:cs="Arial"/>
          <w:color w:val="000000"/>
        </w:rPr>
        <w:tab/>
        <w:t>- 1 (um) Formulário para cada questionamento.</w:t>
      </w:r>
    </w:p>
    <w:p w:rsidR="006F52F4" w:rsidRPr="00E30310" w:rsidRDefault="006F52F4" w:rsidP="006F52F4">
      <w:pPr>
        <w:ind w:left="360"/>
        <w:jc w:val="both"/>
        <w:rPr>
          <w:rFonts w:ascii="Arial" w:hAnsi="Arial" w:cs="Arial"/>
          <w:color w:val="000000"/>
        </w:rPr>
      </w:pPr>
    </w:p>
    <w:p w:rsidR="006F52F4" w:rsidRPr="00E30310" w:rsidRDefault="006F52F4" w:rsidP="006F52F4">
      <w:pPr>
        <w:pStyle w:val="Recuodecorpodetexto"/>
        <w:tabs>
          <w:tab w:val="left" w:pos="0"/>
          <w:tab w:val="left" w:pos="360"/>
        </w:tabs>
        <w:ind w:firstLine="0"/>
        <w:rPr>
          <w:rFonts w:cs="Arial"/>
          <w:color w:val="000000"/>
          <w:sz w:val="20"/>
        </w:rPr>
      </w:pPr>
      <w:r w:rsidRPr="00E30310">
        <w:rPr>
          <w:rFonts w:cs="Arial"/>
          <w:color w:val="000000"/>
          <w:sz w:val="20"/>
        </w:rPr>
        <w:t>Datilografar, digitar ou escrever em letra de forma (clara e legível), de acordo com as especificações estabelecidas no Edital;</w:t>
      </w:r>
    </w:p>
    <w:p w:rsidR="006F52F4" w:rsidRPr="00E30310" w:rsidRDefault="006F52F4" w:rsidP="006F52F4">
      <w:pPr>
        <w:pStyle w:val="Recuodecorpodetexto"/>
        <w:tabs>
          <w:tab w:val="left" w:pos="0"/>
          <w:tab w:val="left" w:pos="360"/>
        </w:tabs>
        <w:rPr>
          <w:rFonts w:cs="Arial"/>
          <w:color w:val="000000"/>
          <w:sz w:val="20"/>
        </w:rPr>
      </w:pPr>
    </w:p>
    <w:p w:rsidR="006F52F4" w:rsidRPr="00E30310" w:rsidRDefault="006F52F4" w:rsidP="006F52F4">
      <w:pPr>
        <w:tabs>
          <w:tab w:val="left" w:pos="0"/>
          <w:tab w:val="left" w:pos="360"/>
        </w:tabs>
        <w:jc w:val="both"/>
        <w:rPr>
          <w:rFonts w:ascii="Arial" w:hAnsi="Arial" w:cs="Arial"/>
          <w:color w:val="000000"/>
        </w:rPr>
      </w:pPr>
      <w:r w:rsidRPr="00E30310">
        <w:rPr>
          <w:rFonts w:ascii="Arial" w:hAnsi="Arial" w:cs="Arial"/>
          <w:color w:val="000000"/>
        </w:rPr>
        <w:t>Identific</w:t>
      </w:r>
      <w:r>
        <w:rPr>
          <w:rFonts w:ascii="Arial" w:hAnsi="Arial" w:cs="Arial"/>
          <w:color w:val="000000"/>
        </w:rPr>
        <w:t xml:space="preserve">ar-se apenas na Capa do Recurso, de forma a manter a justificativa </w:t>
      </w:r>
      <w:proofErr w:type="spellStart"/>
      <w:r>
        <w:rPr>
          <w:rFonts w:ascii="Arial" w:hAnsi="Arial" w:cs="Arial"/>
          <w:color w:val="000000"/>
        </w:rPr>
        <w:t>desidentificada</w:t>
      </w:r>
      <w:proofErr w:type="spellEnd"/>
      <w:r>
        <w:rPr>
          <w:rFonts w:ascii="Arial" w:hAnsi="Arial" w:cs="Arial"/>
          <w:color w:val="000000"/>
        </w:rPr>
        <w:t>.</w:t>
      </w:r>
    </w:p>
    <w:p w:rsidR="006F52F4" w:rsidRPr="00E30310" w:rsidRDefault="006F52F4" w:rsidP="006F52F4">
      <w:pPr>
        <w:tabs>
          <w:tab w:val="left" w:pos="0"/>
          <w:tab w:val="left" w:pos="360"/>
        </w:tabs>
        <w:jc w:val="both"/>
        <w:rPr>
          <w:rFonts w:ascii="Arial" w:hAnsi="Arial" w:cs="Arial"/>
          <w:color w:val="000000"/>
        </w:rPr>
      </w:pPr>
    </w:p>
    <w:p w:rsidR="006F52F4" w:rsidRPr="00E30310" w:rsidRDefault="006F52F4" w:rsidP="006F52F4">
      <w:pPr>
        <w:tabs>
          <w:tab w:val="left" w:pos="0"/>
          <w:tab w:val="left" w:pos="360"/>
        </w:tabs>
        <w:jc w:val="both"/>
        <w:rPr>
          <w:rFonts w:ascii="Arial" w:hAnsi="Arial" w:cs="Arial"/>
          <w:color w:val="000000"/>
        </w:rPr>
      </w:pPr>
      <w:r w:rsidRPr="00E30310">
        <w:rPr>
          <w:rFonts w:ascii="Arial" w:hAnsi="Arial" w:cs="Arial"/>
          <w:color w:val="000000"/>
        </w:rPr>
        <w:t>Apresentar fundamentação lógica e consistente.</w:t>
      </w:r>
    </w:p>
    <w:p w:rsidR="006F52F4" w:rsidRDefault="006F52F4" w:rsidP="006F52F4">
      <w:pPr>
        <w:jc w:val="both"/>
        <w:rPr>
          <w:rFonts w:ascii="Arial" w:hAnsi="Arial" w:cs="Arial"/>
        </w:rPr>
      </w:pPr>
    </w:p>
    <w:p w:rsidR="006F52F4" w:rsidRPr="00E30310" w:rsidRDefault="006F52F4" w:rsidP="006F52F4">
      <w:pPr>
        <w:jc w:val="both"/>
        <w:rPr>
          <w:rFonts w:ascii="Arial" w:hAnsi="Arial" w:cs="Arial"/>
        </w:rPr>
      </w:pPr>
      <w:r w:rsidRPr="00E30310">
        <w:rPr>
          <w:rFonts w:ascii="Arial" w:hAnsi="Arial" w:cs="Arial"/>
        </w:rPr>
        <w:t>Reproduzir a quantidade necessária. Preencher em letra de forma ou digitar e entregar este formulário em 02 (duas) vias, uma via será devolvida como protocolo.</w:t>
      </w:r>
    </w:p>
    <w:p w:rsidR="006F52F4" w:rsidRDefault="006F52F4" w:rsidP="006F52F4">
      <w:pPr>
        <w:rPr>
          <w:rFonts w:ascii="Arial" w:hAnsi="Arial" w:cs="Arial"/>
          <w:color w:val="FF0000"/>
        </w:rPr>
      </w:pPr>
    </w:p>
    <w:p w:rsidR="006F52F4" w:rsidRPr="00E30310" w:rsidRDefault="006F52F4" w:rsidP="006F52F4">
      <w:pPr>
        <w:jc w:val="both"/>
        <w:rPr>
          <w:rFonts w:ascii="Arial" w:hAnsi="Arial" w:cs="Arial"/>
        </w:rPr>
      </w:pPr>
    </w:p>
    <w:p w:rsidR="006F52F4" w:rsidRDefault="006F52F4" w:rsidP="006F52F4">
      <w:pPr>
        <w:jc w:val="both"/>
        <w:rPr>
          <w:rFonts w:ascii="Arial" w:hAnsi="Arial" w:cs="Arial"/>
        </w:rPr>
      </w:pPr>
      <w:r w:rsidRPr="00E30310">
        <w:rPr>
          <w:rFonts w:ascii="Arial" w:hAnsi="Arial" w:cs="Arial"/>
        </w:rPr>
        <w:t>Data: ____/____/____</w:t>
      </w:r>
    </w:p>
    <w:p w:rsidR="006F52F4" w:rsidRDefault="006F52F4" w:rsidP="006F52F4">
      <w:pPr>
        <w:jc w:val="both"/>
        <w:rPr>
          <w:rFonts w:ascii="Arial" w:hAnsi="Arial" w:cs="Arial"/>
        </w:rPr>
      </w:pPr>
    </w:p>
    <w:p w:rsidR="006F52F4" w:rsidRPr="00E30310" w:rsidRDefault="006F52F4" w:rsidP="006F52F4">
      <w:pPr>
        <w:jc w:val="both"/>
        <w:rPr>
          <w:rFonts w:ascii="Arial" w:hAnsi="Arial" w:cs="Arial"/>
        </w:rPr>
      </w:pPr>
    </w:p>
    <w:p w:rsidR="006F52F4" w:rsidRDefault="006F52F4" w:rsidP="006F52F4">
      <w:pPr>
        <w:jc w:val="both"/>
        <w:rPr>
          <w:rFonts w:ascii="Arial" w:hAnsi="Arial" w:cs="Arial"/>
        </w:rPr>
      </w:pPr>
      <w:r w:rsidRPr="00E30310">
        <w:rPr>
          <w:rFonts w:ascii="Arial" w:hAnsi="Arial" w:cs="Arial"/>
        </w:rPr>
        <w:t>Assinatura do candidato</w:t>
      </w:r>
      <w:r w:rsidRPr="00E30310">
        <w:rPr>
          <w:rFonts w:ascii="Arial" w:hAnsi="Arial" w:cs="Arial"/>
        </w:rPr>
        <w:tab/>
      </w:r>
      <w:r w:rsidRPr="00E30310">
        <w:rPr>
          <w:rFonts w:ascii="Arial" w:hAnsi="Arial" w:cs="Arial"/>
        </w:rPr>
        <w:tab/>
      </w:r>
      <w:r w:rsidRPr="00E30310">
        <w:rPr>
          <w:rFonts w:ascii="Arial" w:hAnsi="Arial" w:cs="Arial"/>
        </w:rPr>
        <w:tab/>
      </w:r>
      <w:r w:rsidRPr="00E30310">
        <w:rPr>
          <w:rFonts w:ascii="Arial" w:hAnsi="Arial" w:cs="Arial"/>
        </w:rPr>
        <w:tab/>
        <w:t>Assinatura do Responsável p/ recebimento</w:t>
      </w:r>
    </w:p>
    <w:p w:rsidR="006F52F4" w:rsidRPr="003A62EC" w:rsidRDefault="006F52F4" w:rsidP="006F52F4">
      <w:pPr>
        <w:jc w:val="center"/>
        <w:rPr>
          <w:rFonts w:ascii="Arial" w:hAnsi="Arial" w:cs="Arial"/>
          <w:b/>
          <w:color w:val="000000"/>
        </w:rPr>
      </w:pPr>
      <w:r>
        <w:rPr>
          <w:rFonts w:ascii="Arial" w:hAnsi="Arial" w:cs="Arial"/>
        </w:rPr>
        <w:br w:type="page"/>
      </w:r>
      <w:r w:rsidRPr="003A62EC">
        <w:rPr>
          <w:rFonts w:ascii="Arial" w:hAnsi="Arial" w:cs="Arial"/>
          <w:b/>
          <w:color w:val="000000"/>
        </w:rPr>
        <w:lastRenderedPageBreak/>
        <w:t xml:space="preserve">CONCURSO PÚBLICO - EDITAL DE CONCURSO </w:t>
      </w:r>
      <w:r w:rsidRPr="005879A7">
        <w:rPr>
          <w:rFonts w:ascii="Arial" w:hAnsi="Arial" w:cs="Arial"/>
          <w:b/>
          <w:color w:val="000000"/>
        </w:rPr>
        <w:t xml:space="preserve">Nº </w:t>
      </w:r>
      <w:r w:rsidR="005879A7" w:rsidRPr="005879A7">
        <w:rPr>
          <w:rFonts w:ascii="Arial" w:hAnsi="Arial" w:cs="Arial"/>
          <w:b/>
          <w:color w:val="000000"/>
        </w:rPr>
        <w:t>001</w:t>
      </w:r>
      <w:r w:rsidRPr="005879A7">
        <w:rPr>
          <w:rFonts w:ascii="Arial" w:hAnsi="Arial" w:cs="Arial"/>
          <w:b/>
          <w:color w:val="000000"/>
        </w:rPr>
        <w:t>/20</w:t>
      </w:r>
      <w:r w:rsidR="00912352" w:rsidRPr="005879A7">
        <w:rPr>
          <w:rFonts w:ascii="Arial" w:hAnsi="Arial" w:cs="Arial"/>
          <w:b/>
          <w:color w:val="000000"/>
        </w:rPr>
        <w:t>14</w:t>
      </w:r>
    </w:p>
    <w:p w:rsidR="006F52F4" w:rsidRPr="003A62EC" w:rsidRDefault="006F52F4" w:rsidP="006F52F4">
      <w:pPr>
        <w:jc w:val="center"/>
        <w:rPr>
          <w:rFonts w:ascii="Arial" w:hAnsi="Arial" w:cs="Arial"/>
          <w:b/>
          <w:color w:val="000000"/>
        </w:rPr>
      </w:pPr>
    </w:p>
    <w:p w:rsidR="006F52F4" w:rsidRPr="003A62EC" w:rsidRDefault="006F52F4" w:rsidP="006F52F4">
      <w:pPr>
        <w:jc w:val="center"/>
        <w:rPr>
          <w:rFonts w:ascii="Arial" w:hAnsi="Arial" w:cs="Arial"/>
          <w:b/>
          <w:color w:val="000000"/>
        </w:rPr>
      </w:pPr>
      <w:r w:rsidRPr="003A62EC">
        <w:rPr>
          <w:rFonts w:ascii="Arial" w:hAnsi="Arial" w:cs="Arial"/>
          <w:b/>
          <w:color w:val="000000"/>
        </w:rPr>
        <w:t>RECURSO ADMINISTRATIVO</w:t>
      </w:r>
    </w:p>
    <w:p w:rsidR="006F52F4" w:rsidRPr="003A62EC" w:rsidRDefault="006F52F4" w:rsidP="006F52F4">
      <w:pPr>
        <w:pStyle w:val="Corpodetexto"/>
        <w:rPr>
          <w:rFonts w:cs="Arial"/>
          <w:b/>
          <w:color w:val="000000"/>
          <w:sz w:val="20"/>
        </w:rPr>
      </w:pPr>
    </w:p>
    <w:p w:rsidR="006F52F4" w:rsidRPr="003A62EC" w:rsidRDefault="006F52F4" w:rsidP="006F52F4">
      <w:pPr>
        <w:pStyle w:val="Corpodetexto"/>
        <w:rPr>
          <w:rFonts w:cs="Arial"/>
          <w:color w:val="000000"/>
          <w:sz w:val="20"/>
        </w:rPr>
      </w:pPr>
      <w:r w:rsidRPr="003A62EC">
        <w:rPr>
          <w:rFonts w:cs="Arial"/>
          <w:color w:val="000000"/>
          <w:sz w:val="20"/>
        </w:rPr>
        <w:t>Se for recurso de gabarito, indicar o nº da questão: ........................................................................</w:t>
      </w:r>
    </w:p>
    <w:p w:rsidR="006F52F4" w:rsidRPr="003A62EC" w:rsidRDefault="006F52F4" w:rsidP="006F52F4">
      <w:pPr>
        <w:pStyle w:val="Corpodetexto"/>
        <w:jc w:val="center"/>
        <w:rPr>
          <w:rFonts w:cs="Arial"/>
          <w:color w:val="000000"/>
          <w:sz w:val="20"/>
        </w:rPr>
      </w:pPr>
    </w:p>
    <w:p w:rsidR="006F52F4" w:rsidRPr="003A62EC" w:rsidRDefault="006F52F4" w:rsidP="006F52F4">
      <w:pPr>
        <w:pStyle w:val="Legenda1"/>
        <w:spacing w:before="0" w:after="0"/>
        <w:jc w:val="both"/>
        <w:rPr>
          <w:rFonts w:ascii="Arial" w:hAnsi="Arial" w:cs="Arial"/>
          <w:color w:val="000000"/>
        </w:rPr>
      </w:pPr>
      <w:r w:rsidRPr="003A62EC">
        <w:rPr>
          <w:rFonts w:ascii="Arial" w:hAnsi="Arial" w:cs="Arial"/>
          <w:color w:val="000000"/>
        </w:rPr>
        <w:t>Justificativa do candidato – Razões do Recurso</w:t>
      </w:r>
    </w:p>
    <w:p w:rsidR="006F52F4" w:rsidRDefault="006F52F4" w:rsidP="006F52F4">
      <w:pPr>
        <w:jc w:val="both"/>
        <w:rPr>
          <w:rFonts w:ascii="Arial" w:hAnsi="Arial" w:cs="Arial"/>
          <w:color w:val="000000"/>
        </w:rPr>
      </w:pPr>
      <w:r w:rsidRPr="00B7416E">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2F4" w:rsidRDefault="006F52F4" w:rsidP="006F52F4">
      <w:pPr>
        <w:jc w:val="both"/>
        <w:rPr>
          <w:rFonts w:ascii="Arial" w:hAnsi="Arial" w:cs="Arial"/>
          <w:color w:val="000000"/>
        </w:rPr>
      </w:pPr>
    </w:p>
    <w:p w:rsidR="006F52F4" w:rsidRPr="00B7416E" w:rsidRDefault="006F52F4" w:rsidP="006F52F4">
      <w:pPr>
        <w:jc w:val="both"/>
        <w:rPr>
          <w:rFonts w:ascii="Arial" w:hAnsi="Arial" w:cs="Arial"/>
        </w:rPr>
      </w:pPr>
    </w:p>
    <w:p w:rsidR="006F52F4" w:rsidRDefault="006F52F4" w:rsidP="006F52F4">
      <w:pPr>
        <w:jc w:val="both"/>
        <w:rPr>
          <w:rFonts w:ascii="Arial" w:hAnsi="Arial" w:cs="Arial"/>
          <w:sz w:val="22"/>
        </w:rPr>
      </w:pPr>
    </w:p>
    <w:p w:rsidR="006F52F4" w:rsidRPr="005879A7" w:rsidRDefault="006F52F4" w:rsidP="005879A7">
      <w:pPr>
        <w:shd w:val="clear" w:color="auto" w:fill="D9D9D9" w:themeFill="background1" w:themeFillShade="D9"/>
        <w:jc w:val="center"/>
        <w:rPr>
          <w:rFonts w:ascii="Arial" w:hAnsi="Arial"/>
          <w:b/>
        </w:rPr>
      </w:pPr>
      <w:r>
        <w:rPr>
          <w:rFonts w:ascii="Arial" w:hAnsi="Arial" w:cs="Arial"/>
          <w:sz w:val="18"/>
          <w:szCs w:val="18"/>
          <w:highlight w:val="yellow"/>
        </w:rPr>
        <w:br w:type="page"/>
      </w:r>
      <w:r w:rsidRPr="005879A7">
        <w:rPr>
          <w:rFonts w:ascii="Arial" w:hAnsi="Arial"/>
          <w:b/>
        </w:rPr>
        <w:lastRenderedPageBreak/>
        <w:t xml:space="preserve">ANEXO </w:t>
      </w:r>
      <w:r w:rsidR="005879A7">
        <w:rPr>
          <w:rFonts w:ascii="Arial" w:hAnsi="Arial"/>
          <w:b/>
        </w:rPr>
        <w:t>III</w:t>
      </w:r>
    </w:p>
    <w:p w:rsidR="006F52F4" w:rsidRDefault="006F52F4" w:rsidP="005879A7">
      <w:pPr>
        <w:pStyle w:val="Ttulo2"/>
        <w:numPr>
          <w:ilvl w:val="1"/>
          <w:numId w:val="10"/>
        </w:numPr>
        <w:shd w:val="clear" w:color="auto" w:fill="D9D9D9" w:themeFill="background1" w:themeFillShade="D9"/>
        <w:suppressAutoHyphens w:val="0"/>
        <w:jc w:val="center"/>
        <w:rPr>
          <w:sz w:val="20"/>
        </w:rPr>
      </w:pPr>
      <w:r>
        <w:rPr>
          <w:sz w:val="20"/>
        </w:rPr>
        <w:t>REQUERIMENTO – PESSOAS COM DEFICIÊNCIA</w:t>
      </w:r>
    </w:p>
    <w:p w:rsidR="006F52F4" w:rsidRDefault="006F52F4" w:rsidP="006F52F4">
      <w:pPr>
        <w:rPr>
          <w:rFonts w:ascii="Arial" w:eastAsia="Calibri" w:hAnsi="Arial" w:cs="Arial"/>
          <w:sz w:val="22"/>
          <w:szCs w:val="22"/>
        </w:rPr>
      </w:pPr>
    </w:p>
    <w:p w:rsidR="006F52F4" w:rsidRDefault="006F52F4" w:rsidP="006F52F4">
      <w:pPr>
        <w:jc w:val="both"/>
        <w:rPr>
          <w:rFonts w:ascii="Arial" w:hAnsi="Arial" w:cs="Arial"/>
        </w:rPr>
      </w:pPr>
      <w:r>
        <w:rPr>
          <w:rFonts w:ascii="Arial" w:hAnsi="Arial" w:cs="Arial"/>
        </w:rPr>
        <w:t>Concurso Público: ____________________ Município/Órgão: __________________</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Nome do candidato: ___________________________________________________</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Nº da inscrição: _______________ Cargo: __________________________________</w:t>
      </w:r>
    </w:p>
    <w:p w:rsidR="006F52F4" w:rsidRDefault="006F52F4" w:rsidP="006F52F4">
      <w:pPr>
        <w:ind w:right="283"/>
        <w:jc w:val="both"/>
        <w:rPr>
          <w:rFonts w:ascii="Arial" w:hAnsi="Arial" w:cs="Arial"/>
        </w:rPr>
      </w:pPr>
    </w:p>
    <w:p w:rsidR="006F52F4" w:rsidRDefault="006F52F4" w:rsidP="006F52F4">
      <w:pPr>
        <w:ind w:right="283"/>
        <w:jc w:val="both"/>
        <w:rPr>
          <w:rFonts w:ascii="Arial" w:hAnsi="Arial" w:cs="Arial"/>
        </w:rPr>
      </w:pPr>
      <w:r>
        <w:rPr>
          <w:rFonts w:ascii="Arial" w:hAnsi="Arial" w:cs="Arial"/>
        </w:rPr>
        <w:t xml:space="preserve">Vem </w:t>
      </w:r>
      <w:r>
        <w:rPr>
          <w:rFonts w:ascii="Arial" w:hAnsi="Arial" w:cs="Arial"/>
          <w:b/>
          <w:bCs/>
        </w:rPr>
        <w:t xml:space="preserve">REQUERER </w:t>
      </w:r>
      <w:r>
        <w:rPr>
          <w:rFonts w:ascii="Arial" w:hAnsi="Arial" w:cs="Arial"/>
        </w:rPr>
        <w:t xml:space="preserve">vaga especial como </w:t>
      </w:r>
      <w:r>
        <w:rPr>
          <w:rFonts w:ascii="Arial" w:hAnsi="Arial" w:cs="Arial"/>
          <w:b/>
          <w:bCs/>
        </w:rPr>
        <w:t>PESSOA COM DEFICIÊNCIA</w:t>
      </w:r>
      <w:r>
        <w:rPr>
          <w:rFonts w:ascii="Arial" w:hAnsi="Arial" w:cs="Arial"/>
        </w:rPr>
        <w:t>, apresentou LAUDO MÉDICO com CID (colocar os dados abaixo, com base no laudo):</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Tipo de deficiência de que é portador: _____________________________________</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Código correspondente da Classificação Internacional de Doença – CID: ___________</w:t>
      </w:r>
    </w:p>
    <w:p w:rsidR="006F52F4" w:rsidRDefault="006F52F4" w:rsidP="006F52F4">
      <w:pPr>
        <w:jc w:val="both"/>
        <w:rPr>
          <w:rFonts w:ascii="Arial" w:hAnsi="Arial" w:cs="Arial"/>
        </w:rPr>
      </w:pPr>
    </w:p>
    <w:p w:rsidR="006F52F4" w:rsidRDefault="006F52F4" w:rsidP="006F52F4">
      <w:pPr>
        <w:jc w:val="both"/>
        <w:rPr>
          <w:rFonts w:ascii="Arial" w:hAnsi="Arial" w:cs="Arial"/>
        </w:rPr>
      </w:pPr>
      <w:r>
        <w:rPr>
          <w:rFonts w:ascii="Arial" w:hAnsi="Arial" w:cs="Arial"/>
        </w:rPr>
        <w:t>Nome do Médico Responsável pelo laudo: ________________________________</w:t>
      </w:r>
    </w:p>
    <w:p w:rsidR="006F52F4" w:rsidRDefault="006F52F4" w:rsidP="006F52F4">
      <w:pPr>
        <w:jc w:val="both"/>
        <w:rPr>
          <w:rFonts w:ascii="Arial" w:hAnsi="Arial" w:cs="Arial"/>
        </w:rPr>
      </w:pPr>
    </w:p>
    <w:p w:rsidR="006F52F4" w:rsidRDefault="006F52F4" w:rsidP="006F52F4">
      <w:pPr>
        <w:ind w:right="49"/>
        <w:jc w:val="both"/>
        <w:rPr>
          <w:rFonts w:ascii="Arial" w:hAnsi="Arial" w:cs="Arial"/>
        </w:rPr>
      </w:pPr>
      <w:r>
        <w:rPr>
          <w:rFonts w:ascii="Arial" w:hAnsi="Arial" w:cs="Arial"/>
        </w:rPr>
        <w:t>(OBS: Não serão considerados como deficiência os distúrbios de acuidade visual passíveis de correção simples do tipo miopia, astigmatismo, estrabismo e congêneres)</w:t>
      </w:r>
    </w:p>
    <w:p w:rsidR="006F52F4" w:rsidRDefault="006F52F4" w:rsidP="006F52F4">
      <w:pPr>
        <w:jc w:val="both"/>
        <w:rPr>
          <w:rFonts w:ascii="Arial" w:hAnsi="Arial" w:cs="Arial"/>
        </w:rPr>
      </w:pPr>
    </w:p>
    <w:p w:rsidR="006F52F4" w:rsidRPr="00CD3A5D" w:rsidRDefault="006F52F4" w:rsidP="006F52F4">
      <w:pPr>
        <w:pStyle w:val="Ttulo2"/>
        <w:numPr>
          <w:ilvl w:val="0"/>
          <w:numId w:val="0"/>
        </w:numPr>
        <w:rPr>
          <w:b w:val="0"/>
          <w:sz w:val="20"/>
        </w:rPr>
      </w:pPr>
      <w:r w:rsidRPr="00CD3A5D">
        <w:rPr>
          <w:sz w:val="20"/>
        </w:rPr>
        <w:t xml:space="preserve">Dados especiais para aplicação das PROVAS: </w:t>
      </w:r>
      <w:r w:rsidRPr="00CD3A5D">
        <w:rPr>
          <w:b w:val="0"/>
          <w:bCs/>
          <w:sz w:val="20"/>
        </w:rPr>
        <w:t>(marcar com X no local caso necessite de Prova Especial ou não. Em caso positivo, discriminar o tipo de prova necessário)</w:t>
      </w:r>
    </w:p>
    <w:p w:rsidR="006F52F4" w:rsidRPr="00CD3A5D" w:rsidRDefault="006F52F4" w:rsidP="006F52F4">
      <w:pPr>
        <w:jc w:val="both"/>
        <w:rPr>
          <w:rFonts w:ascii="Arial" w:eastAsia="Calibri" w:hAnsi="Arial" w:cs="Arial"/>
          <w:sz w:val="18"/>
        </w:rPr>
      </w:pPr>
    </w:p>
    <w:p w:rsidR="006F52F4" w:rsidRDefault="006F52F4" w:rsidP="006F52F4">
      <w:pPr>
        <w:tabs>
          <w:tab w:val="left" w:pos="284"/>
        </w:tabs>
        <w:ind w:left="851" w:hanging="709"/>
        <w:jc w:val="both"/>
        <w:rPr>
          <w:rFonts w:ascii="Arial" w:hAnsi="Arial" w:cs="Arial"/>
        </w:rPr>
      </w:pPr>
      <w:r>
        <w:rPr>
          <w:rFonts w:ascii="Arial" w:hAnsi="Arial" w:cs="Arial"/>
        </w:rPr>
        <w:t>(</w:t>
      </w:r>
      <w:r w:rsidRPr="00E5221C">
        <w:rPr>
          <w:rFonts w:ascii="Arial" w:hAnsi="Arial" w:cs="Arial"/>
          <w:color w:val="FFFFFF"/>
        </w:rPr>
        <w:t>--</w:t>
      </w:r>
      <w:r>
        <w:rPr>
          <w:rFonts w:ascii="Arial" w:hAnsi="Arial" w:cs="Arial"/>
        </w:rPr>
        <w:t xml:space="preserve">) </w:t>
      </w:r>
      <w:r>
        <w:rPr>
          <w:rFonts w:ascii="Arial" w:hAnsi="Arial" w:cs="Arial"/>
          <w:b/>
          <w:bCs/>
        </w:rPr>
        <w:t xml:space="preserve">NÃO NECESSITA </w:t>
      </w:r>
      <w:r>
        <w:rPr>
          <w:rFonts w:ascii="Arial" w:hAnsi="Arial" w:cs="Arial"/>
        </w:rPr>
        <w:t xml:space="preserve">DE PROVA ESPECIAL e/ou  TEMPO ADICIONAL e/ou TRATAMENTO   ESPECIAL </w:t>
      </w:r>
    </w:p>
    <w:p w:rsidR="006F52F4" w:rsidRDefault="006F52F4" w:rsidP="006F52F4">
      <w:pPr>
        <w:tabs>
          <w:tab w:val="left" w:pos="284"/>
          <w:tab w:val="left" w:pos="851"/>
        </w:tabs>
        <w:ind w:left="851" w:hanging="709"/>
        <w:jc w:val="both"/>
        <w:rPr>
          <w:rFonts w:ascii="Arial" w:hAnsi="Arial" w:cs="Arial"/>
        </w:rPr>
      </w:pPr>
    </w:p>
    <w:p w:rsidR="006F52F4" w:rsidRDefault="006F52F4" w:rsidP="006F52F4">
      <w:pPr>
        <w:tabs>
          <w:tab w:val="left" w:pos="284"/>
          <w:tab w:val="left" w:pos="709"/>
        </w:tabs>
        <w:ind w:left="851" w:hanging="709"/>
        <w:jc w:val="both"/>
        <w:rPr>
          <w:rFonts w:ascii="Arial" w:hAnsi="Arial" w:cs="Arial"/>
        </w:rPr>
      </w:pPr>
      <w:r>
        <w:rPr>
          <w:rFonts w:ascii="Arial" w:hAnsi="Arial" w:cs="Arial"/>
        </w:rPr>
        <w:t>(</w:t>
      </w:r>
      <w:r w:rsidRPr="00E5221C">
        <w:rPr>
          <w:rFonts w:ascii="Arial" w:hAnsi="Arial" w:cs="Arial"/>
          <w:color w:val="FFFFFF"/>
        </w:rPr>
        <w:t>--</w:t>
      </w:r>
      <w:r>
        <w:rPr>
          <w:rFonts w:ascii="Arial" w:hAnsi="Arial" w:cs="Arial"/>
        </w:rPr>
        <w:t xml:space="preserve">) </w:t>
      </w:r>
      <w:r>
        <w:rPr>
          <w:rFonts w:ascii="Arial" w:hAnsi="Arial" w:cs="Arial"/>
          <w:b/>
          <w:bCs/>
        </w:rPr>
        <w:t>NECESSITA</w:t>
      </w:r>
      <w:r>
        <w:rPr>
          <w:rFonts w:ascii="Arial" w:hAnsi="Arial" w:cs="Arial"/>
        </w:rPr>
        <w:t xml:space="preserve"> DE PROVA ESPECIAL e/ou TEMPO ADICIONAL e/ou TRATAMENTO   ESPECIAL </w:t>
      </w:r>
    </w:p>
    <w:p w:rsidR="006F52F4" w:rsidRDefault="006F52F4" w:rsidP="006F52F4">
      <w:pPr>
        <w:tabs>
          <w:tab w:val="left" w:pos="567"/>
          <w:tab w:val="left" w:pos="851"/>
        </w:tabs>
        <w:jc w:val="center"/>
        <w:rPr>
          <w:rFonts w:ascii="Arial" w:hAnsi="Arial" w:cs="Arial"/>
        </w:rPr>
      </w:pPr>
      <w:r>
        <w:rPr>
          <w:rFonts w:ascii="Arial" w:hAnsi="Arial" w:cs="Arial"/>
        </w:rPr>
        <w:t>(Discriminar abaixo qual o tipo de prova necessário e/ou tratamento especial)</w:t>
      </w:r>
    </w:p>
    <w:p w:rsidR="006F52F4" w:rsidRDefault="006F52F4" w:rsidP="006F52F4">
      <w:pPr>
        <w:jc w:val="both"/>
        <w:rPr>
          <w:rFonts w:ascii="Arial" w:hAnsi="Arial" w:cs="Arial"/>
        </w:rPr>
      </w:pPr>
      <w:r>
        <w:rPr>
          <w:rFonts w:ascii="Arial" w:hAnsi="Arial" w:cs="Arial"/>
        </w:rPr>
        <w:t>___________________________________________________________________________________</w:t>
      </w:r>
    </w:p>
    <w:p w:rsidR="006F52F4" w:rsidRDefault="006F52F4" w:rsidP="006F52F4">
      <w:pPr>
        <w:jc w:val="both"/>
        <w:rPr>
          <w:rFonts w:ascii="Arial" w:hAnsi="Arial" w:cs="Arial"/>
        </w:rPr>
      </w:pPr>
      <w:r>
        <w:rPr>
          <w:rFonts w:ascii="Arial" w:hAnsi="Arial" w:cs="Arial"/>
        </w:rPr>
        <w:t>___________________________________________________________________________________</w:t>
      </w:r>
    </w:p>
    <w:p w:rsidR="006F52F4" w:rsidRDefault="006F52F4" w:rsidP="006F52F4">
      <w:pPr>
        <w:jc w:val="both"/>
        <w:rPr>
          <w:rFonts w:ascii="Arial" w:hAnsi="Arial" w:cs="Arial"/>
        </w:rPr>
      </w:pPr>
      <w:r>
        <w:rPr>
          <w:rFonts w:ascii="Arial" w:hAnsi="Arial" w:cs="Arial"/>
        </w:rPr>
        <w:t>___________________________________________________________________________________</w:t>
      </w:r>
    </w:p>
    <w:p w:rsidR="006F52F4" w:rsidRDefault="006F52F4" w:rsidP="006F52F4">
      <w:pPr>
        <w:jc w:val="both"/>
        <w:rPr>
          <w:rFonts w:ascii="Arial" w:hAnsi="Arial" w:cs="Arial"/>
        </w:rPr>
      </w:pPr>
      <w:r>
        <w:rPr>
          <w:rFonts w:ascii="Arial" w:hAnsi="Arial" w:cs="Arial"/>
        </w:rPr>
        <w:t>___________________________________________________________________________________</w:t>
      </w:r>
    </w:p>
    <w:p w:rsidR="006F52F4" w:rsidRDefault="006F52F4" w:rsidP="006F52F4">
      <w:pPr>
        <w:jc w:val="both"/>
        <w:rPr>
          <w:rFonts w:ascii="Arial" w:hAnsi="Arial" w:cs="Arial"/>
        </w:rPr>
      </w:pPr>
    </w:p>
    <w:p w:rsidR="006F52F4" w:rsidRDefault="006F52F4" w:rsidP="006F52F4">
      <w:pPr>
        <w:pStyle w:val="Corpodotexto"/>
        <w:rPr>
          <w:rFonts w:cs="Arial"/>
        </w:rPr>
      </w:pPr>
    </w:p>
    <w:p w:rsidR="006F52F4" w:rsidRDefault="006F52F4" w:rsidP="006F52F4">
      <w:pPr>
        <w:jc w:val="both"/>
        <w:rPr>
          <w:rFonts w:ascii="Arial" w:hAnsi="Arial" w:cs="Arial"/>
          <w:b/>
          <w:bCs/>
          <w:color w:val="004200"/>
          <w:sz w:val="18"/>
          <w:szCs w:val="18"/>
        </w:rPr>
      </w:pPr>
      <w:r>
        <w:rPr>
          <w:rFonts w:ascii="Arial" w:hAnsi="Arial" w:cs="Arial"/>
          <w:b/>
          <w:bCs/>
        </w:rPr>
        <w:t>É obrigatória a apresentação de LAUDO MÉDICO com CID. No caso de pedido de tempo adicional, é obrigatório PARECER justificando sua necessidade junto a esse requerimento.</w:t>
      </w:r>
    </w:p>
    <w:p w:rsidR="006F52F4" w:rsidRDefault="006F52F4" w:rsidP="006F52F4">
      <w:pPr>
        <w:pStyle w:val="Corpodotexto"/>
        <w:rPr>
          <w:rFonts w:cs="Arial"/>
          <w:szCs w:val="22"/>
        </w:rPr>
      </w:pPr>
    </w:p>
    <w:p w:rsidR="006F52F4" w:rsidRDefault="006F52F4" w:rsidP="006F52F4">
      <w:pPr>
        <w:jc w:val="both"/>
        <w:rPr>
          <w:rFonts w:ascii="Arial" w:hAnsi="Arial" w:cs="Arial"/>
        </w:rPr>
      </w:pPr>
      <w:r>
        <w:rPr>
          <w:rFonts w:ascii="Arial" w:hAnsi="Arial" w:cs="Arial"/>
        </w:rPr>
        <w:t xml:space="preserve">(Datar e assinar) </w:t>
      </w:r>
    </w:p>
    <w:p w:rsidR="006F52F4" w:rsidRDefault="006F52F4" w:rsidP="006F52F4">
      <w:pPr>
        <w:jc w:val="both"/>
        <w:rPr>
          <w:rFonts w:ascii="Arial" w:hAnsi="Arial" w:cs="Arial"/>
        </w:rPr>
      </w:pPr>
    </w:p>
    <w:p w:rsidR="006F52F4" w:rsidRDefault="006F52F4" w:rsidP="006F52F4">
      <w:pPr>
        <w:jc w:val="center"/>
        <w:rPr>
          <w:rFonts w:ascii="Arial" w:hAnsi="Arial" w:cs="Arial"/>
        </w:rPr>
      </w:pPr>
      <w:r>
        <w:rPr>
          <w:rFonts w:ascii="Arial" w:hAnsi="Arial" w:cs="Arial"/>
        </w:rPr>
        <w:t>________________________________________________</w:t>
      </w:r>
    </w:p>
    <w:p w:rsidR="006F52F4" w:rsidRDefault="006F52F4" w:rsidP="006F52F4">
      <w:pPr>
        <w:jc w:val="center"/>
        <w:rPr>
          <w:rFonts w:ascii="Arial" w:hAnsi="Arial" w:cs="Arial"/>
          <w:b/>
          <w:bCs/>
          <w:strike/>
          <w:color w:val="004200"/>
          <w:sz w:val="18"/>
          <w:szCs w:val="18"/>
        </w:rPr>
      </w:pPr>
      <w:r>
        <w:rPr>
          <w:rFonts w:ascii="Arial" w:hAnsi="Arial" w:cs="Arial"/>
        </w:rPr>
        <w:t>Assinatura</w:t>
      </w:r>
    </w:p>
    <w:p w:rsidR="006F52F4" w:rsidRDefault="006F52F4" w:rsidP="006F52F4">
      <w:pPr>
        <w:jc w:val="both"/>
        <w:rPr>
          <w:rFonts w:ascii="Arial" w:hAnsi="Arial" w:cs="Arial"/>
          <w:b/>
          <w:bCs/>
          <w:color w:val="004200"/>
          <w:sz w:val="18"/>
          <w:szCs w:val="18"/>
        </w:rPr>
      </w:pPr>
    </w:p>
    <w:p w:rsidR="006F52F4" w:rsidRDefault="006F52F4" w:rsidP="006F52F4">
      <w:pPr>
        <w:jc w:val="both"/>
        <w:rPr>
          <w:rFonts w:ascii="Arial" w:hAnsi="Arial" w:cs="Arial"/>
          <w:b/>
          <w:bCs/>
          <w:color w:val="004200"/>
          <w:sz w:val="18"/>
          <w:szCs w:val="18"/>
        </w:rPr>
      </w:pPr>
    </w:p>
    <w:p w:rsidR="006F52F4" w:rsidRDefault="006F52F4" w:rsidP="006F52F4">
      <w:pPr>
        <w:jc w:val="both"/>
        <w:rPr>
          <w:rFonts w:ascii="Arial" w:hAnsi="Arial" w:cs="Arial"/>
          <w:b/>
          <w:bCs/>
          <w:color w:val="004200"/>
          <w:sz w:val="18"/>
          <w:szCs w:val="18"/>
        </w:rPr>
      </w:pPr>
    </w:p>
    <w:p w:rsidR="006F52F4" w:rsidRDefault="006F52F4" w:rsidP="006F52F4">
      <w:pPr>
        <w:jc w:val="both"/>
        <w:rPr>
          <w:rFonts w:ascii="Arial" w:hAnsi="Arial" w:cs="Arial"/>
          <w:b/>
          <w:bCs/>
          <w:color w:val="004200"/>
          <w:sz w:val="18"/>
          <w:szCs w:val="18"/>
        </w:rPr>
      </w:pPr>
    </w:p>
    <w:p w:rsidR="006F52F4" w:rsidRDefault="006F52F4" w:rsidP="006F52F4">
      <w:pPr>
        <w:jc w:val="both"/>
        <w:rPr>
          <w:rFonts w:ascii="Calibri" w:hAnsi="Calibri" w:cs="Calibri"/>
          <w:sz w:val="22"/>
          <w:szCs w:val="22"/>
        </w:rPr>
      </w:pPr>
    </w:p>
    <w:p w:rsidR="006F52F4" w:rsidRDefault="006F52F4" w:rsidP="006F52F4">
      <w:pPr>
        <w:jc w:val="both"/>
      </w:pPr>
    </w:p>
    <w:p w:rsidR="006F52F4" w:rsidRDefault="006F52F4" w:rsidP="006F52F4">
      <w:pPr>
        <w:rPr>
          <w:color w:val="FF0000"/>
        </w:rPr>
      </w:pPr>
    </w:p>
    <w:p w:rsidR="006F52F4" w:rsidRDefault="006F52F4" w:rsidP="006F52F4">
      <w:pPr>
        <w:widowControl w:val="0"/>
        <w:jc w:val="center"/>
        <w:rPr>
          <w:rFonts w:ascii="Arial" w:hAnsi="Arial" w:cs="Arial"/>
          <w:sz w:val="22"/>
        </w:rPr>
      </w:pPr>
      <w:r>
        <w:rPr>
          <w:rFonts w:ascii="Arial" w:hAnsi="Arial" w:cs="Arial"/>
          <w:sz w:val="22"/>
        </w:rPr>
        <w:br w:type="page"/>
      </w:r>
    </w:p>
    <w:p w:rsidR="006F52F4" w:rsidRPr="000D756E" w:rsidRDefault="006F52F4" w:rsidP="006F52F4">
      <w:pPr>
        <w:pStyle w:val="Ttulo1"/>
        <w:numPr>
          <w:ilvl w:val="0"/>
          <w:numId w:val="0"/>
        </w:numPr>
        <w:shd w:val="clear" w:color="auto" w:fill="E6E6E6"/>
        <w:rPr>
          <w:rFonts w:cs="Arial"/>
          <w:sz w:val="20"/>
        </w:rPr>
      </w:pPr>
      <w:r>
        <w:rPr>
          <w:rFonts w:cs="Arial"/>
          <w:sz w:val="20"/>
        </w:rPr>
        <w:lastRenderedPageBreak/>
        <w:t xml:space="preserve">ANEXO </w:t>
      </w:r>
      <w:r w:rsidR="005879A7">
        <w:rPr>
          <w:rFonts w:cs="Arial"/>
          <w:sz w:val="20"/>
        </w:rPr>
        <w:t>I</w:t>
      </w:r>
      <w:r>
        <w:rPr>
          <w:rFonts w:cs="Arial"/>
          <w:sz w:val="20"/>
        </w:rPr>
        <w:t>V</w:t>
      </w:r>
    </w:p>
    <w:p w:rsidR="006F52F4" w:rsidRPr="000D756E" w:rsidRDefault="006F52F4" w:rsidP="006F52F4">
      <w:pPr>
        <w:pStyle w:val="Ttulo2"/>
        <w:shd w:val="clear" w:color="auto" w:fill="E6E6E6"/>
        <w:jc w:val="center"/>
        <w:rPr>
          <w:rFonts w:cs="Arial"/>
          <w:sz w:val="20"/>
        </w:rPr>
      </w:pPr>
      <w:r>
        <w:rPr>
          <w:rFonts w:cs="Arial"/>
          <w:sz w:val="20"/>
        </w:rPr>
        <w:t>MODELO DE PROCURAÇÃO</w:t>
      </w:r>
    </w:p>
    <w:p w:rsidR="006F52F4" w:rsidRDefault="006F52F4" w:rsidP="006F52F4">
      <w:pPr>
        <w:outlineLvl w:val="0"/>
        <w:rPr>
          <w:rFonts w:ascii="Arial" w:hAnsi="Arial"/>
          <w:b/>
          <w:sz w:val="18"/>
        </w:rPr>
      </w:pPr>
    </w:p>
    <w:p w:rsidR="006F52F4" w:rsidRPr="00C8094F" w:rsidRDefault="006F52F4" w:rsidP="006F52F4">
      <w:pPr>
        <w:widowControl w:val="0"/>
        <w:jc w:val="center"/>
        <w:rPr>
          <w:b/>
          <w:i/>
        </w:rPr>
      </w:pPr>
    </w:p>
    <w:p w:rsidR="006F52F4" w:rsidRDefault="006F52F4" w:rsidP="006F52F4">
      <w:pPr>
        <w:widowControl w:val="0"/>
        <w:jc w:val="center"/>
        <w:rPr>
          <w:b/>
        </w:rPr>
      </w:pPr>
    </w:p>
    <w:p w:rsidR="006F52F4" w:rsidRDefault="006F52F4" w:rsidP="006F52F4">
      <w:pPr>
        <w:widowControl w:val="0"/>
        <w:jc w:val="center"/>
        <w:rPr>
          <w:rFonts w:ascii="Arial" w:hAnsi="Arial"/>
          <w:b/>
        </w:rPr>
      </w:pPr>
    </w:p>
    <w:p w:rsidR="006F52F4" w:rsidRDefault="006F52F4" w:rsidP="006F52F4">
      <w:pPr>
        <w:widowControl w:val="0"/>
        <w:jc w:val="center"/>
        <w:rPr>
          <w:rFonts w:ascii="Arial" w:hAnsi="Arial"/>
          <w:b/>
        </w:rPr>
      </w:pPr>
    </w:p>
    <w:p w:rsidR="006F52F4" w:rsidRDefault="006F52F4" w:rsidP="006F52F4">
      <w:pPr>
        <w:widowControl w:val="0"/>
        <w:jc w:val="center"/>
        <w:rPr>
          <w:rFonts w:ascii="Arial" w:hAnsi="Arial"/>
          <w:b/>
        </w:rPr>
      </w:pPr>
    </w:p>
    <w:p w:rsidR="006F52F4" w:rsidRDefault="006F52F4" w:rsidP="006F52F4">
      <w:pPr>
        <w:pStyle w:val="Ttulo3"/>
        <w:numPr>
          <w:ilvl w:val="0"/>
          <w:numId w:val="0"/>
        </w:numPr>
        <w:rPr>
          <w:b w:val="0"/>
          <w:spacing w:val="80"/>
        </w:rPr>
      </w:pPr>
      <w:r>
        <w:rPr>
          <w:b w:val="0"/>
          <w:spacing w:val="80"/>
        </w:rPr>
        <w:t>P R O C U R A Ç Ã O</w:t>
      </w: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rPr>
          <w:rFonts w:ascii="Arial" w:hAnsi="Arial"/>
        </w:rPr>
      </w:pPr>
    </w:p>
    <w:p w:rsidR="006F52F4" w:rsidRDefault="006F52F4" w:rsidP="006F52F4">
      <w:pPr>
        <w:widowControl w:val="0"/>
        <w:ind w:firstLine="708"/>
        <w:jc w:val="both"/>
        <w:rPr>
          <w:rFonts w:ascii="Arial" w:hAnsi="Arial"/>
        </w:rPr>
      </w:pPr>
      <w:r>
        <w:rPr>
          <w:rFonts w:ascii="Arial" w:hAnsi="Arial"/>
        </w:rPr>
        <w:t xml:space="preserve">Eu, _______________________________________________________________________, </w:t>
      </w:r>
      <w:r>
        <w:rPr>
          <w:rFonts w:ascii="Arial" w:hAnsi="Arial"/>
          <w:kern w:val="18"/>
        </w:rPr>
        <w:t xml:space="preserve">Carteira de Identidade nº ________________, residente e domiciliado na rua _______________________________, nº _________, ap. ______________, no bairro _______________, na cidade de ____________________________, nomeio e constituo ____________________________________________________, Carteira de Identidade nº _______________, como meu procurador, com poderes específicos para </w:t>
      </w:r>
      <w:r w:rsidR="005879A7">
        <w:rPr>
          <w:rFonts w:ascii="Arial" w:hAnsi="Arial"/>
          <w:highlight w:val="yellow"/>
        </w:rPr>
        <w:t>interpor recursos</w:t>
      </w:r>
      <w:r>
        <w:rPr>
          <w:rFonts w:ascii="Arial" w:hAnsi="Arial"/>
        </w:rPr>
        <w:t xml:space="preserve"> </w:t>
      </w:r>
      <w:r w:rsidRPr="00AE1944">
        <w:rPr>
          <w:rFonts w:ascii="Arial" w:hAnsi="Arial"/>
          <w:color w:val="FF0000"/>
        </w:rPr>
        <w:t>(</w:t>
      </w:r>
      <w:r>
        <w:rPr>
          <w:rFonts w:ascii="Arial" w:hAnsi="Arial"/>
        </w:rPr>
        <w:t>, no Concurso Público – Edital nº ______, para o cargo de _____________________, realizado pela ________________.</w:t>
      </w:r>
    </w:p>
    <w:p w:rsidR="006F52F4" w:rsidRDefault="006F52F4" w:rsidP="006F52F4">
      <w:pPr>
        <w:widowControl w:val="0"/>
        <w:ind w:firstLine="708"/>
        <w:rPr>
          <w:rFonts w:ascii="Arial" w:hAnsi="Arial"/>
        </w:rPr>
      </w:pPr>
    </w:p>
    <w:p w:rsidR="006F52F4" w:rsidRDefault="006F52F4" w:rsidP="006F52F4">
      <w:pPr>
        <w:widowControl w:val="0"/>
        <w:ind w:firstLine="1701"/>
        <w:rPr>
          <w:rFonts w:ascii="Arial" w:hAnsi="Arial"/>
        </w:rPr>
      </w:pPr>
    </w:p>
    <w:p w:rsidR="006F52F4" w:rsidRDefault="006F52F4" w:rsidP="006F52F4">
      <w:pPr>
        <w:widowControl w:val="0"/>
        <w:ind w:firstLine="1701"/>
        <w:rPr>
          <w:rFonts w:ascii="Arial" w:hAnsi="Arial"/>
        </w:rPr>
      </w:pPr>
    </w:p>
    <w:p w:rsidR="006F52F4" w:rsidRDefault="006F52F4" w:rsidP="006F52F4">
      <w:pPr>
        <w:widowControl w:val="0"/>
        <w:jc w:val="right"/>
        <w:rPr>
          <w:rFonts w:ascii="Arial" w:hAnsi="Arial"/>
        </w:rPr>
      </w:pPr>
      <w:r>
        <w:rPr>
          <w:rFonts w:ascii="Arial" w:hAnsi="Arial"/>
        </w:rPr>
        <w:t xml:space="preserve">Município de </w:t>
      </w:r>
      <w:r w:rsidR="005879A7">
        <w:rPr>
          <w:rFonts w:ascii="Arial" w:hAnsi="Arial"/>
        </w:rPr>
        <w:t>Áurea</w:t>
      </w:r>
      <w:r>
        <w:rPr>
          <w:rFonts w:ascii="Arial" w:hAnsi="Arial"/>
        </w:rPr>
        <w:t xml:space="preserve">, _____ de ________________ </w:t>
      </w:r>
      <w:proofErr w:type="spellStart"/>
      <w:r>
        <w:rPr>
          <w:rFonts w:ascii="Arial" w:hAnsi="Arial"/>
        </w:rPr>
        <w:t>de</w:t>
      </w:r>
      <w:proofErr w:type="spellEnd"/>
      <w:r>
        <w:rPr>
          <w:rFonts w:ascii="Arial" w:hAnsi="Arial"/>
        </w:rPr>
        <w:t xml:space="preserve"> 20__.</w:t>
      </w:r>
    </w:p>
    <w:p w:rsidR="006F52F4" w:rsidRDefault="006F52F4" w:rsidP="006F52F4">
      <w:pPr>
        <w:widowControl w:val="0"/>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ind w:firstLine="1701"/>
        <w:jc w:val="center"/>
        <w:rPr>
          <w:rFonts w:ascii="Arial" w:hAnsi="Arial"/>
        </w:rPr>
      </w:pPr>
    </w:p>
    <w:p w:rsidR="006F52F4" w:rsidRDefault="006F52F4" w:rsidP="006F52F4">
      <w:pPr>
        <w:widowControl w:val="0"/>
        <w:jc w:val="center"/>
        <w:rPr>
          <w:rFonts w:ascii="Arial" w:hAnsi="Arial" w:cs="Arial"/>
          <w:sz w:val="22"/>
        </w:rPr>
      </w:pPr>
      <w:r>
        <w:rPr>
          <w:rFonts w:ascii="Arial" w:hAnsi="Arial"/>
        </w:rPr>
        <w:t>Assinatura do Candidato</w:t>
      </w:r>
    </w:p>
    <w:p w:rsidR="006F52F4" w:rsidRDefault="006F52F4" w:rsidP="006F52F4"/>
    <w:p w:rsidR="00EE2687" w:rsidRDefault="00EE2687"/>
    <w:sectPr w:rsidR="00EE2687" w:rsidSect="00EE2687">
      <w:headerReference w:type="default" r:id="rId15"/>
      <w:footerReference w:type="even" r:id="rId16"/>
      <w:footerReference w:type="default" r:id="rId17"/>
      <w:pgSz w:w="11907" w:h="16840" w:code="9"/>
      <w:pgMar w:top="1094" w:right="760" w:bottom="1134" w:left="1418" w:header="567"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48" w:rsidRDefault="00214848" w:rsidP="006F52F4">
      <w:r>
        <w:separator/>
      </w:r>
    </w:p>
  </w:endnote>
  <w:endnote w:type="continuationSeparator" w:id="0">
    <w:p w:rsidR="00214848" w:rsidRDefault="00214848" w:rsidP="006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Unicode MS"/>
    <w:charset w:val="8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2" w:rsidRDefault="004C3023" w:rsidP="00EE2687">
    <w:pPr>
      <w:pStyle w:val="Rodap"/>
      <w:framePr w:wrap="around" w:vAnchor="text" w:hAnchor="margin" w:xAlign="center" w:y="1"/>
      <w:rPr>
        <w:rStyle w:val="Nmerodepgina"/>
      </w:rPr>
    </w:pPr>
    <w:r>
      <w:rPr>
        <w:rStyle w:val="Nmerodepgina"/>
      </w:rPr>
      <w:fldChar w:fldCharType="begin"/>
    </w:r>
    <w:r w:rsidR="002E7452">
      <w:rPr>
        <w:rStyle w:val="Nmerodepgina"/>
      </w:rPr>
      <w:instrText xml:space="preserve">PAGE  </w:instrText>
    </w:r>
    <w:r>
      <w:rPr>
        <w:rStyle w:val="Nmerodepgina"/>
      </w:rPr>
      <w:fldChar w:fldCharType="end"/>
    </w:r>
  </w:p>
  <w:p w:rsidR="002E7452" w:rsidRDefault="002E74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2" w:rsidRPr="00A6025B" w:rsidRDefault="002E7452" w:rsidP="00EE2687">
    <w:pPr>
      <w:rPr>
        <w:sz w:val="2"/>
        <w:szCs w:val="2"/>
      </w:rPr>
    </w:pPr>
  </w:p>
  <w:tbl>
    <w:tblPr>
      <w:tblW w:w="0" w:type="auto"/>
      <w:jc w:val="center"/>
      <w:tblLook w:val="04A0" w:firstRow="1" w:lastRow="0" w:firstColumn="1" w:lastColumn="0" w:noHBand="0" w:noVBand="1"/>
    </w:tblPr>
    <w:tblGrid>
      <w:gridCol w:w="8141"/>
      <w:gridCol w:w="1804"/>
    </w:tblGrid>
    <w:tr w:rsidR="002E7452" w:rsidRPr="00A6025B" w:rsidTr="00EE2687">
      <w:trPr>
        <w:jc w:val="center"/>
      </w:trPr>
      <w:tc>
        <w:tcPr>
          <w:tcW w:w="9069" w:type="dxa"/>
        </w:tcPr>
        <w:p w:rsidR="002E7452" w:rsidRPr="00A6025B" w:rsidRDefault="005D6F18" w:rsidP="00EE2687">
          <w:pPr>
            <w:pStyle w:val="Rodap"/>
            <w:tabs>
              <w:tab w:val="left" w:pos="9214"/>
            </w:tabs>
            <w:rPr>
              <w:rFonts w:ascii="Arial" w:hAnsi="Arial" w:cs="Arial"/>
              <w:b/>
              <w:sz w:val="12"/>
              <w:szCs w:val="12"/>
            </w:rPr>
          </w:pPr>
          <w:r>
            <w:rPr>
              <w:rFonts w:ascii="Arial" w:hAnsi="Arial" w:cs="Arial"/>
              <w:b/>
              <w:noProof/>
              <w:sz w:val="14"/>
              <w:szCs w:val="14"/>
            </w:rPr>
            <w:drawing>
              <wp:inline distT="0" distB="0" distL="0" distR="0" wp14:anchorId="5D2FCD85" wp14:editId="0DEC5BC2">
                <wp:extent cx="698500" cy="586740"/>
                <wp:effectExtent l="0" t="0" r="6350" b="381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586740"/>
                        </a:xfrm>
                        <a:prstGeom prst="rect">
                          <a:avLst/>
                        </a:prstGeom>
                        <a:noFill/>
                        <a:ln>
                          <a:noFill/>
                        </a:ln>
                      </pic:spPr>
                    </pic:pic>
                  </a:graphicData>
                </a:graphic>
              </wp:inline>
            </w:drawing>
          </w:r>
        </w:p>
      </w:tc>
      <w:tc>
        <w:tcPr>
          <w:tcW w:w="1949" w:type="dxa"/>
          <w:vAlign w:val="center"/>
        </w:tcPr>
        <w:p w:rsidR="002E7452" w:rsidRPr="00A6025B" w:rsidRDefault="002E7452" w:rsidP="00EE2687">
          <w:pPr>
            <w:pStyle w:val="Rodap"/>
            <w:tabs>
              <w:tab w:val="left" w:pos="9214"/>
            </w:tabs>
            <w:jc w:val="center"/>
            <w:rPr>
              <w:rFonts w:ascii="Arial" w:hAnsi="Arial" w:cs="Arial"/>
              <w:b/>
              <w:sz w:val="12"/>
              <w:szCs w:val="12"/>
            </w:rPr>
          </w:pPr>
          <w:r w:rsidRPr="00A6025B">
            <w:rPr>
              <w:rFonts w:ascii="Arial" w:hAnsi="Arial" w:cs="Arial"/>
              <w:b/>
              <w:sz w:val="16"/>
              <w:szCs w:val="16"/>
            </w:rPr>
            <w:t xml:space="preserve">Página </w:t>
          </w:r>
          <w:r w:rsidR="004C3023" w:rsidRPr="00A6025B">
            <w:rPr>
              <w:rFonts w:ascii="Arial" w:hAnsi="Arial" w:cs="Arial"/>
              <w:b/>
              <w:sz w:val="16"/>
              <w:szCs w:val="16"/>
            </w:rPr>
            <w:fldChar w:fldCharType="begin"/>
          </w:r>
          <w:r w:rsidRPr="00A6025B">
            <w:rPr>
              <w:rFonts w:ascii="Arial" w:hAnsi="Arial" w:cs="Arial"/>
              <w:b/>
              <w:sz w:val="16"/>
              <w:szCs w:val="16"/>
            </w:rPr>
            <w:instrText>PAGE</w:instrText>
          </w:r>
          <w:r w:rsidR="004C3023" w:rsidRPr="00A6025B">
            <w:rPr>
              <w:rFonts w:ascii="Arial" w:hAnsi="Arial" w:cs="Arial"/>
              <w:b/>
              <w:sz w:val="16"/>
              <w:szCs w:val="16"/>
            </w:rPr>
            <w:fldChar w:fldCharType="separate"/>
          </w:r>
          <w:r w:rsidR="005139BD">
            <w:rPr>
              <w:rFonts w:ascii="Arial" w:hAnsi="Arial" w:cs="Arial"/>
              <w:b/>
              <w:noProof/>
              <w:sz w:val="16"/>
              <w:szCs w:val="16"/>
            </w:rPr>
            <w:t>6</w:t>
          </w:r>
          <w:r w:rsidR="004C3023" w:rsidRPr="00A6025B">
            <w:rPr>
              <w:rFonts w:ascii="Arial" w:hAnsi="Arial" w:cs="Arial"/>
              <w:b/>
              <w:sz w:val="16"/>
              <w:szCs w:val="16"/>
            </w:rPr>
            <w:fldChar w:fldCharType="end"/>
          </w:r>
          <w:r w:rsidRPr="00A6025B">
            <w:rPr>
              <w:rFonts w:ascii="Arial" w:hAnsi="Arial" w:cs="Arial"/>
              <w:b/>
              <w:sz w:val="16"/>
              <w:szCs w:val="16"/>
            </w:rPr>
            <w:t xml:space="preserve"> de </w:t>
          </w:r>
          <w:r w:rsidR="004C3023" w:rsidRPr="00A6025B">
            <w:rPr>
              <w:rFonts w:ascii="Arial" w:hAnsi="Arial" w:cs="Arial"/>
              <w:b/>
              <w:sz w:val="16"/>
              <w:szCs w:val="16"/>
            </w:rPr>
            <w:fldChar w:fldCharType="begin"/>
          </w:r>
          <w:r w:rsidRPr="00A6025B">
            <w:rPr>
              <w:rFonts w:ascii="Arial" w:hAnsi="Arial" w:cs="Arial"/>
              <w:b/>
              <w:sz w:val="16"/>
              <w:szCs w:val="16"/>
            </w:rPr>
            <w:instrText>NUMPAGES</w:instrText>
          </w:r>
          <w:r w:rsidR="004C3023" w:rsidRPr="00A6025B">
            <w:rPr>
              <w:rFonts w:ascii="Arial" w:hAnsi="Arial" w:cs="Arial"/>
              <w:b/>
              <w:sz w:val="16"/>
              <w:szCs w:val="16"/>
            </w:rPr>
            <w:fldChar w:fldCharType="separate"/>
          </w:r>
          <w:r w:rsidR="005139BD">
            <w:rPr>
              <w:rFonts w:ascii="Arial" w:hAnsi="Arial" w:cs="Arial"/>
              <w:b/>
              <w:noProof/>
              <w:sz w:val="16"/>
              <w:szCs w:val="16"/>
            </w:rPr>
            <w:t>22</w:t>
          </w:r>
          <w:r w:rsidR="004C3023" w:rsidRPr="00A6025B">
            <w:rPr>
              <w:rFonts w:ascii="Arial" w:hAnsi="Arial" w:cs="Arial"/>
              <w:b/>
              <w:sz w:val="16"/>
              <w:szCs w:val="16"/>
            </w:rPr>
            <w:fldChar w:fldCharType="end"/>
          </w:r>
        </w:p>
      </w:tc>
    </w:tr>
  </w:tbl>
  <w:p w:rsidR="002E7452" w:rsidRPr="00A6025B" w:rsidRDefault="002E7452" w:rsidP="00EE2687">
    <w:pPr>
      <w:pStyle w:val="Rodap"/>
      <w:tabs>
        <w:tab w:val="left" w:pos="9214"/>
      </w:tabs>
      <w:rPr>
        <w:rFonts w:ascii="Arial" w:hAnsi="Arial" w:cs="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48" w:rsidRDefault="00214848" w:rsidP="006F52F4">
      <w:r>
        <w:separator/>
      </w:r>
    </w:p>
  </w:footnote>
  <w:footnote w:type="continuationSeparator" w:id="0">
    <w:p w:rsidR="00214848" w:rsidRDefault="00214848" w:rsidP="006F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2" w:rsidRDefault="002E7452" w:rsidP="00EE2687">
    <w:pPr>
      <w:pStyle w:val="Cabealho"/>
      <w:tabs>
        <w:tab w:val="clear" w:pos="4419"/>
        <w:tab w:val="left" w:pos="3119"/>
      </w:tabs>
      <w:snapToGrid w:val="0"/>
      <w:jc w:val="center"/>
    </w:pPr>
    <w:r>
      <w:t xml:space="preserve">         </w:t>
    </w:r>
  </w:p>
  <w:tbl>
    <w:tblPr>
      <w:tblW w:w="0" w:type="auto"/>
      <w:jc w:val="center"/>
      <w:tblLayout w:type="fixed"/>
      <w:tblCellMar>
        <w:left w:w="70" w:type="dxa"/>
        <w:right w:w="70" w:type="dxa"/>
      </w:tblCellMar>
      <w:tblLook w:val="0000" w:firstRow="0" w:lastRow="0" w:firstColumn="0" w:lastColumn="0" w:noHBand="0" w:noVBand="0"/>
    </w:tblPr>
    <w:tblGrid>
      <w:gridCol w:w="1472"/>
      <w:gridCol w:w="7675"/>
    </w:tblGrid>
    <w:tr w:rsidR="002E7452" w:rsidTr="00EE2687">
      <w:trPr>
        <w:trHeight w:val="867"/>
        <w:jc w:val="center"/>
      </w:trPr>
      <w:tc>
        <w:tcPr>
          <w:tcW w:w="1472" w:type="dxa"/>
          <w:vAlign w:val="center"/>
        </w:tcPr>
        <w:p w:rsidR="002E7452" w:rsidRDefault="002E7452" w:rsidP="00EE2687">
          <w:pPr>
            <w:pStyle w:val="Cabealho"/>
            <w:snapToGrid w:val="0"/>
            <w:jc w:val="center"/>
            <w:rPr>
              <w:rFonts w:ascii="Verdana" w:hAnsi="Verdana"/>
              <w:b/>
              <w:bCs/>
            </w:rPr>
          </w:pPr>
          <w:r>
            <w:rPr>
              <w:rFonts w:ascii="Verdana" w:hAnsi="Verdana"/>
              <w:b/>
              <w:bCs/>
              <w:noProof/>
            </w:rPr>
            <w:drawing>
              <wp:inline distT="0" distB="0" distL="0" distR="0">
                <wp:extent cx="990600" cy="971550"/>
                <wp:effectExtent l="19050" t="0" r="0" b="0"/>
                <wp:docPr id="1" name="Imagem 0" descr="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1"/>
                        <a:stretch>
                          <a:fillRect/>
                        </a:stretch>
                      </pic:blipFill>
                      <pic:spPr>
                        <a:xfrm>
                          <a:off x="0" y="0"/>
                          <a:ext cx="992753" cy="973662"/>
                        </a:xfrm>
                        <a:prstGeom prst="rect">
                          <a:avLst/>
                        </a:prstGeom>
                      </pic:spPr>
                    </pic:pic>
                  </a:graphicData>
                </a:graphic>
              </wp:inline>
            </w:drawing>
          </w:r>
        </w:p>
      </w:tc>
      <w:tc>
        <w:tcPr>
          <w:tcW w:w="7675" w:type="dxa"/>
          <w:vAlign w:val="center"/>
        </w:tcPr>
        <w:p w:rsidR="002E7452" w:rsidRDefault="002E7452" w:rsidP="00EE2687">
          <w:pPr>
            <w:pStyle w:val="Cabealho"/>
            <w:snapToGrid w:val="0"/>
            <w:jc w:val="center"/>
            <w:rPr>
              <w:rFonts w:ascii="Verdana" w:hAnsi="Verdana"/>
              <w:b/>
              <w:bCs/>
            </w:rPr>
          </w:pPr>
          <w:r>
            <w:rPr>
              <w:rFonts w:ascii="Verdana" w:hAnsi="Verdana"/>
              <w:b/>
              <w:bCs/>
            </w:rPr>
            <w:t>ESTADO DO RIO GRANDE DO SUL</w:t>
          </w:r>
        </w:p>
        <w:p w:rsidR="002E7452" w:rsidRDefault="002E7452" w:rsidP="00EE2687">
          <w:pPr>
            <w:pStyle w:val="Cabealho"/>
            <w:jc w:val="center"/>
            <w:rPr>
              <w:rFonts w:ascii="Verdana" w:hAnsi="Verdana"/>
              <w:b/>
              <w:bCs/>
            </w:rPr>
          </w:pPr>
          <w:r>
            <w:rPr>
              <w:rFonts w:ascii="Verdana" w:hAnsi="Verdana"/>
              <w:b/>
              <w:bCs/>
            </w:rPr>
            <w:t>MUNICÍPIO DE ÁUREA</w:t>
          </w:r>
        </w:p>
        <w:p w:rsidR="002E7452" w:rsidRDefault="002E7452" w:rsidP="006F52F4">
          <w:pPr>
            <w:tabs>
              <w:tab w:val="center" w:pos="4770"/>
              <w:tab w:val="right" w:pos="9090"/>
            </w:tabs>
            <w:jc w:val="center"/>
            <w:rPr>
              <w:rFonts w:ascii="Verdana" w:hAnsi="Verdana"/>
              <w:b/>
              <w:bCs/>
            </w:rPr>
          </w:pPr>
          <w:r>
            <w:rPr>
              <w:rFonts w:ascii="Verdana" w:hAnsi="Verdana"/>
              <w:b/>
              <w:bCs/>
            </w:rPr>
            <w:t xml:space="preserve"> SECRETARIA DE ADMINISTRAÇÃO</w:t>
          </w:r>
        </w:p>
      </w:tc>
    </w:tr>
  </w:tbl>
  <w:p w:rsidR="002E7452" w:rsidRDefault="002E7452" w:rsidP="00EE2687">
    <w:pPr>
      <w:pStyle w:val="Cabealho"/>
      <w:tabs>
        <w:tab w:val="clear" w:pos="4419"/>
        <w:tab w:val="left" w:pos="3119"/>
      </w:tabs>
      <w:snapToGrid w:val="0"/>
      <w:jc w:val="center"/>
      <w:rPr>
        <w:rFonts w:ascii="Verdana" w:hAnsi="Verdana"/>
        <w:b/>
        <w:bCs/>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EEC17"/>
    <w:multiLevelType w:val="hybridMultilevel"/>
    <w:tmpl w:val="D34238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start w:val="1"/>
      <w:numFmt w:val="none"/>
      <w:pStyle w:val="Ttulo5"/>
      <w:lvlText w:val=""/>
      <w:legacy w:legacy="1" w:legacySpace="0" w:legacyIndent="0"/>
      <w:lvlJc w:val="left"/>
    </w:lvl>
    <w:lvl w:ilvl="5">
      <w:start w:val="1"/>
      <w:numFmt w:val="none"/>
      <w:pStyle w:val="Ttulo6"/>
      <w:lvlText w:val=""/>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2">
    <w:nsid w:val="0B1015C4"/>
    <w:multiLevelType w:val="hybridMultilevel"/>
    <w:tmpl w:val="653AB752"/>
    <w:lvl w:ilvl="0" w:tplc="D1CE8BEA">
      <w:start w:val="1"/>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7854BA"/>
    <w:multiLevelType w:val="hybridMultilevel"/>
    <w:tmpl w:val="D9CE4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093938"/>
    <w:multiLevelType w:val="hybridMultilevel"/>
    <w:tmpl w:val="BF56FA74"/>
    <w:lvl w:ilvl="0" w:tplc="76589A90">
      <w:numFmt w:val="bullet"/>
      <w:lvlText w:val="-"/>
      <w:lvlJc w:val="left"/>
      <w:pPr>
        <w:tabs>
          <w:tab w:val="num" w:pos="170"/>
        </w:tabs>
        <w:ind w:left="170" w:hanging="170"/>
      </w:pPr>
      <w:rPr>
        <w:rFonts w:ascii="Arial" w:eastAsia="Times New Roman" w:hAnsi="Aria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17387A4B"/>
    <w:multiLevelType w:val="hybridMultilevel"/>
    <w:tmpl w:val="83DE6ACE"/>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A9631AC"/>
    <w:multiLevelType w:val="hybridMultilevel"/>
    <w:tmpl w:val="A86CE4DE"/>
    <w:lvl w:ilvl="0" w:tplc="83E2F072">
      <w:start w:val="1"/>
      <w:numFmt w:val="bullet"/>
      <w:lvlText w:val="-"/>
      <w:lvlJc w:val="left"/>
      <w:pPr>
        <w:tabs>
          <w:tab w:val="num" w:pos="170"/>
        </w:tabs>
        <w:ind w:left="170" w:hanging="170"/>
      </w:pPr>
      <w:rPr>
        <w:rFonts w:ascii="Times New Roman" w:hAnsi="Times New Roman" w:cs="Times New Roman" w:hint="default"/>
        <w:sz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76744D7"/>
    <w:multiLevelType w:val="hybridMultilevel"/>
    <w:tmpl w:val="6E1207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080666"/>
    <w:multiLevelType w:val="hybridMultilevel"/>
    <w:tmpl w:val="31840DD8"/>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7A03E33"/>
    <w:multiLevelType w:val="hybridMultilevel"/>
    <w:tmpl w:val="80A6E3F0"/>
    <w:lvl w:ilvl="0" w:tplc="EE689B7C">
      <w:numFmt w:val="bullet"/>
      <w:lvlText w:val="-"/>
      <w:lvlJc w:val="left"/>
      <w:pPr>
        <w:tabs>
          <w:tab w:val="num" w:pos="170"/>
        </w:tabs>
        <w:ind w:left="170" w:hanging="170"/>
      </w:pPr>
      <w:rPr>
        <w:rFonts w:ascii="Arial" w:eastAsia="Times New Roman" w:hAnsi="Arial" w:hint="default"/>
        <w:b w:val="0"/>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6561CFF"/>
    <w:multiLevelType w:val="hybridMultilevel"/>
    <w:tmpl w:val="3D50AC52"/>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8785E77"/>
    <w:multiLevelType w:val="hybridMultilevel"/>
    <w:tmpl w:val="B130219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2DA409F"/>
    <w:multiLevelType w:val="hybridMultilevel"/>
    <w:tmpl w:val="942A7906"/>
    <w:lvl w:ilvl="0" w:tplc="6A56ED82">
      <w:start w:val="1"/>
      <w:numFmt w:val="lowerLetter"/>
      <w:lvlText w:val="%1)"/>
      <w:lvlJc w:val="left"/>
      <w:pPr>
        <w:tabs>
          <w:tab w:val="num" w:pos="720"/>
        </w:tabs>
        <w:ind w:left="720" w:hanging="360"/>
      </w:pPr>
      <w:rPr>
        <w:rFonts w:ascii="Arial" w:hAnsi="Arial" w:hint="default"/>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F66299C"/>
    <w:multiLevelType w:val="hybridMultilevel"/>
    <w:tmpl w:val="F1EA39EE"/>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3242347"/>
    <w:multiLevelType w:val="hybridMultilevel"/>
    <w:tmpl w:val="0C5EEF7C"/>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A6C7040"/>
    <w:multiLevelType w:val="hybridMultilevel"/>
    <w:tmpl w:val="0A720E56"/>
    <w:lvl w:ilvl="0" w:tplc="D1CE8BEA">
      <w:start w:val="1"/>
      <w:numFmt w:val="bullet"/>
      <w:lvlText w:val="-"/>
      <w:lvlJc w:val="left"/>
      <w:pPr>
        <w:tabs>
          <w:tab w:val="num" w:pos="360"/>
        </w:tabs>
        <w:ind w:left="360" w:hanging="360"/>
      </w:pPr>
      <w:rPr>
        <w:rFonts w:ascii="Times New Roman" w:hAnsi="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7">
    <w:nsid w:val="6AFC0214"/>
    <w:multiLevelType w:val="hybridMultilevel"/>
    <w:tmpl w:val="05DC2FDA"/>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BF56691"/>
    <w:multiLevelType w:val="hybridMultilevel"/>
    <w:tmpl w:val="488A5CBE"/>
    <w:lvl w:ilvl="0" w:tplc="76589A90">
      <w:numFmt w:val="bullet"/>
      <w:lvlText w:val="-"/>
      <w:lvlJc w:val="left"/>
      <w:pPr>
        <w:tabs>
          <w:tab w:val="num" w:pos="170"/>
        </w:tabs>
        <w:ind w:left="170" w:hanging="170"/>
      </w:pPr>
      <w:rPr>
        <w:rFonts w:ascii="Arial" w:eastAsia="Times New Roman"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70C86AC3"/>
    <w:multiLevelType w:val="hybridMultilevel"/>
    <w:tmpl w:val="1D4C5DE6"/>
    <w:lvl w:ilvl="0" w:tplc="8766D6D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54640DD"/>
    <w:multiLevelType w:val="hybridMultilevel"/>
    <w:tmpl w:val="AA30612A"/>
    <w:lvl w:ilvl="0" w:tplc="173E1736">
      <w:start w:val="1"/>
      <w:numFmt w:val="lowerLetter"/>
      <w:lvlText w:val="%1)"/>
      <w:lvlJc w:val="left"/>
      <w:pPr>
        <w:tabs>
          <w:tab w:val="num" w:pos="720"/>
        </w:tabs>
        <w:ind w:left="720" w:hanging="360"/>
      </w:pPr>
      <w:rPr>
        <w:rFonts w:hint="default"/>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E125295"/>
    <w:multiLevelType w:val="hybridMultilevel"/>
    <w:tmpl w:val="DE8EA28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E7C2474"/>
    <w:multiLevelType w:val="hybridMultilevel"/>
    <w:tmpl w:val="4D9EF99A"/>
    <w:lvl w:ilvl="0" w:tplc="89C4874E">
      <w:start w:val="1"/>
      <w:numFmt w:val="bullet"/>
      <w:lvlText w:val="-"/>
      <w:lvlJc w:val="left"/>
      <w:pPr>
        <w:ind w:left="720" w:hanging="360"/>
      </w:pPr>
      <w:rPr>
        <w:rFonts w:ascii="Times New Roman" w:hAnsi="Times New Roman" w:cs="Times New Roman"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E9E5682"/>
    <w:multiLevelType w:val="hybridMultilevel"/>
    <w:tmpl w:val="DE389E0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FC15EDB"/>
    <w:multiLevelType w:val="hybridMultilevel"/>
    <w:tmpl w:val="D9CE40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19"/>
  </w:num>
  <w:num w:numId="4">
    <w:abstractNumId w:val="0"/>
  </w:num>
  <w:num w:numId="5">
    <w:abstractNumId w:val="7"/>
  </w:num>
  <w:num w:numId="6">
    <w:abstractNumId w:val="13"/>
  </w:num>
  <w:num w:numId="7">
    <w:abstractNumId w:val="12"/>
  </w:num>
  <w:num w:numId="8">
    <w:abstractNumId w:val="23"/>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
    <w:abstractNumId w:val="24"/>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6"/>
  </w:num>
  <w:num w:numId="17">
    <w:abstractNumId w:val="2"/>
  </w:num>
  <w:num w:numId="18">
    <w:abstractNumId w:val="9"/>
  </w:num>
  <w:num w:numId="19">
    <w:abstractNumId w:val="18"/>
  </w:num>
  <w:num w:numId="20">
    <w:abstractNumId w:val="11"/>
  </w:num>
  <w:num w:numId="21">
    <w:abstractNumId w:val="5"/>
  </w:num>
  <w:num w:numId="22">
    <w:abstractNumId w:val="17"/>
  </w:num>
  <w:num w:numId="23">
    <w:abstractNumId w:val="8"/>
  </w:num>
  <w:num w:numId="24">
    <w:abstractNumId w:val="22"/>
  </w:num>
  <w:num w:numId="25">
    <w:abstractNumId w:val="15"/>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F4"/>
    <w:rsid w:val="00012EF7"/>
    <w:rsid w:val="00017024"/>
    <w:rsid w:val="00022F7A"/>
    <w:rsid w:val="000779B2"/>
    <w:rsid w:val="000969F9"/>
    <w:rsid w:val="000A67E3"/>
    <w:rsid w:val="000C5F1F"/>
    <w:rsid w:val="000D684C"/>
    <w:rsid w:val="000E3AEB"/>
    <w:rsid w:val="000F45BC"/>
    <w:rsid w:val="000F57EB"/>
    <w:rsid w:val="00162911"/>
    <w:rsid w:val="00165B5C"/>
    <w:rsid w:val="00177E4F"/>
    <w:rsid w:val="001A5B23"/>
    <w:rsid w:val="001D114C"/>
    <w:rsid w:val="001F6A13"/>
    <w:rsid w:val="00204BBE"/>
    <w:rsid w:val="00214848"/>
    <w:rsid w:val="002A725D"/>
    <w:rsid w:val="002B32E3"/>
    <w:rsid w:val="002C3C4A"/>
    <w:rsid w:val="002D0BA6"/>
    <w:rsid w:val="002E7452"/>
    <w:rsid w:val="002F067A"/>
    <w:rsid w:val="00321032"/>
    <w:rsid w:val="003305AC"/>
    <w:rsid w:val="00337F40"/>
    <w:rsid w:val="00345B35"/>
    <w:rsid w:val="00376752"/>
    <w:rsid w:val="00381302"/>
    <w:rsid w:val="0038239F"/>
    <w:rsid w:val="003C5CDB"/>
    <w:rsid w:val="003D3C13"/>
    <w:rsid w:val="0042587C"/>
    <w:rsid w:val="00453A73"/>
    <w:rsid w:val="004759F7"/>
    <w:rsid w:val="004A6B7D"/>
    <w:rsid w:val="004B32C6"/>
    <w:rsid w:val="004B6719"/>
    <w:rsid w:val="004C05AA"/>
    <w:rsid w:val="004C3023"/>
    <w:rsid w:val="004C5C83"/>
    <w:rsid w:val="004C7931"/>
    <w:rsid w:val="004D441F"/>
    <w:rsid w:val="005139BD"/>
    <w:rsid w:val="005173AA"/>
    <w:rsid w:val="0057320B"/>
    <w:rsid w:val="005879A7"/>
    <w:rsid w:val="00596FA1"/>
    <w:rsid w:val="005A3D1D"/>
    <w:rsid w:val="005D41F9"/>
    <w:rsid w:val="005D6F18"/>
    <w:rsid w:val="00622864"/>
    <w:rsid w:val="006411C8"/>
    <w:rsid w:val="00653EE8"/>
    <w:rsid w:val="00664685"/>
    <w:rsid w:val="006873DF"/>
    <w:rsid w:val="006C131B"/>
    <w:rsid w:val="006F52F4"/>
    <w:rsid w:val="00743F69"/>
    <w:rsid w:val="007617EC"/>
    <w:rsid w:val="00766D93"/>
    <w:rsid w:val="008B5A53"/>
    <w:rsid w:val="008F0A16"/>
    <w:rsid w:val="008F5167"/>
    <w:rsid w:val="00912352"/>
    <w:rsid w:val="00913CDA"/>
    <w:rsid w:val="009936EE"/>
    <w:rsid w:val="009D423A"/>
    <w:rsid w:val="009E2F95"/>
    <w:rsid w:val="00A46269"/>
    <w:rsid w:val="00A53886"/>
    <w:rsid w:val="00A6384A"/>
    <w:rsid w:val="00A8108B"/>
    <w:rsid w:val="00A86D74"/>
    <w:rsid w:val="00AA1700"/>
    <w:rsid w:val="00AA7C9B"/>
    <w:rsid w:val="00AB448B"/>
    <w:rsid w:val="00B93E21"/>
    <w:rsid w:val="00BD1F2F"/>
    <w:rsid w:val="00BD7A6B"/>
    <w:rsid w:val="00C1386F"/>
    <w:rsid w:val="00C21107"/>
    <w:rsid w:val="00C425AE"/>
    <w:rsid w:val="00C477CD"/>
    <w:rsid w:val="00C573BB"/>
    <w:rsid w:val="00CB0F80"/>
    <w:rsid w:val="00CB48AA"/>
    <w:rsid w:val="00D25ACD"/>
    <w:rsid w:val="00D4093B"/>
    <w:rsid w:val="00D41859"/>
    <w:rsid w:val="00D71FCE"/>
    <w:rsid w:val="00D77602"/>
    <w:rsid w:val="00DF682B"/>
    <w:rsid w:val="00E204C3"/>
    <w:rsid w:val="00E2669B"/>
    <w:rsid w:val="00E5121C"/>
    <w:rsid w:val="00EE2687"/>
    <w:rsid w:val="00EF039C"/>
    <w:rsid w:val="00EF3BE3"/>
    <w:rsid w:val="00F04EFC"/>
    <w:rsid w:val="00F460B6"/>
    <w:rsid w:val="00FD6ED3"/>
    <w:rsid w:val="00FF5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F4"/>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F52F4"/>
    <w:pPr>
      <w:keepNext/>
      <w:numPr>
        <w:numId w:val="1"/>
      </w:numPr>
      <w:jc w:val="center"/>
      <w:outlineLvl w:val="0"/>
    </w:pPr>
    <w:rPr>
      <w:rFonts w:ascii="Arial" w:hAnsi="Arial"/>
      <w:b/>
      <w:sz w:val="22"/>
    </w:rPr>
  </w:style>
  <w:style w:type="paragraph" w:styleId="Ttulo2">
    <w:name w:val="heading 2"/>
    <w:basedOn w:val="Normal"/>
    <w:next w:val="Normal"/>
    <w:link w:val="Ttulo2Char"/>
    <w:uiPriority w:val="9"/>
    <w:qFormat/>
    <w:rsid w:val="006F52F4"/>
    <w:pPr>
      <w:keepNext/>
      <w:numPr>
        <w:ilvl w:val="1"/>
        <w:numId w:val="1"/>
      </w:numPr>
      <w:jc w:val="both"/>
      <w:outlineLvl w:val="1"/>
    </w:pPr>
    <w:rPr>
      <w:rFonts w:ascii="Arial" w:hAnsi="Arial"/>
      <w:b/>
      <w:sz w:val="22"/>
    </w:rPr>
  </w:style>
  <w:style w:type="paragraph" w:styleId="Ttulo3">
    <w:name w:val="heading 3"/>
    <w:basedOn w:val="Normal"/>
    <w:next w:val="Normal"/>
    <w:link w:val="Ttulo3Char"/>
    <w:uiPriority w:val="9"/>
    <w:qFormat/>
    <w:rsid w:val="006F52F4"/>
    <w:pPr>
      <w:keepNext/>
      <w:numPr>
        <w:ilvl w:val="2"/>
        <w:numId w:val="1"/>
      </w:numPr>
      <w:jc w:val="center"/>
      <w:outlineLvl w:val="2"/>
    </w:pPr>
    <w:rPr>
      <w:rFonts w:ascii="Arial" w:hAnsi="Arial"/>
      <w:b/>
      <w:sz w:val="18"/>
    </w:rPr>
  </w:style>
  <w:style w:type="paragraph" w:styleId="Ttulo4">
    <w:name w:val="heading 4"/>
    <w:basedOn w:val="Normal"/>
    <w:next w:val="Normal"/>
    <w:link w:val="Ttulo4Char"/>
    <w:uiPriority w:val="9"/>
    <w:qFormat/>
    <w:rsid w:val="006F52F4"/>
    <w:pPr>
      <w:keepNext/>
      <w:numPr>
        <w:ilvl w:val="3"/>
        <w:numId w:val="1"/>
      </w:numPr>
      <w:outlineLvl w:val="3"/>
    </w:pPr>
    <w:rPr>
      <w:rFonts w:ascii="Arial" w:hAnsi="Arial"/>
      <w:b/>
      <w:sz w:val="22"/>
    </w:rPr>
  </w:style>
  <w:style w:type="paragraph" w:styleId="Ttulo5">
    <w:name w:val="heading 5"/>
    <w:basedOn w:val="Normal"/>
    <w:next w:val="Normal"/>
    <w:link w:val="Ttulo5Char"/>
    <w:uiPriority w:val="9"/>
    <w:qFormat/>
    <w:rsid w:val="006F52F4"/>
    <w:pPr>
      <w:keepNext/>
      <w:numPr>
        <w:ilvl w:val="4"/>
        <w:numId w:val="1"/>
      </w:numPr>
      <w:outlineLvl w:val="4"/>
    </w:pPr>
    <w:rPr>
      <w:rFonts w:ascii="Arial" w:hAnsi="Arial"/>
      <w:b/>
      <w:sz w:val="24"/>
    </w:rPr>
  </w:style>
  <w:style w:type="paragraph" w:styleId="Ttulo6">
    <w:name w:val="heading 6"/>
    <w:basedOn w:val="Normal"/>
    <w:next w:val="Normal"/>
    <w:link w:val="Ttulo6Char"/>
    <w:uiPriority w:val="9"/>
    <w:qFormat/>
    <w:rsid w:val="006F52F4"/>
    <w:pPr>
      <w:keepNext/>
      <w:numPr>
        <w:ilvl w:val="5"/>
        <w:numId w:val="1"/>
      </w:numPr>
      <w:jc w:val="both"/>
      <w:outlineLvl w:val="5"/>
    </w:pPr>
    <w:rPr>
      <w:rFonts w:ascii="Arial" w:hAnsi="Arial"/>
      <w:b/>
      <w:sz w:val="28"/>
    </w:rPr>
  </w:style>
  <w:style w:type="paragraph" w:styleId="Ttulo7">
    <w:name w:val="heading 7"/>
    <w:basedOn w:val="Normal"/>
    <w:next w:val="Normal"/>
    <w:link w:val="Ttulo7Char"/>
    <w:qFormat/>
    <w:rsid w:val="006F52F4"/>
    <w:pPr>
      <w:keepNext/>
      <w:shd w:val="clear" w:color="auto" w:fill="E6E6E6"/>
      <w:jc w:val="center"/>
      <w:outlineLvl w:val="6"/>
    </w:pPr>
    <w:rPr>
      <w:rFonts w:ascii="Arial" w:hAnsi="Arial" w:cs="Arial"/>
      <w:b/>
      <w:bCs/>
      <w:sz w:val="28"/>
    </w:rPr>
  </w:style>
  <w:style w:type="paragraph" w:styleId="Ttulo8">
    <w:name w:val="heading 8"/>
    <w:basedOn w:val="Normal"/>
    <w:next w:val="Normal"/>
    <w:link w:val="Ttulo8Char"/>
    <w:qFormat/>
    <w:rsid w:val="006F52F4"/>
    <w:pPr>
      <w:keepNext/>
      <w:jc w:val="both"/>
      <w:outlineLvl w:val="7"/>
    </w:pPr>
    <w:rPr>
      <w:rFonts w:ascii="Arial" w:hAnsi="Arial" w:cs="Arial"/>
      <w:b/>
      <w:bCs/>
      <w:color w:val="FF0000"/>
      <w:sz w:val="22"/>
    </w:rPr>
  </w:style>
  <w:style w:type="paragraph" w:styleId="Ttulo9">
    <w:name w:val="heading 9"/>
    <w:basedOn w:val="Normal"/>
    <w:next w:val="Normal"/>
    <w:link w:val="Ttulo9Char"/>
    <w:qFormat/>
    <w:rsid w:val="006F52F4"/>
    <w:pPr>
      <w:keepNext/>
      <w:outlineLvl w:val="8"/>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52F4"/>
    <w:rPr>
      <w:rFonts w:ascii="Arial" w:eastAsia="Times New Roman" w:hAnsi="Arial" w:cs="Times New Roman"/>
      <w:b/>
      <w:szCs w:val="20"/>
      <w:lang w:eastAsia="pt-BR"/>
    </w:rPr>
  </w:style>
  <w:style w:type="character" w:customStyle="1" w:styleId="Ttulo2Char">
    <w:name w:val="Título 2 Char"/>
    <w:basedOn w:val="Fontepargpadro"/>
    <w:link w:val="Ttulo2"/>
    <w:uiPriority w:val="9"/>
    <w:rsid w:val="006F52F4"/>
    <w:rPr>
      <w:rFonts w:ascii="Arial" w:eastAsia="Times New Roman" w:hAnsi="Arial" w:cs="Times New Roman"/>
      <w:b/>
      <w:szCs w:val="20"/>
      <w:lang w:eastAsia="pt-BR"/>
    </w:rPr>
  </w:style>
  <w:style w:type="character" w:customStyle="1" w:styleId="Ttulo3Char">
    <w:name w:val="Título 3 Char"/>
    <w:basedOn w:val="Fontepargpadro"/>
    <w:link w:val="Ttulo3"/>
    <w:uiPriority w:val="9"/>
    <w:rsid w:val="006F52F4"/>
    <w:rPr>
      <w:rFonts w:ascii="Arial" w:eastAsia="Times New Roman" w:hAnsi="Arial" w:cs="Times New Roman"/>
      <w:b/>
      <w:sz w:val="18"/>
      <w:szCs w:val="20"/>
      <w:lang w:eastAsia="pt-BR"/>
    </w:rPr>
  </w:style>
  <w:style w:type="character" w:customStyle="1" w:styleId="Ttulo4Char">
    <w:name w:val="Título 4 Char"/>
    <w:basedOn w:val="Fontepargpadro"/>
    <w:link w:val="Ttulo4"/>
    <w:uiPriority w:val="9"/>
    <w:rsid w:val="006F52F4"/>
    <w:rPr>
      <w:rFonts w:ascii="Arial" w:eastAsia="Times New Roman" w:hAnsi="Arial" w:cs="Times New Roman"/>
      <w:b/>
      <w:szCs w:val="20"/>
      <w:lang w:eastAsia="pt-BR"/>
    </w:rPr>
  </w:style>
  <w:style w:type="character" w:customStyle="1" w:styleId="Ttulo5Char">
    <w:name w:val="Título 5 Char"/>
    <w:basedOn w:val="Fontepargpadro"/>
    <w:link w:val="Ttulo5"/>
    <w:uiPriority w:val="9"/>
    <w:rsid w:val="006F52F4"/>
    <w:rPr>
      <w:rFonts w:ascii="Arial" w:eastAsia="Times New Roman" w:hAnsi="Arial" w:cs="Times New Roman"/>
      <w:b/>
      <w:sz w:val="24"/>
      <w:szCs w:val="20"/>
      <w:lang w:eastAsia="pt-BR"/>
    </w:rPr>
  </w:style>
  <w:style w:type="character" w:customStyle="1" w:styleId="Ttulo6Char">
    <w:name w:val="Título 6 Char"/>
    <w:basedOn w:val="Fontepargpadro"/>
    <w:link w:val="Ttulo6"/>
    <w:uiPriority w:val="9"/>
    <w:rsid w:val="006F52F4"/>
    <w:rPr>
      <w:rFonts w:ascii="Arial" w:eastAsia="Times New Roman" w:hAnsi="Arial" w:cs="Times New Roman"/>
      <w:b/>
      <w:sz w:val="28"/>
      <w:szCs w:val="20"/>
      <w:lang w:eastAsia="pt-BR"/>
    </w:rPr>
  </w:style>
  <w:style w:type="character" w:customStyle="1" w:styleId="Ttulo7Char">
    <w:name w:val="Título 7 Char"/>
    <w:basedOn w:val="Fontepargpadro"/>
    <w:link w:val="Ttulo7"/>
    <w:rsid w:val="006F52F4"/>
    <w:rPr>
      <w:rFonts w:ascii="Arial" w:eastAsia="Times New Roman" w:hAnsi="Arial" w:cs="Arial"/>
      <w:b/>
      <w:bCs/>
      <w:sz w:val="28"/>
      <w:szCs w:val="20"/>
      <w:shd w:val="clear" w:color="auto" w:fill="E6E6E6"/>
      <w:lang w:eastAsia="pt-BR"/>
    </w:rPr>
  </w:style>
  <w:style w:type="character" w:customStyle="1" w:styleId="Ttulo8Char">
    <w:name w:val="Título 8 Char"/>
    <w:basedOn w:val="Fontepargpadro"/>
    <w:link w:val="Ttulo8"/>
    <w:rsid w:val="006F52F4"/>
    <w:rPr>
      <w:rFonts w:ascii="Arial" w:eastAsia="Times New Roman" w:hAnsi="Arial" w:cs="Arial"/>
      <w:b/>
      <w:bCs/>
      <w:color w:val="FF0000"/>
      <w:szCs w:val="20"/>
      <w:lang w:eastAsia="pt-BR"/>
    </w:rPr>
  </w:style>
  <w:style w:type="character" w:customStyle="1" w:styleId="Ttulo9Char">
    <w:name w:val="Título 9 Char"/>
    <w:basedOn w:val="Fontepargpadro"/>
    <w:link w:val="Ttulo9"/>
    <w:rsid w:val="006F52F4"/>
    <w:rPr>
      <w:rFonts w:ascii="Arial" w:eastAsia="Times New Roman" w:hAnsi="Arial" w:cs="Arial"/>
      <w:sz w:val="24"/>
      <w:szCs w:val="20"/>
      <w:lang w:eastAsia="pt-BR"/>
    </w:rPr>
  </w:style>
  <w:style w:type="character" w:customStyle="1" w:styleId="WW-Fontepargpadro">
    <w:name w:val="WW-Fonte parág. padrão"/>
    <w:rsid w:val="006F52F4"/>
    <w:rPr>
      <w:sz w:val="24"/>
    </w:rPr>
  </w:style>
  <w:style w:type="character" w:customStyle="1" w:styleId="WW8Num2z0">
    <w:name w:val="WW8Num2z0"/>
    <w:rsid w:val="006F52F4"/>
    <w:rPr>
      <w:rFonts w:ascii="Times New Roman" w:hAnsi="Times New Roman"/>
      <w:sz w:val="24"/>
    </w:rPr>
  </w:style>
  <w:style w:type="character" w:customStyle="1" w:styleId="WW8Num5z0">
    <w:name w:val="WW8Num5z0"/>
    <w:rsid w:val="006F52F4"/>
    <w:rPr>
      <w:rFonts w:ascii="Times New Roman" w:hAnsi="Times New Roman"/>
      <w:sz w:val="24"/>
    </w:rPr>
  </w:style>
  <w:style w:type="character" w:customStyle="1" w:styleId="WW8Num6z0">
    <w:name w:val="WW8Num6z0"/>
    <w:rsid w:val="006F52F4"/>
    <w:rPr>
      <w:rFonts w:ascii="Times New Roman" w:hAnsi="Times New Roman"/>
      <w:sz w:val="24"/>
    </w:rPr>
  </w:style>
  <w:style w:type="character" w:customStyle="1" w:styleId="WW8Num7z0">
    <w:name w:val="WW8Num7z0"/>
    <w:rsid w:val="006F52F4"/>
    <w:rPr>
      <w:rFonts w:ascii="Symbol" w:hAnsi="Symbol"/>
      <w:sz w:val="24"/>
    </w:rPr>
  </w:style>
  <w:style w:type="character" w:customStyle="1" w:styleId="WW8Num11z0">
    <w:name w:val="WW8Num11z0"/>
    <w:rsid w:val="006F52F4"/>
    <w:rPr>
      <w:rFonts w:ascii="Times New Roman" w:hAnsi="Times New Roman"/>
      <w:sz w:val="24"/>
    </w:rPr>
  </w:style>
  <w:style w:type="character" w:customStyle="1" w:styleId="WW8Num12z0">
    <w:name w:val="WW8Num12z0"/>
    <w:rsid w:val="006F52F4"/>
    <w:rPr>
      <w:rFonts w:ascii="Times New Roman" w:hAnsi="Times New Roman"/>
      <w:sz w:val="24"/>
    </w:rPr>
  </w:style>
  <w:style w:type="character" w:customStyle="1" w:styleId="WW8Num14z0">
    <w:name w:val="WW8Num14z0"/>
    <w:rsid w:val="006F52F4"/>
    <w:rPr>
      <w:rFonts w:ascii="Times New Roman" w:hAnsi="Times New Roman"/>
      <w:sz w:val="24"/>
    </w:rPr>
  </w:style>
  <w:style w:type="character" w:customStyle="1" w:styleId="WW8Num16z0">
    <w:name w:val="WW8Num16z0"/>
    <w:rsid w:val="006F52F4"/>
    <w:rPr>
      <w:rFonts w:ascii="Symbol" w:hAnsi="Symbol"/>
      <w:sz w:val="24"/>
    </w:rPr>
  </w:style>
  <w:style w:type="character" w:customStyle="1" w:styleId="WW8Num17z0">
    <w:name w:val="WW8Num17z0"/>
    <w:rsid w:val="006F52F4"/>
    <w:rPr>
      <w:rFonts w:ascii="Times New Roman" w:hAnsi="Times New Roman"/>
      <w:sz w:val="24"/>
    </w:rPr>
  </w:style>
  <w:style w:type="character" w:customStyle="1" w:styleId="WW8Num19z0">
    <w:name w:val="WW8Num19z0"/>
    <w:rsid w:val="006F52F4"/>
    <w:rPr>
      <w:rFonts w:ascii="Times New Roman" w:hAnsi="Times New Roman"/>
      <w:sz w:val="24"/>
    </w:rPr>
  </w:style>
  <w:style w:type="character" w:customStyle="1" w:styleId="WW8Num20z0">
    <w:name w:val="WW8Num20z0"/>
    <w:rsid w:val="006F52F4"/>
    <w:rPr>
      <w:rFonts w:ascii="Times New Roman" w:hAnsi="Times New Roman"/>
      <w:sz w:val="24"/>
    </w:rPr>
  </w:style>
  <w:style w:type="character" w:customStyle="1" w:styleId="WW8Num21z0">
    <w:name w:val="WW8Num21z0"/>
    <w:rsid w:val="006F52F4"/>
    <w:rPr>
      <w:rFonts w:ascii="Symbol" w:hAnsi="Symbol"/>
      <w:sz w:val="24"/>
    </w:rPr>
  </w:style>
  <w:style w:type="character" w:customStyle="1" w:styleId="WW8Num22z0">
    <w:name w:val="WW8Num22z0"/>
    <w:rsid w:val="006F52F4"/>
    <w:rPr>
      <w:rFonts w:ascii="Times New Roman" w:hAnsi="Times New Roman"/>
      <w:sz w:val="24"/>
    </w:rPr>
  </w:style>
  <w:style w:type="character" w:customStyle="1" w:styleId="WW8Num23z0">
    <w:name w:val="WW8Num23z0"/>
    <w:rsid w:val="006F52F4"/>
    <w:rPr>
      <w:b/>
      <w:sz w:val="24"/>
    </w:rPr>
  </w:style>
  <w:style w:type="character" w:customStyle="1" w:styleId="WW8Num24z0">
    <w:name w:val="WW8Num24z0"/>
    <w:rsid w:val="006F52F4"/>
    <w:rPr>
      <w:rFonts w:ascii="Times New Roman" w:hAnsi="Times New Roman"/>
      <w:b/>
      <w:sz w:val="24"/>
    </w:rPr>
  </w:style>
  <w:style w:type="character" w:customStyle="1" w:styleId="WW8Num25z0">
    <w:name w:val="WW8Num25z0"/>
    <w:rsid w:val="006F52F4"/>
    <w:rPr>
      <w:rFonts w:ascii="Times New Roman" w:hAnsi="Times New Roman"/>
      <w:sz w:val="24"/>
    </w:rPr>
  </w:style>
  <w:style w:type="character" w:customStyle="1" w:styleId="WW8Num26z0">
    <w:name w:val="WW8Num26z0"/>
    <w:rsid w:val="006F52F4"/>
    <w:rPr>
      <w:rFonts w:ascii="Times New Roman" w:hAnsi="Times New Roman"/>
      <w:sz w:val="24"/>
    </w:rPr>
  </w:style>
  <w:style w:type="character" w:customStyle="1" w:styleId="WW8Num27z0">
    <w:name w:val="WW8Num27z0"/>
    <w:rsid w:val="006F52F4"/>
    <w:rPr>
      <w:rFonts w:ascii="Times New Roman" w:hAnsi="Times New Roman"/>
      <w:sz w:val="24"/>
    </w:rPr>
  </w:style>
  <w:style w:type="character" w:customStyle="1" w:styleId="WW8Num28z0">
    <w:name w:val="WW8Num28z0"/>
    <w:rsid w:val="006F52F4"/>
    <w:rPr>
      <w:rFonts w:ascii="Times New Roman" w:hAnsi="Times New Roman"/>
      <w:sz w:val="24"/>
    </w:rPr>
  </w:style>
  <w:style w:type="character" w:customStyle="1" w:styleId="WW8Num29z0">
    <w:name w:val="WW8Num29z0"/>
    <w:rsid w:val="006F52F4"/>
    <w:rPr>
      <w:rFonts w:ascii="Symbol" w:hAnsi="Symbol"/>
      <w:sz w:val="24"/>
    </w:rPr>
  </w:style>
  <w:style w:type="character" w:customStyle="1" w:styleId="WW8Num30z0">
    <w:name w:val="WW8Num30z0"/>
    <w:rsid w:val="006F52F4"/>
    <w:rPr>
      <w:rFonts w:ascii="Times New Roman" w:hAnsi="Times New Roman"/>
      <w:sz w:val="24"/>
    </w:rPr>
  </w:style>
  <w:style w:type="character" w:customStyle="1" w:styleId="WW8Num31z0">
    <w:name w:val="WW8Num31z0"/>
    <w:rsid w:val="006F52F4"/>
    <w:rPr>
      <w:rFonts w:ascii="Wingdings" w:hAnsi="Wingdings"/>
      <w:sz w:val="24"/>
    </w:rPr>
  </w:style>
  <w:style w:type="character" w:customStyle="1" w:styleId="WW8Num32z0">
    <w:name w:val="WW8Num32z0"/>
    <w:rsid w:val="006F52F4"/>
    <w:rPr>
      <w:b/>
      <w:sz w:val="24"/>
    </w:rPr>
  </w:style>
  <w:style w:type="character" w:customStyle="1" w:styleId="WW8Num33z0">
    <w:name w:val="WW8Num33z0"/>
    <w:rsid w:val="006F52F4"/>
    <w:rPr>
      <w:b/>
      <w:sz w:val="24"/>
    </w:rPr>
  </w:style>
  <w:style w:type="character" w:customStyle="1" w:styleId="WW8Num35z0">
    <w:name w:val="WW8Num35z0"/>
    <w:rsid w:val="006F52F4"/>
    <w:rPr>
      <w:rFonts w:ascii="Times New Roman" w:hAnsi="Times New Roman"/>
      <w:sz w:val="24"/>
    </w:rPr>
  </w:style>
  <w:style w:type="character" w:customStyle="1" w:styleId="WW8Num36z0">
    <w:name w:val="WW8Num36z0"/>
    <w:rsid w:val="006F52F4"/>
    <w:rPr>
      <w:rFonts w:ascii="Times New Roman" w:hAnsi="Times New Roman"/>
      <w:sz w:val="24"/>
    </w:rPr>
  </w:style>
  <w:style w:type="character" w:customStyle="1" w:styleId="WW8Num37z0">
    <w:name w:val="WW8Num37z0"/>
    <w:rsid w:val="006F52F4"/>
    <w:rPr>
      <w:rFonts w:ascii="Times New Roman" w:hAnsi="Times New Roman"/>
      <w:sz w:val="24"/>
    </w:rPr>
  </w:style>
  <w:style w:type="character" w:customStyle="1" w:styleId="WW8Num38z0">
    <w:name w:val="WW8Num38z0"/>
    <w:rsid w:val="006F52F4"/>
    <w:rPr>
      <w:rFonts w:ascii="Times New Roman" w:hAnsi="Times New Roman"/>
      <w:sz w:val="24"/>
    </w:rPr>
  </w:style>
  <w:style w:type="paragraph" w:styleId="Ttulo">
    <w:name w:val="Title"/>
    <w:basedOn w:val="Normal"/>
    <w:next w:val="Corpodotexto"/>
    <w:link w:val="TtuloChar"/>
    <w:qFormat/>
    <w:rsid w:val="006F52F4"/>
    <w:pPr>
      <w:keepNext/>
      <w:spacing w:before="240" w:after="120"/>
    </w:pPr>
    <w:rPr>
      <w:rFonts w:ascii="Arial" w:hAnsi="Arial"/>
      <w:sz w:val="28"/>
    </w:rPr>
  </w:style>
  <w:style w:type="character" w:customStyle="1" w:styleId="TtuloChar">
    <w:name w:val="Título Char"/>
    <w:basedOn w:val="Fontepargpadro"/>
    <w:link w:val="Ttulo"/>
    <w:rsid w:val="006F52F4"/>
    <w:rPr>
      <w:rFonts w:ascii="Arial" w:eastAsia="Times New Roman" w:hAnsi="Arial" w:cs="Times New Roman"/>
      <w:sz w:val="28"/>
      <w:szCs w:val="20"/>
      <w:lang w:eastAsia="pt-BR"/>
    </w:rPr>
  </w:style>
  <w:style w:type="paragraph" w:customStyle="1" w:styleId="Corpodotexto">
    <w:name w:val="Corpo do texto"/>
    <w:basedOn w:val="Normal"/>
    <w:rsid w:val="006F52F4"/>
    <w:pPr>
      <w:jc w:val="both"/>
    </w:pPr>
    <w:rPr>
      <w:rFonts w:ascii="Arial" w:hAnsi="Arial"/>
      <w:sz w:val="22"/>
    </w:rPr>
  </w:style>
  <w:style w:type="paragraph" w:customStyle="1" w:styleId="WW-Corpodetexto2">
    <w:name w:val="WW-Corpo de texto 2"/>
    <w:basedOn w:val="Normal"/>
    <w:rsid w:val="006F52F4"/>
    <w:pPr>
      <w:jc w:val="both"/>
    </w:pPr>
    <w:rPr>
      <w:rFonts w:ascii="Arial" w:hAnsi="Arial"/>
      <w:sz w:val="24"/>
    </w:rPr>
  </w:style>
  <w:style w:type="paragraph" w:customStyle="1" w:styleId="WW-Textosimples">
    <w:name w:val="WW-Texto simples"/>
    <w:basedOn w:val="Normal"/>
    <w:rsid w:val="006F52F4"/>
    <w:rPr>
      <w:rFonts w:ascii="Courier New" w:hAnsi="Courier New"/>
    </w:rPr>
  </w:style>
  <w:style w:type="paragraph" w:customStyle="1" w:styleId="Abrirpargrafonegativo">
    <w:name w:val="Abrir parágrafo negativo"/>
    <w:basedOn w:val="Normal"/>
    <w:rsid w:val="006F52F4"/>
    <w:pPr>
      <w:ind w:left="1440" w:firstLine="1"/>
      <w:jc w:val="both"/>
    </w:pPr>
    <w:rPr>
      <w:rFonts w:ascii="Arial" w:hAnsi="Arial"/>
      <w:sz w:val="22"/>
    </w:rPr>
  </w:style>
  <w:style w:type="paragraph" w:styleId="Rodap">
    <w:name w:val="footer"/>
    <w:basedOn w:val="Normal"/>
    <w:link w:val="RodapChar"/>
    <w:uiPriority w:val="99"/>
    <w:rsid w:val="006F52F4"/>
    <w:pPr>
      <w:tabs>
        <w:tab w:val="center" w:pos="4419"/>
        <w:tab w:val="right" w:pos="8838"/>
      </w:tabs>
    </w:pPr>
  </w:style>
  <w:style w:type="character" w:customStyle="1" w:styleId="RodapChar">
    <w:name w:val="Rodapé Char"/>
    <w:basedOn w:val="Fontepargpadro"/>
    <w:link w:val="Rodap"/>
    <w:uiPriority w:val="99"/>
    <w:rsid w:val="006F52F4"/>
    <w:rPr>
      <w:rFonts w:ascii="Times New Roman" w:eastAsia="Times New Roman" w:hAnsi="Times New Roman" w:cs="Times New Roman"/>
      <w:sz w:val="20"/>
      <w:szCs w:val="20"/>
      <w:lang w:eastAsia="pt-BR"/>
    </w:rPr>
  </w:style>
  <w:style w:type="paragraph" w:customStyle="1" w:styleId="Contedodetabela">
    <w:name w:val="Conteúdo de tabela"/>
    <w:basedOn w:val="Corpodotexto"/>
    <w:rsid w:val="006F52F4"/>
  </w:style>
  <w:style w:type="paragraph" w:customStyle="1" w:styleId="Ttulodetabela">
    <w:name w:val="Título de tabela"/>
    <w:basedOn w:val="Contedodetabela"/>
    <w:rsid w:val="006F52F4"/>
    <w:pPr>
      <w:jc w:val="center"/>
    </w:pPr>
    <w:rPr>
      <w:b/>
      <w:i/>
    </w:rPr>
  </w:style>
  <w:style w:type="paragraph" w:styleId="Corpodetexto">
    <w:name w:val="Body Text"/>
    <w:basedOn w:val="Normal"/>
    <w:link w:val="CorpodetextoChar"/>
    <w:rsid w:val="006F52F4"/>
    <w:pPr>
      <w:suppressAutoHyphens w:val="0"/>
      <w:jc w:val="both"/>
    </w:pPr>
    <w:rPr>
      <w:rFonts w:ascii="Arial" w:hAnsi="Arial"/>
      <w:sz w:val="22"/>
    </w:rPr>
  </w:style>
  <w:style w:type="character" w:customStyle="1" w:styleId="CorpodetextoChar">
    <w:name w:val="Corpo de texto Char"/>
    <w:basedOn w:val="Fontepargpadro"/>
    <w:link w:val="Corpodetexto"/>
    <w:rsid w:val="006F52F4"/>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6F52F4"/>
    <w:rPr>
      <w:rFonts w:ascii="Arial" w:eastAsia="Times New Roman" w:hAnsi="Arial" w:cs="Times New Roman"/>
      <w:sz w:val="24"/>
      <w:szCs w:val="20"/>
      <w:lang w:eastAsia="pt-BR"/>
    </w:rPr>
  </w:style>
  <w:style w:type="paragraph" w:styleId="Corpodetexto2">
    <w:name w:val="Body Text 2"/>
    <w:basedOn w:val="Normal"/>
    <w:link w:val="Corpodetexto2Char"/>
    <w:rsid w:val="006F52F4"/>
    <w:pPr>
      <w:suppressAutoHyphens w:val="0"/>
      <w:jc w:val="both"/>
    </w:pPr>
    <w:rPr>
      <w:rFonts w:ascii="Arial" w:hAnsi="Arial"/>
      <w:sz w:val="24"/>
    </w:rPr>
  </w:style>
  <w:style w:type="character" w:customStyle="1" w:styleId="Corpodetexto2Char1">
    <w:name w:val="Corpo de texto 2 Char1"/>
    <w:basedOn w:val="Fontepargpadro"/>
    <w:uiPriority w:val="99"/>
    <w:semiHidden/>
    <w:rsid w:val="006F52F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F52F4"/>
    <w:rPr>
      <w:rFonts w:ascii="Arial" w:eastAsia="Times New Roman" w:hAnsi="Arial" w:cs="Times New Roman"/>
      <w:b/>
      <w:sz w:val="20"/>
      <w:szCs w:val="20"/>
      <w:lang w:val="pt-PT" w:eastAsia="pt-BR"/>
    </w:rPr>
  </w:style>
  <w:style w:type="paragraph" w:styleId="Corpodetexto3">
    <w:name w:val="Body Text 3"/>
    <w:basedOn w:val="Normal"/>
    <w:link w:val="Corpodetexto3Char"/>
    <w:rsid w:val="006F52F4"/>
    <w:pPr>
      <w:suppressAutoHyphens w:val="0"/>
    </w:pPr>
    <w:rPr>
      <w:rFonts w:ascii="Arial" w:hAnsi="Arial"/>
      <w:b/>
      <w:lang w:val="pt-PT"/>
    </w:rPr>
  </w:style>
  <w:style w:type="character" w:customStyle="1" w:styleId="Corpodetexto3Char1">
    <w:name w:val="Corpo de texto 3 Char1"/>
    <w:basedOn w:val="Fontepargpadro"/>
    <w:uiPriority w:val="99"/>
    <w:semiHidden/>
    <w:rsid w:val="006F52F4"/>
    <w:rPr>
      <w:rFonts w:ascii="Times New Roman" w:eastAsia="Times New Roman" w:hAnsi="Times New Roman" w:cs="Times New Roman"/>
      <w:sz w:val="16"/>
      <w:szCs w:val="16"/>
      <w:lang w:eastAsia="pt-BR"/>
    </w:rPr>
  </w:style>
  <w:style w:type="character" w:styleId="Nmerodepgina">
    <w:name w:val="page number"/>
    <w:basedOn w:val="Fontepargpadro"/>
    <w:rsid w:val="006F52F4"/>
  </w:style>
  <w:style w:type="paragraph" w:styleId="Recuodecorpodetexto">
    <w:name w:val="Body Text Indent"/>
    <w:basedOn w:val="Normal"/>
    <w:link w:val="RecuodecorpodetextoChar"/>
    <w:rsid w:val="006F52F4"/>
    <w:pPr>
      <w:suppressAutoHyphens w:val="0"/>
      <w:ind w:firstLine="709"/>
      <w:jc w:val="both"/>
    </w:pPr>
    <w:rPr>
      <w:rFonts w:ascii="Arial" w:hAnsi="Arial"/>
      <w:sz w:val="22"/>
    </w:rPr>
  </w:style>
  <w:style w:type="character" w:customStyle="1" w:styleId="RecuodecorpodetextoChar">
    <w:name w:val="Recuo de corpo de texto Char"/>
    <w:basedOn w:val="Fontepargpadro"/>
    <w:link w:val="Recuodecorpodetexto"/>
    <w:rsid w:val="006F52F4"/>
    <w:rPr>
      <w:rFonts w:ascii="Arial" w:eastAsia="Times New Roman" w:hAnsi="Arial" w:cs="Times New Roman"/>
      <w:szCs w:val="20"/>
      <w:lang w:eastAsia="pt-BR"/>
    </w:rPr>
  </w:style>
  <w:style w:type="paragraph" w:styleId="Legenda">
    <w:name w:val="caption"/>
    <w:basedOn w:val="Normal"/>
    <w:next w:val="Normal"/>
    <w:qFormat/>
    <w:rsid w:val="006F52F4"/>
    <w:pPr>
      <w:suppressAutoHyphens w:val="0"/>
      <w:jc w:val="center"/>
    </w:pPr>
    <w:rPr>
      <w:sz w:val="28"/>
    </w:rPr>
  </w:style>
  <w:style w:type="paragraph" w:styleId="Subttulo">
    <w:name w:val="Subtitle"/>
    <w:basedOn w:val="Normal"/>
    <w:link w:val="SubttuloChar"/>
    <w:qFormat/>
    <w:rsid w:val="006F52F4"/>
    <w:pPr>
      <w:suppressAutoHyphens w:val="0"/>
      <w:jc w:val="center"/>
    </w:pPr>
    <w:rPr>
      <w:b/>
      <w:sz w:val="28"/>
    </w:rPr>
  </w:style>
  <w:style w:type="character" w:customStyle="1" w:styleId="SubttuloChar">
    <w:name w:val="Subtítulo Char"/>
    <w:basedOn w:val="Fontepargpadro"/>
    <w:link w:val="Subttulo"/>
    <w:rsid w:val="006F52F4"/>
    <w:rPr>
      <w:rFonts w:ascii="Times New Roman" w:eastAsia="Times New Roman" w:hAnsi="Times New Roman" w:cs="Times New Roman"/>
      <w:b/>
      <w:sz w:val="28"/>
      <w:szCs w:val="20"/>
      <w:lang w:eastAsia="pt-BR"/>
    </w:rPr>
  </w:style>
  <w:style w:type="paragraph" w:styleId="TextosemFormatao">
    <w:name w:val="Plain Text"/>
    <w:basedOn w:val="Normal"/>
    <w:link w:val="TextosemFormataoChar"/>
    <w:rsid w:val="006F52F4"/>
    <w:pPr>
      <w:suppressAutoHyphens w:val="0"/>
    </w:pPr>
    <w:rPr>
      <w:rFonts w:ascii="Courier New" w:hAnsi="Courier New" w:cs="Courier New"/>
    </w:rPr>
  </w:style>
  <w:style w:type="character" w:customStyle="1" w:styleId="TextosemFormataoChar">
    <w:name w:val="Texto sem Formatação Char"/>
    <w:basedOn w:val="Fontepargpadro"/>
    <w:link w:val="TextosemFormatao"/>
    <w:rsid w:val="006F52F4"/>
    <w:rPr>
      <w:rFonts w:ascii="Courier New" w:eastAsia="Times New Roman" w:hAnsi="Courier New" w:cs="Courier New"/>
      <w:sz w:val="20"/>
      <w:szCs w:val="20"/>
      <w:lang w:eastAsia="pt-BR"/>
    </w:rPr>
  </w:style>
  <w:style w:type="character" w:customStyle="1" w:styleId="Recuodecorpodetexto2Char">
    <w:name w:val="Recuo de corpo de texto 2 Char"/>
    <w:basedOn w:val="Fontepargpadro"/>
    <w:link w:val="Recuodecorpodetexto2"/>
    <w:rsid w:val="006F52F4"/>
    <w:rPr>
      <w:rFonts w:ascii="Arial" w:eastAsia="Times New Roman" w:hAnsi="Arial" w:cs="Times New Roman"/>
      <w:szCs w:val="20"/>
      <w:lang w:eastAsia="pt-BR"/>
    </w:rPr>
  </w:style>
  <w:style w:type="paragraph" w:styleId="Recuodecorpodetexto2">
    <w:name w:val="Body Text Indent 2"/>
    <w:basedOn w:val="Normal"/>
    <w:link w:val="Recuodecorpodetexto2Char"/>
    <w:rsid w:val="006F52F4"/>
    <w:pPr>
      <w:ind w:left="284"/>
      <w:jc w:val="both"/>
    </w:pPr>
    <w:rPr>
      <w:rFonts w:ascii="Arial" w:hAnsi="Arial"/>
      <w:sz w:val="22"/>
    </w:rPr>
  </w:style>
  <w:style w:type="character" w:customStyle="1" w:styleId="Recuodecorpodetexto2Char1">
    <w:name w:val="Recuo de corpo de texto 2 Char1"/>
    <w:basedOn w:val="Fontepargpadro"/>
    <w:uiPriority w:val="99"/>
    <w:semiHidden/>
    <w:rsid w:val="006F52F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6F52F4"/>
    <w:pPr>
      <w:ind w:firstLine="227"/>
      <w:jc w:val="both"/>
    </w:pPr>
    <w:rPr>
      <w:rFonts w:ascii="Arial" w:hAnsi="Arial" w:cs="Arial"/>
      <w:sz w:val="22"/>
    </w:rPr>
  </w:style>
  <w:style w:type="character" w:customStyle="1" w:styleId="Recuodecorpodetexto3Char">
    <w:name w:val="Recuo de corpo de texto 3 Char"/>
    <w:basedOn w:val="Fontepargpadro"/>
    <w:link w:val="Recuodecorpodetexto3"/>
    <w:rsid w:val="006F52F4"/>
    <w:rPr>
      <w:rFonts w:ascii="Arial" w:eastAsia="Times New Roman" w:hAnsi="Arial" w:cs="Arial"/>
      <w:szCs w:val="20"/>
      <w:lang w:eastAsia="pt-BR"/>
    </w:rPr>
  </w:style>
  <w:style w:type="character" w:styleId="Hyperlink">
    <w:name w:val="Hyperlink"/>
    <w:basedOn w:val="Fontepargpadro"/>
    <w:rsid w:val="006F52F4"/>
    <w:rPr>
      <w:color w:val="0000FF"/>
      <w:u w:val="single"/>
    </w:rPr>
  </w:style>
  <w:style w:type="paragraph" w:styleId="Cabealho">
    <w:name w:val="header"/>
    <w:basedOn w:val="Normal"/>
    <w:link w:val="CabealhoChar"/>
    <w:rsid w:val="006F52F4"/>
    <w:pPr>
      <w:tabs>
        <w:tab w:val="center" w:pos="4419"/>
        <w:tab w:val="right" w:pos="8838"/>
      </w:tabs>
    </w:pPr>
  </w:style>
  <w:style w:type="character" w:customStyle="1" w:styleId="CabealhoChar">
    <w:name w:val="Cabeçalho Char"/>
    <w:basedOn w:val="Fontepargpadro"/>
    <w:link w:val="Cabealho"/>
    <w:rsid w:val="006F52F4"/>
    <w:rPr>
      <w:rFonts w:ascii="Times New Roman" w:eastAsia="Times New Roman" w:hAnsi="Times New Roman" w:cs="Times New Roman"/>
      <w:sz w:val="20"/>
      <w:szCs w:val="20"/>
      <w:lang w:eastAsia="pt-BR"/>
    </w:rPr>
  </w:style>
  <w:style w:type="paragraph" w:styleId="NormalWeb">
    <w:name w:val="Normal (Web)"/>
    <w:aliases w:val="Normal (Web) Char,Normal (Web) Char Char Char,Normal (Web) Char Char"/>
    <w:basedOn w:val="Normal"/>
    <w:uiPriority w:val="99"/>
    <w:rsid w:val="006F52F4"/>
    <w:pPr>
      <w:suppressAutoHyphens w:val="0"/>
      <w:spacing w:before="100" w:beforeAutospacing="1" w:after="100" w:afterAutospacing="1"/>
    </w:pPr>
    <w:rPr>
      <w:sz w:val="24"/>
      <w:szCs w:val="24"/>
    </w:rPr>
  </w:style>
  <w:style w:type="paragraph" w:styleId="Pr-formataoHTML">
    <w:name w:val="HTML Preformatted"/>
    <w:basedOn w:val="Normal"/>
    <w:link w:val="Pr-formataoHTMLChar"/>
    <w:uiPriority w:val="99"/>
    <w:rsid w:val="006F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formataoHTMLChar">
    <w:name w:val="Pré-formatação HTML Char"/>
    <w:basedOn w:val="Fontepargpadro"/>
    <w:link w:val="Pr-formataoHTML"/>
    <w:uiPriority w:val="99"/>
    <w:rsid w:val="006F52F4"/>
    <w:rPr>
      <w:rFonts w:ascii="Courier New" w:eastAsia="Times New Roman" w:hAnsi="Courier New" w:cs="Courier New"/>
      <w:sz w:val="20"/>
      <w:szCs w:val="20"/>
      <w:lang w:eastAsia="pt-BR"/>
    </w:rPr>
  </w:style>
  <w:style w:type="paragraph" w:customStyle="1" w:styleId="Default">
    <w:name w:val="Default"/>
    <w:rsid w:val="006F52F4"/>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orpotextoazul121">
    <w:name w:val="corpo_texto_azul_121"/>
    <w:basedOn w:val="Fontepargpadro"/>
    <w:rsid w:val="006F52F4"/>
    <w:rPr>
      <w:rFonts w:ascii="Arial" w:hAnsi="Arial" w:cs="Arial" w:hint="default"/>
      <w:color w:val="183883"/>
      <w:sz w:val="14"/>
      <w:szCs w:val="14"/>
    </w:rPr>
  </w:style>
  <w:style w:type="paragraph" w:customStyle="1" w:styleId="justify">
    <w:name w:val="justify"/>
    <w:basedOn w:val="Normal"/>
    <w:rsid w:val="006F52F4"/>
    <w:pPr>
      <w:suppressAutoHyphens w:val="0"/>
      <w:spacing w:before="100" w:after="100"/>
    </w:pPr>
    <w:rPr>
      <w:sz w:val="24"/>
    </w:rPr>
  </w:style>
  <w:style w:type="character" w:styleId="Forte">
    <w:name w:val="Strong"/>
    <w:basedOn w:val="Fontepargpadro"/>
    <w:uiPriority w:val="22"/>
    <w:qFormat/>
    <w:rsid w:val="006F52F4"/>
    <w:rPr>
      <w:b/>
      <w:bCs/>
    </w:rPr>
  </w:style>
  <w:style w:type="paragraph" w:styleId="PargrafodaLista">
    <w:name w:val="List Paragraph"/>
    <w:aliases w:val="QuestaoHeader"/>
    <w:basedOn w:val="Normal"/>
    <w:uiPriority w:val="34"/>
    <w:qFormat/>
    <w:rsid w:val="006F52F4"/>
    <w:pPr>
      <w:ind w:left="708"/>
    </w:pPr>
  </w:style>
  <w:style w:type="paragraph" w:customStyle="1" w:styleId="Legenda1">
    <w:name w:val="Legenda1"/>
    <w:basedOn w:val="Normal"/>
    <w:rsid w:val="006F52F4"/>
    <w:pPr>
      <w:suppressLineNumbers/>
      <w:spacing w:before="120" w:after="120"/>
    </w:pPr>
    <w:rPr>
      <w:rFonts w:cs="Tahoma"/>
      <w:i/>
      <w:iCs/>
      <w:lang w:eastAsia="ar-SA"/>
    </w:rPr>
  </w:style>
  <w:style w:type="paragraph" w:customStyle="1" w:styleId="Standard">
    <w:name w:val="Standard"/>
    <w:rsid w:val="006F52F4"/>
    <w:pPr>
      <w:suppressAutoHyphens/>
      <w:spacing w:after="0" w:line="240" w:lineRule="auto"/>
    </w:pPr>
    <w:rPr>
      <w:rFonts w:ascii="Calibri" w:eastAsia="Calibri" w:hAnsi="Calibri" w:cs="Times New Roman"/>
      <w:iCs/>
      <w:color w:val="1F2326"/>
      <w:sz w:val="20"/>
      <w:szCs w:val="20"/>
      <w:lang w:eastAsia="ar-SA"/>
    </w:rPr>
  </w:style>
  <w:style w:type="character" w:customStyle="1" w:styleId="TextodebaloChar">
    <w:name w:val="Texto de balão Char"/>
    <w:basedOn w:val="Fontepargpadro"/>
    <w:link w:val="Textodebalo"/>
    <w:rsid w:val="006F52F4"/>
    <w:rPr>
      <w:rFonts w:ascii="Tahoma" w:eastAsia="Times New Roman" w:hAnsi="Tahoma" w:cs="Tahoma"/>
      <w:sz w:val="16"/>
      <w:szCs w:val="16"/>
      <w:lang w:eastAsia="pt-BR"/>
    </w:rPr>
  </w:style>
  <w:style w:type="paragraph" w:styleId="Textodebalo">
    <w:name w:val="Balloon Text"/>
    <w:basedOn w:val="Normal"/>
    <w:link w:val="TextodebaloChar"/>
    <w:rsid w:val="006F52F4"/>
    <w:rPr>
      <w:rFonts w:ascii="Tahoma" w:hAnsi="Tahoma" w:cs="Tahoma"/>
      <w:sz w:val="16"/>
      <w:szCs w:val="16"/>
    </w:rPr>
  </w:style>
  <w:style w:type="character" w:customStyle="1" w:styleId="TextodebaloChar1">
    <w:name w:val="Texto de balão Char1"/>
    <w:basedOn w:val="Fontepargpadro"/>
    <w:uiPriority w:val="99"/>
    <w:semiHidden/>
    <w:rsid w:val="006F52F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F4"/>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F52F4"/>
    <w:pPr>
      <w:keepNext/>
      <w:numPr>
        <w:numId w:val="1"/>
      </w:numPr>
      <w:jc w:val="center"/>
      <w:outlineLvl w:val="0"/>
    </w:pPr>
    <w:rPr>
      <w:rFonts w:ascii="Arial" w:hAnsi="Arial"/>
      <w:b/>
      <w:sz w:val="22"/>
    </w:rPr>
  </w:style>
  <w:style w:type="paragraph" w:styleId="Ttulo2">
    <w:name w:val="heading 2"/>
    <w:basedOn w:val="Normal"/>
    <w:next w:val="Normal"/>
    <w:link w:val="Ttulo2Char"/>
    <w:uiPriority w:val="9"/>
    <w:qFormat/>
    <w:rsid w:val="006F52F4"/>
    <w:pPr>
      <w:keepNext/>
      <w:numPr>
        <w:ilvl w:val="1"/>
        <w:numId w:val="1"/>
      </w:numPr>
      <w:jc w:val="both"/>
      <w:outlineLvl w:val="1"/>
    </w:pPr>
    <w:rPr>
      <w:rFonts w:ascii="Arial" w:hAnsi="Arial"/>
      <w:b/>
      <w:sz w:val="22"/>
    </w:rPr>
  </w:style>
  <w:style w:type="paragraph" w:styleId="Ttulo3">
    <w:name w:val="heading 3"/>
    <w:basedOn w:val="Normal"/>
    <w:next w:val="Normal"/>
    <w:link w:val="Ttulo3Char"/>
    <w:uiPriority w:val="9"/>
    <w:qFormat/>
    <w:rsid w:val="006F52F4"/>
    <w:pPr>
      <w:keepNext/>
      <w:numPr>
        <w:ilvl w:val="2"/>
        <w:numId w:val="1"/>
      </w:numPr>
      <w:jc w:val="center"/>
      <w:outlineLvl w:val="2"/>
    </w:pPr>
    <w:rPr>
      <w:rFonts w:ascii="Arial" w:hAnsi="Arial"/>
      <w:b/>
      <w:sz w:val="18"/>
    </w:rPr>
  </w:style>
  <w:style w:type="paragraph" w:styleId="Ttulo4">
    <w:name w:val="heading 4"/>
    <w:basedOn w:val="Normal"/>
    <w:next w:val="Normal"/>
    <w:link w:val="Ttulo4Char"/>
    <w:uiPriority w:val="9"/>
    <w:qFormat/>
    <w:rsid w:val="006F52F4"/>
    <w:pPr>
      <w:keepNext/>
      <w:numPr>
        <w:ilvl w:val="3"/>
        <w:numId w:val="1"/>
      </w:numPr>
      <w:outlineLvl w:val="3"/>
    </w:pPr>
    <w:rPr>
      <w:rFonts w:ascii="Arial" w:hAnsi="Arial"/>
      <w:b/>
      <w:sz w:val="22"/>
    </w:rPr>
  </w:style>
  <w:style w:type="paragraph" w:styleId="Ttulo5">
    <w:name w:val="heading 5"/>
    <w:basedOn w:val="Normal"/>
    <w:next w:val="Normal"/>
    <w:link w:val="Ttulo5Char"/>
    <w:uiPriority w:val="9"/>
    <w:qFormat/>
    <w:rsid w:val="006F52F4"/>
    <w:pPr>
      <w:keepNext/>
      <w:numPr>
        <w:ilvl w:val="4"/>
        <w:numId w:val="1"/>
      </w:numPr>
      <w:outlineLvl w:val="4"/>
    </w:pPr>
    <w:rPr>
      <w:rFonts w:ascii="Arial" w:hAnsi="Arial"/>
      <w:b/>
      <w:sz w:val="24"/>
    </w:rPr>
  </w:style>
  <w:style w:type="paragraph" w:styleId="Ttulo6">
    <w:name w:val="heading 6"/>
    <w:basedOn w:val="Normal"/>
    <w:next w:val="Normal"/>
    <w:link w:val="Ttulo6Char"/>
    <w:uiPriority w:val="9"/>
    <w:qFormat/>
    <w:rsid w:val="006F52F4"/>
    <w:pPr>
      <w:keepNext/>
      <w:numPr>
        <w:ilvl w:val="5"/>
        <w:numId w:val="1"/>
      </w:numPr>
      <w:jc w:val="both"/>
      <w:outlineLvl w:val="5"/>
    </w:pPr>
    <w:rPr>
      <w:rFonts w:ascii="Arial" w:hAnsi="Arial"/>
      <w:b/>
      <w:sz w:val="28"/>
    </w:rPr>
  </w:style>
  <w:style w:type="paragraph" w:styleId="Ttulo7">
    <w:name w:val="heading 7"/>
    <w:basedOn w:val="Normal"/>
    <w:next w:val="Normal"/>
    <w:link w:val="Ttulo7Char"/>
    <w:qFormat/>
    <w:rsid w:val="006F52F4"/>
    <w:pPr>
      <w:keepNext/>
      <w:shd w:val="clear" w:color="auto" w:fill="E6E6E6"/>
      <w:jc w:val="center"/>
      <w:outlineLvl w:val="6"/>
    </w:pPr>
    <w:rPr>
      <w:rFonts w:ascii="Arial" w:hAnsi="Arial" w:cs="Arial"/>
      <w:b/>
      <w:bCs/>
      <w:sz w:val="28"/>
    </w:rPr>
  </w:style>
  <w:style w:type="paragraph" w:styleId="Ttulo8">
    <w:name w:val="heading 8"/>
    <w:basedOn w:val="Normal"/>
    <w:next w:val="Normal"/>
    <w:link w:val="Ttulo8Char"/>
    <w:qFormat/>
    <w:rsid w:val="006F52F4"/>
    <w:pPr>
      <w:keepNext/>
      <w:jc w:val="both"/>
      <w:outlineLvl w:val="7"/>
    </w:pPr>
    <w:rPr>
      <w:rFonts w:ascii="Arial" w:hAnsi="Arial" w:cs="Arial"/>
      <w:b/>
      <w:bCs/>
      <w:color w:val="FF0000"/>
      <w:sz w:val="22"/>
    </w:rPr>
  </w:style>
  <w:style w:type="paragraph" w:styleId="Ttulo9">
    <w:name w:val="heading 9"/>
    <w:basedOn w:val="Normal"/>
    <w:next w:val="Normal"/>
    <w:link w:val="Ttulo9Char"/>
    <w:qFormat/>
    <w:rsid w:val="006F52F4"/>
    <w:pPr>
      <w:keepNext/>
      <w:outlineLvl w:val="8"/>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52F4"/>
    <w:rPr>
      <w:rFonts w:ascii="Arial" w:eastAsia="Times New Roman" w:hAnsi="Arial" w:cs="Times New Roman"/>
      <w:b/>
      <w:szCs w:val="20"/>
      <w:lang w:eastAsia="pt-BR"/>
    </w:rPr>
  </w:style>
  <w:style w:type="character" w:customStyle="1" w:styleId="Ttulo2Char">
    <w:name w:val="Título 2 Char"/>
    <w:basedOn w:val="Fontepargpadro"/>
    <w:link w:val="Ttulo2"/>
    <w:uiPriority w:val="9"/>
    <w:rsid w:val="006F52F4"/>
    <w:rPr>
      <w:rFonts w:ascii="Arial" w:eastAsia="Times New Roman" w:hAnsi="Arial" w:cs="Times New Roman"/>
      <w:b/>
      <w:szCs w:val="20"/>
      <w:lang w:eastAsia="pt-BR"/>
    </w:rPr>
  </w:style>
  <w:style w:type="character" w:customStyle="1" w:styleId="Ttulo3Char">
    <w:name w:val="Título 3 Char"/>
    <w:basedOn w:val="Fontepargpadro"/>
    <w:link w:val="Ttulo3"/>
    <w:uiPriority w:val="9"/>
    <w:rsid w:val="006F52F4"/>
    <w:rPr>
      <w:rFonts w:ascii="Arial" w:eastAsia="Times New Roman" w:hAnsi="Arial" w:cs="Times New Roman"/>
      <w:b/>
      <w:sz w:val="18"/>
      <w:szCs w:val="20"/>
      <w:lang w:eastAsia="pt-BR"/>
    </w:rPr>
  </w:style>
  <w:style w:type="character" w:customStyle="1" w:styleId="Ttulo4Char">
    <w:name w:val="Título 4 Char"/>
    <w:basedOn w:val="Fontepargpadro"/>
    <w:link w:val="Ttulo4"/>
    <w:uiPriority w:val="9"/>
    <w:rsid w:val="006F52F4"/>
    <w:rPr>
      <w:rFonts w:ascii="Arial" w:eastAsia="Times New Roman" w:hAnsi="Arial" w:cs="Times New Roman"/>
      <w:b/>
      <w:szCs w:val="20"/>
      <w:lang w:eastAsia="pt-BR"/>
    </w:rPr>
  </w:style>
  <w:style w:type="character" w:customStyle="1" w:styleId="Ttulo5Char">
    <w:name w:val="Título 5 Char"/>
    <w:basedOn w:val="Fontepargpadro"/>
    <w:link w:val="Ttulo5"/>
    <w:uiPriority w:val="9"/>
    <w:rsid w:val="006F52F4"/>
    <w:rPr>
      <w:rFonts w:ascii="Arial" w:eastAsia="Times New Roman" w:hAnsi="Arial" w:cs="Times New Roman"/>
      <w:b/>
      <w:sz w:val="24"/>
      <w:szCs w:val="20"/>
      <w:lang w:eastAsia="pt-BR"/>
    </w:rPr>
  </w:style>
  <w:style w:type="character" w:customStyle="1" w:styleId="Ttulo6Char">
    <w:name w:val="Título 6 Char"/>
    <w:basedOn w:val="Fontepargpadro"/>
    <w:link w:val="Ttulo6"/>
    <w:uiPriority w:val="9"/>
    <w:rsid w:val="006F52F4"/>
    <w:rPr>
      <w:rFonts w:ascii="Arial" w:eastAsia="Times New Roman" w:hAnsi="Arial" w:cs="Times New Roman"/>
      <w:b/>
      <w:sz w:val="28"/>
      <w:szCs w:val="20"/>
      <w:lang w:eastAsia="pt-BR"/>
    </w:rPr>
  </w:style>
  <w:style w:type="character" w:customStyle="1" w:styleId="Ttulo7Char">
    <w:name w:val="Título 7 Char"/>
    <w:basedOn w:val="Fontepargpadro"/>
    <w:link w:val="Ttulo7"/>
    <w:rsid w:val="006F52F4"/>
    <w:rPr>
      <w:rFonts w:ascii="Arial" w:eastAsia="Times New Roman" w:hAnsi="Arial" w:cs="Arial"/>
      <w:b/>
      <w:bCs/>
      <w:sz w:val="28"/>
      <w:szCs w:val="20"/>
      <w:shd w:val="clear" w:color="auto" w:fill="E6E6E6"/>
      <w:lang w:eastAsia="pt-BR"/>
    </w:rPr>
  </w:style>
  <w:style w:type="character" w:customStyle="1" w:styleId="Ttulo8Char">
    <w:name w:val="Título 8 Char"/>
    <w:basedOn w:val="Fontepargpadro"/>
    <w:link w:val="Ttulo8"/>
    <w:rsid w:val="006F52F4"/>
    <w:rPr>
      <w:rFonts w:ascii="Arial" w:eastAsia="Times New Roman" w:hAnsi="Arial" w:cs="Arial"/>
      <w:b/>
      <w:bCs/>
      <w:color w:val="FF0000"/>
      <w:szCs w:val="20"/>
      <w:lang w:eastAsia="pt-BR"/>
    </w:rPr>
  </w:style>
  <w:style w:type="character" w:customStyle="1" w:styleId="Ttulo9Char">
    <w:name w:val="Título 9 Char"/>
    <w:basedOn w:val="Fontepargpadro"/>
    <w:link w:val="Ttulo9"/>
    <w:rsid w:val="006F52F4"/>
    <w:rPr>
      <w:rFonts w:ascii="Arial" w:eastAsia="Times New Roman" w:hAnsi="Arial" w:cs="Arial"/>
      <w:sz w:val="24"/>
      <w:szCs w:val="20"/>
      <w:lang w:eastAsia="pt-BR"/>
    </w:rPr>
  </w:style>
  <w:style w:type="character" w:customStyle="1" w:styleId="WW-Fontepargpadro">
    <w:name w:val="WW-Fonte parág. padrão"/>
    <w:rsid w:val="006F52F4"/>
    <w:rPr>
      <w:sz w:val="24"/>
    </w:rPr>
  </w:style>
  <w:style w:type="character" w:customStyle="1" w:styleId="WW8Num2z0">
    <w:name w:val="WW8Num2z0"/>
    <w:rsid w:val="006F52F4"/>
    <w:rPr>
      <w:rFonts w:ascii="Times New Roman" w:hAnsi="Times New Roman"/>
      <w:sz w:val="24"/>
    </w:rPr>
  </w:style>
  <w:style w:type="character" w:customStyle="1" w:styleId="WW8Num5z0">
    <w:name w:val="WW8Num5z0"/>
    <w:rsid w:val="006F52F4"/>
    <w:rPr>
      <w:rFonts w:ascii="Times New Roman" w:hAnsi="Times New Roman"/>
      <w:sz w:val="24"/>
    </w:rPr>
  </w:style>
  <w:style w:type="character" w:customStyle="1" w:styleId="WW8Num6z0">
    <w:name w:val="WW8Num6z0"/>
    <w:rsid w:val="006F52F4"/>
    <w:rPr>
      <w:rFonts w:ascii="Times New Roman" w:hAnsi="Times New Roman"/>
      <w:sz w:val="24"/>
    </w:rPr>
  </w:style>
  <w:style w:type="character" w:customStyle="1" w:styleId="WW8Num7z0">
    <w:name w:val="WW8Num7z0"/>
    <w:rsid w:val="006F52F4"/>
    <w:rPr>
      <w:rFonts w:ascii="Symbol" w:hAnsi="Symbol"/>
      <w:sz w:val="24"/>
    </w:rPr>
  </w:style>
  <w:style w:type="character" w:customStyle="1" w:styleId="WW8Num11z0">
    <w:name w:val="WW8Num11z0"/>
    <w:rsid w:val="006F52F4"/>
    <w:rPr>
      <w:rFonts w:ascii="Times New Roman" w:hAnsi="Times New Roman"/>
      <w:sz w:val="24"/>
    </w:rPr>
  </w:style>
  <w:style w:type="character" w:customStyle="1" w:styleId="WW8Num12z0">
    <w:name w:val="WW8Num12z0"/>
    <w:rsid w:val="006F52F4"/>
    <w:rPr>
      <w:rFonts w:ascii="Times New Roman" w:hAnsi="Times New Roman"/>
      <w:sz w:val="24"/>
    </w:rPr>
  </w:style>
  <w:style w:type="character" w:customStyle="1" w:styleId="WW8Num14z0">
    <w:name w:val="WW8Num14z0"/>
    <w:rsid w:val="006F52F4"/>
    <w:rPr>
      <w:rFonts w:ascii="Times New Roman" w:hAnsi="Times New Roman"/>
      <w:sz w:val="24"/>
    </w:rPr>
  </w:style>
  <w:style w:type="character" w:customStyle="1" w:styleId="WW8Num16z0">
    <w:name w:val="WW8Num16z0"/>
    <w:rsid w:val="006F52F4"/>
    <w:rPr>
      <w:rFonts w:ascii="Symbol" w:hAnsi="Symbol"/>
      <w:sz w:val="24"/>
    </w:rPr>
  </w:style>
  <w:style w:type="character" w:customStyle="1" w:styleId="WW8Num17z0">
    <w:name w:val="WW8Num17z0"/>
    <w:rsid w:val="006F52F4"/>
    <w:rPr>
      <w:rFonts w:ascii="Times New Roman" w:hAnsi="Times New Roman"/>
      <w:sz w:val="24"/>
    </w:rPr>
  </w:style>
  <w:style w:type="character" w:customStyle="1" w:styleId="WW8Num19z0">
    <w:name w:val="WW8Num19z0"/>
    <w:rsid w:val="006F52F4"/>
    <w:rPr>
      <w:rFonts w:ascii="Times New Roman" w:hAnsi="Times New Roman"/>
      <w:sz w:val="24"/>
    </w:rPr>
  </w:style>
  <w:style w:type="character" w:customStyle="1" w:styleId="WW8Num20z0">
    <w:name w:val="WW8Num20z0"/>
    <w:rsid w:val="006F52F4"/>
    <w:rPr>
      <w:rFonts w:ascii="Times New Roman" w:hAnsi="Times New Roman"/>
      <w:sz w:val="24"/>
    </w:rPr>
  </w:style>
  <w:style w:type="character" w:customStyle="1" w:styleId="WW8Num21z0">
    <w:name w:val="WW8Num21z0"/>
    <w:rsid w:val="006F52F4"/>
    <w:rPr>
      <w:rFonts w:ascii="Symbol" w:hAnsi="Symbol"/>
      <w:sz w:val="24"/>
    </w:rPr>
  </w:style>
  <w:style w:type="character" w:customStyle="1" w:styleId="WW8Num22z0">
    <w:name w:val="WW8Num22z0"/>
    <w:rsid w:val="006F52F4"/>
    <w:rPr>
      <w:rFonts w:ascii="Times New Roman" w:hAnsi="Times New Roman"/>
      <w:sz w:val="24"/>
    </w:rPr>
  </w:style>
  <w:style w:type="character" w:customStyle="1" w:styleId="WW8Num23z0">
    <w:name w:val="WW8Num23z0"/>
    <w:rsid w:val="006F52F4"/>
    <w:rPr>
      <w:b/>
      <w:sz w:val="24"/>
    </w:rPr>
  </w:style>
  <w:style w:type="character" w:customStyle="1" w:styleId="WW8Num24z0">
    <w:name w:val="WW8Num24z0"/>
    <w:rsid w:val="006F52F4"/>
    <w:rPr>
      <w:rFonts w:ascii="Times New Roman" w:hAnsi="Times New Roman"/>
      <w:b/>
      <w:sz w:val="24"/>
    </w:rPr>
  </w:style>
  <w:style w:type="character" w:customStyle="1" w:styleId="WW8Num25z0">
    <w:name w:val="WW8Num25z0"/>
    <w:rsid w:val="006F52F4"/>
    <w:rPr>
      <w:rFonts w:ascii="Times New Roman" w:hAnsi="Times New Roman"/>
      <w:sz w:val="24"/>
    </w:rPr>
  </w:style>
  <w:style w:type="character" w:customStyle="1" w:styleId="WW8Num26z0">
    <w:name w:val="WW8Num26z0"/>
    <w:rsid w:val="006F52F4"/>
    <w:rPr>
      <w:rFonts w:ascii="Times New Roman" w:hAnsi="Times New Roman"/>
      <w:sz w:val="24"/>
    </w:rPr>
  </w:style>
  <w:style w:type="character" w:customStyle="1" w:styleId="WW8Num27z0">
    <w:name w:val="WW8Num27z0"/>
    <w:rsid w:val="006F52F4"/>
    <w:rPr>
      <w:rFonts w:ascii="Times New Roman" w:hAnsi="Times New Roman"/>
      <w:sz w:val="24"/>
    </w:rPr>
  </w:style>
  <w:style w:type="character" w:customStyle="1" w:styleId="WW8Num28z0">
    <w:name w:val="WW8Num28z0"/>
    <w:rsid w:val="006F52F4"/>
    <w:rPr>
      <w:rFonts w:ascii="Times New Roman" w:hAnsi="Times New Roman"/>
      <w:sz w:val="24"/>
    </w:rPr>
  </w:style>
  <w:style w:type="character" w:customStyle="1" w:styleId="WW8Num29z0">
    <w:name w:val="WW8Num29z0"/>
    <w:rsid w:val="006F52F4"/>
    <w:rPr>
      <w:rFonts w:ascii="Symbol" w:hAnsi="Symbol"/>
      <w:sz w:val="24"/>
    </w:rPr>
  </w:style>
  <w:style w:type="character" w:customStyle="1" w:styleId="WW8Num30z0">
    <w:name w:val="WW8Num30z0"/>
    <w:rsid w:val="006F52F4"/>
    <w:rPr>
      <w:rFonts w:ascii="Times New Roman" w:hAnsi="Times New Roman"/>
      <w:sz w:val="24"/>
    </w:rPr>
  </w:style>
  <w:style w:type="character" w:customStyle="1" w:styleId="WW8Num31z0">
    <w:name w:val="WW8Num31z0"/>
    <w:rsid w:val="006F52F4"/>
    <w:rPr>
      <w:rFonts w:ascii="Wingdings" w:hAnsi="Wingdings"/>
      <w:sz w:val="24"/>
    </w:rPr>
  </w:style>
  <w:style w:type="character" w:customStyle="1" w:styleId="WW8Num32z0">
    <w:name w:val="WW8Num32z0"/>
    <w:rsid w:val="006F52F4"/>
    <w:rPr>
      <w:b/>
      <w:sz w:val="24"/>
    </w:rPr>
  </w:style>
  <w:style w:type="character" w:customStyle="1" w:styleId="WW8Num33z0">
    <w:name w:val="WW8Num33z0"/>
    <w:rsid w:val="006F52F4"/>
    <w:rPr>
      <w:b/>
      <w:sz w:val="24"/>
    </w:rPr>
  </w:style>
  <w:style w:type="character" w:customStyle="1" w:styleId="WW8Num35z0">
    <w:name w:val="WW8Num35z0"/>
    <w:rsid w:val="006F52F4"/>
    <w:rPr>
      <w:rFonts w:ascii="Times New Roman" w:hAnsi="Times New Roman"/>
      <w:sz w:val="24"/>
    </w:rPr>
  </w:style>
  <w:style w:type="character" w:customStyle="1" w:styleId="WW8Num36z0">
    <w:name w:val="WW8Num36z0"/>
    <w:rsid w:val="006F52F4"/>
    <w:rPr>
      <w:rFonts w:ascii="Times New Roman" w:hAnsi="Times New Roman"/>
      <w:sz w:val="24"/>
    </w:rPr>
  </w:style>
  <w:style w:type="character" w:customStyle="1" w:styleId="WW8Num37z0">
    <w:name w:val="WW8Num37z0"/>
    <w:rsid w:val="006F52F4"/>
    <w:rPr>
      <w:rFonts w:ascii="Times New Roman" w:hAnsi="Times New Roman"/>
      <w:sz w:val="24"/>
    </w:rPr>
  </w:style>
  <w:style w:type="character" w:customStyle="1" w:styleId="WW8Num38z0">
    <w:name w:val="WW8Num38z0"/>
    <w:rsid w:val="006F52F4"/>
    <w:rPr>
      <w:rFonts w:ascii="Times New Roman" w:hAnsi="Times New Roman"/>
      <w:sz w:val="24"/>
    </w:rPr>
  </w:style>
  <w:style w:type="paragraph" w:styleId="Ttulo">
    <w:name w:val="Title"/>
    <w:basedOn w:val="Normal"/>
    <w:next w:val="Corpodotexto"/>
    <w:link w:val="TtuloChar"/>
    <w:qFormat/>
    <w:rsid w:val="006F52F4"/>
    <w:pPr>
      <w:keepNext/>
      <w:spacing w:before="240" w:after="120"/>
    </w:pPr>
    <w:rPr>
      <w:rFonts w:ascii="Arial" w:hAnsi="Arial"/>
      <w:sz w:val="28"/>
    </w:rPr>
  </w:style>
  <w:style w:type="character" w:customStyle="1" w:styleId="TtuloChar">
    <w:name w:val="Título Char"/>
    <w:basedOn w:val="Fontepargpadro"/>
    <w:link w:val="Ttulo"/>
    <w:rsid w:val="006F52F4"/>
    <w:rPr>
      <w:rFonts w:ascii="Arial" w:eastAsia="Times New Roman" w:hAnsi="Arial" w:cs="Times New Roman"/>
      <w:sz w:val="28"/>
      <w:szCs w:val="20"/>
      <w:lang w:eastAsia="pt-BR"/>
    </w:rPr>
  </w:style>
  <w:style w:type="paragraph" w:customStyle="1" w:styleId="Corpodotexto">
    <w:name w:val="Corpo do texto"/>
    <w:basedOn w:val="Normal"/>
    <w:rsid w:val="006F52F4"/>
    <w:pPr>
      <w:jc w:val="both"/>
    </w:pPr>
    <w:rPr>
      <w:rFonts w:ascii="Arial" w:hAnsi="Arial"/>
      <w:sz w:val="22"/>
    </w:rPr>
  </w:style>
  <w:style w:type="paragraph" w:customStyle="1" w:styleId="WW-Corpodetexto2">
    <w:name w:val="WW-Corpo de texto 2"/>
    <w:basedOn w:val="Normal"/>
    <w:rsid w:val="006F52F4"/>
    <w:pPr>
      <w:jc w:val="both"/>
    </w:pPr>
    <w:rPr>
      <w:rFonts w:ascii="Arial" w:hAnsi="Arial"/>
      <w:sz w:val="24"/>
    </w:rPr>
  </w:style>
  <w:style w:type="paragraph" w:customStyle="1" w:styleId="WW-Textosimples">
    <w:name w:val="WW-Texto simples"/>
    <w:basedOn w:val="Normal"/>
    <w:rsid w:val="006F52F4"/>
    <w:rPr>
      <w:rFonts w:ascii="Courier New" w:hAnsi="Courier New"/>
    </w:rPr>
  </w:style>
  <w:style w:type="paragraph" w:customStyle="1" w:styleId="Abrirpargrafonegativo">
    <w:name w:val="Abrir parágrafo negativo"/>
    <w:basedOn w:val="Normal"/>
    <w:rsid w:val="006F52F4"/>
    <w:pPr>
      <w:ind w:left="1440" w:firstLine="1"/>
      <w:jc w:val="both"/>
    </w:pPr>
    <w:rPr>
      <w:rFonts w:ascii="Arial" w:hAnsi="Arial"/>
      <w:sz w:val="22"/>
    </w:rPr>
  </w:style>
  <w:style w:type="paragraph" w:styleId="Rodap">
    <w:name w:val="footer"/>
    <w:basedOn w:val="Normal"/>
    <w:link w:val="RodapChar"/>
    <w:uiPriority w:val="99"/>
    <w:rsid w:val="006F52F4"/>
    <w:pPr>
      <w:tabs>
        <w:tab w:val="center" w:pos="4419"/>
        <w:tab w:val="right" w:pos="8838"/>
      </w:tabs>
    </w:pPr>
  </w:style>
  <w:style w:type="character" w:customStyle="1" w:styleId="RodapChar">
    <w:name w:val="Rodapé Char"/>
    <w:basedOn w:val="Fontepargpadro"/>
    <w:link w:val="Rodap"/>
    <w:uiPriority w:val="99"/>
    <w:rsid w:val="006F52F4"/>
    <w:rPr>
      <w:rFonts w:ascii="Times New Roman" w:eastAsia="Times New Roman" w:hAnsi="Times New Roman" w:cs="Times New Roman"/>
      <w:sz w:val="20"/>
      <w:szCs w:val="20"/>
      <w:lang w:eastAsia="pt-BR"/>
    </w:rPr>
  </w:style>
  <w:style w:type="paragraph" w:customStyle="1" w:styleId="Contedodetabela">
    <w:name w:val="Conteúdo de tabela"/>
    <w:basedOn w:val="Corpodotexto"/>
    <w:rsid w:val="006F52F4"/>
  </w:style>
  <w:style w:type="paragraph" w:customStyle="1" w:styleId="Ttulodetabela">
    <w:name w:val="Título de tabela"/>
    <w:basedOn w:val="Contedodetabela"/>
    <w:rsid w:val="006F52F4"/>
    <w:pPr>
      <w:jc w:val="center"/>
    </w:pPr>
    <w:rPr>
      <w:b/>
      <w:i/>
    </w:rPr>
  </w:style>
  <w:style w:type="paragraph" w:styleId="Corpodetexto">
    <w:name w:val="Body Text"/>
    <w:basedOn w:val="Normal"/>
    <w:link w:val="CorpodetextoChar"/>
    <w:rsid w:val="006F52F4"/>
    <w:pPr>
      <w:suppressAutoHyphens w:val="0"/>
      <w:jc w:val="both"/>
    </w:pPr>
    <w:rPr>
      <w:rFonts w:ascii="Arial" w:hAnsi="Arial"/>
      <w:sz w:val="22"/>
    </w:rPr>
  </w:style>
  <w:style w:type="character" w:customStyle="1" w:styleId="CorpodetextoChar">
    <w:name w:val="Corpo de texto Char"/>
    <w:basedOn w:val="Fontepargpadro"/>
    <w:link w:val="Corpodetexto"/>
    <w:rsid w:val="006F52F4"/>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6F52F4"/>
    <w:rPr>
      <w:rFonts w:ascii="Arial" w:eastAsia="Times New Roman" w:hAnsi="Arial" w:cs="Times New Roman"/>
      <w:sz w:val="24"/>
      <w:szCs w:val="20"/>
      <w:lang w:eastAsia="pt-BR"/>
    </w:rPr>
  </w:style>
  <w:style w:type="paragraph" w:styleId="Corpodetexto2">
    <w:name w:val="Body Text 2"/>
    <w:basedOn w:val="Normal"/>
    <w:link w:val="Corpodetexto2Char"/>
    <w:rsid w:val="006F52F4"/>
    <w:pPr>
      <w:suppressAutoHyphens w:val="0"/>
      <w:jc w:val="both"/>
    </w:pPr>
    <w:rPr>
      <w:rFonts w:ascii="Arial" w:hAnsi="Arial"/>
      <w:sz w:val="24"/>
    </w:rPr>
  </w:style>
  <w:style w:type="character" w:customStyle="1" w:styleId="Corpodetexto2Char1">
    <w:name w:val="Corpo de texto 2 Char1"/>
    <w:basedOn w:val="Fontepargpadro"/>
    <w:uiPriority w:val="99"/>
    <w:semiHidden/>
    <w:rsid w:val="006F52F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F52F4"/>
    <w:rPr>
      <w:rFonts w:ascii="Arial" w:eastAsia="Times New Roman" w:hAnsi="Arial" w:cs="Times New Roman"/>
      <w:b/>
      <w:sz w:val="20"/>
      <w:szCs w:val="20"/>
      <w:lang w:val="pt-PT" w:eastAsia="pt-BR"/>
    </w:rPr>
  </w:style>
  <w:style w:type="paragraph" w:styleId="Corpodetexto3">
    <w:name w:val="Body Text 3"/>
    <w:basedOn w:val="Normal"/>
    <w:link w:val="Corpodetexto3Char"/>
    <w:rsid w:val="006F52F4"/>
    <w:pPr>
      <w:suppressAutoHyphens w:val="0"/>
    </w:pPr>
    <w:rPr>
      <w:rFonts w:ascii="Arial" w:hAnsi="Arial"/>
      <w:b/>
      <w:lang w:val="pt-PT"/>
    </w:rPr>
  </w:style>
  <w:style w:type="character" w:customStyle="1" w:styleId="Corpodetexto3Char1">
    <w:name w:val="Corpo de texto 3 Char1"/>
    <w:basedOn w:val="Fontepargpadro"/>
    <w:uiPriority w:val="99"/>
    <w:semiHidden/>
    <w:rsid w:val="006F52F4"/>
    <w:rPr>
      <w:rFonts w:ascii="Times New Roman" w:eastAsia="Times New Roman" w:hAnsi="Times New Roman" w:cs="Times New Roman"/>
      <w:sz w:val="16"/>
      <w:szCs w:val="16"/>
      <w:lang w:eastAsia="pt-BR"/>
    </w:rPr>
  </w:style>
  <w:style w:type="character" w:styleId="Nmerodepgina">
    <w:name w:val="page number"/>
    <w:basedOn w:val="Fontepargpadro"/>
    <w:rsid w:val="006F52F4"/>
  </w:style>
  <w:style w:type="paragraph" w:styleId="Recuodecorpodetexto">
    <w:name w:val="Body Text Indent"/>
    <w:basedOn w:val="Normal"/>
    <w:link w:val="RecuodecorpodetextoChar"/>
    <w:rsid w:val="006F52F4"/>
    <w:pPr>
      <w:suppressAutoHyphens w:val="0"/>
      <w:ind w:firstLine="709"/>
      <w:jc w:val="both"/>
    </w:pPr>
    <w:rPr>
      <w:rFonts w:ascii="Arial" w:hAnsi="Arial"/>
      <w:sz w:val="22"/>
    </w:rPr>
  </w:style>
  <w:style w:type="character" w:customStyle="1" w:styleId="RecuodecorpodetextoChar">
    <w:name w:val="Recuo de corpo de texto Char"/>
    <w:basedOn w:val="Fontepargpadro"/>
    <w:link w:val="Recuodecorpodetexto"/>
    <w:rsid w:val="006F52F4"/>
    <w:rPr>
      <w:rFonts w:ascii="Arial" w:eastAsia="Times New Roman" w:hAnsi="Arial" w:cs="Times New Roman"/>
      <w:szCs w:val="20"/>
      <w:lang w:eastAsia="pt-BR"/>
    </w:rPr>
  </w:style>
  <w:style w:type="paragraph" w:styleId="Legenda">
    <w:name w:val="caption"/>
    <w:basedOn w:val="Normal"/>
    <w:next w:val="Normal"/>
    <w:qFormat/>
    <w:rsid w:val="006F52F4"/>
    <w:pPr>
      <w:suppressAutoHyphens w:val="0"/>
      <w:jc w:val="center"/>
    </w:pPr>
    <w:rPr>
      <w:sz w:val="28"/>
    </w:rPr>
  </w:style>
  <w:style w:type="paragraph" w:styleId="Subttulo">
    <w:name w:val="Subtitle"/>
    <w:basedOn w:val="Normal"/>
    <w:link w:val="SubttuloChar"/>
    <w:qFormat/>
    <w:rsid w:val="006F52F4"/>
    <w:pPr>
      <w:suppressAutoHyphens w:val="0"/>
      <w:jc w:val="center"/>
    </w:pPr>
    <w:rPr>
      <w:b/>
      <w:sz w:val="28"/>
    </w:rPr>
  </w:style>
  <w:style w:type="character" w:customStyle="1" w:styleId="SubttuloChar">
    <w:name w:val="Subtítulo Char"/>
    <w:basedOn w:val="Fontepargpadro"/>
    <w:link w:val="Subttulo"/>
    <w:rsid w:val="006F52F4"/>
    <w:rPr>
      <w:rFonts w:ascii="Times New Roman" w:eastAsia="Times New Roman" w:hAnsi="Times New Roman" w:cs="Times New Roman"/>
      <w:b/>
      <w:sz w:val="28"/>
      <w:szCs w:val="20"/>
      <w:lang w:eastAsia="pt-BR"/>
    </w:rPr>
  </w:style>
  <w:style w:type="paragraph" w:styleId="TextosemFormatao">
    <w:name w:val="Plain Text"/>
    <w:basedOn w:val="Normal"/>
    <w:link w:val="TextosemFormataoChar"/>
    <w:rsid w:val="006F52F4"/>
    <w:pPr>
      <w:suppressAutoHyphens w:val="0"/>
    </w:pPr>
    <w:rPr>
      <w:rFonts w:ascii="Courier New" w:hAnsi="Courier New" w:cs="Courier New"/>
    </w:rPr>
  </w:style>
  <w:style w:type="character" w:customStyle="1" w:styleId="TextosemFormataoChar">
    <w:name w:val="Texto sem Formatação Char"/>
    <w:basedOn w:val="Fontepargpadro"/>
    <w:link w:val="TextosemFormatao"/>
    <w:rsid w:val="006F52F4"/>
    <w:rPr>
      <w:rFonts w:ascii="Courier New" w:eastAsia="Times New Roman" w:hAnsi="Courier New" w:cs="Courier New"/>
      <w:sz w:val="20"/>
      <w:szCs w:val="20"/>
      <w:lang w:eastAsia="pt-BR"/>
    </w:rPr>
  </w:style>
  <w:style w:type="character" w:customStyle="1" w:styleId="Recuodecorpodetexto2Char">
    <w:name w:val="Recuo de corpo de texto 2 Char"/>
    <w:basedOn w:val="Fontepargpadro"/>
    <w:link w:val="Recuodecorpodetexto2"/>
    <w:rsid w:val="006F52F4"/>
    <w:rPr>
      <w:rFonts w:ascii="Arial" w:eastAsia="Times New Roman" w:hAnsi="Arial" w:cs="Times New Roman"/>
      <w:szCs w:val="20"/>
      <w:lang w:eastAsia="pt-BR"/>
    </w:rPr>
  </w:style>
  <w:style w:type="paragraph" w:styleId="Recuodecorpodetexto2">
    <w:name w:val="Body Text Indent 2"/>
    <w:basedOn w:val="Normal"/>
    <w:link w:val="Recuodecorpodetexto2Char"/>
    <w:rsid w:val="006F52F4"/>
    <w:pPr>
      <w:ind w:left="284"/>
      <w:jc w:val="both"/>
    </w:pPr>
    <w:rPr>
      <w:rFonts w:ascii="Arial" w:hAnsi="Arial"/>
      <w:sz w:val="22"/>
    </w:rPr>
  </w:style>
  <w:style w:type="character" w:customStyle="1" w:styleId="Recuodecorpodetexto2Char1">
    <w:name w:val="Recuo de corpo de texto 2 Char1"/>
    <w:basedOn w:val="Fontepargpadro"/>
    <w:uiPriority w:val="99"/>
    <w:semiHidden/>
    <w:rsid w:val="006F52F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6F52F4"/>
    <w:pPr>
      <w:ind w:firstLine="227"/>
      <w:jc w:val="both"/>
    </w:pPr>
    <w:rPr>
      <w:rFonts w:ascii="Arial" w:hAnsi="Arial" w:cs="Arial"/>
      <w:sz w:val="22"/>
    </w:rPr>
  </w:style>
  <w:style w:type="character" w:customStyle="1" w:styleId="Recuodecorpodetexto3Char">
    <w:name w:val="Recuo de corpo de texto 3 Char"/>
    <w:basedOn w:val="Fontepargpadro"/>
    <w:link w:val="Recuodecorpodetexto3"/>
    <w:rsid w:val="006F52F4"/>
    <w:rPr>
      <w:rFonts w:ascii="Arial" w:eastAsia="Times New Roman" w:hAnsi="Arial" w:cs="Arial"/>
      <w:szCs w:val="20"/>
      <w:lang w:eastAsia="pt-BR"/>
    </w:rPr>
  </w:style>
  <w:style w:type="character" w:styleId="Hyperlink">
    <w:name w:val="Hyperlink"/>
    <w:basedOn w:val="Fontepargpadro"/>
    <w:rsid w:val="006F52F4"/>
    <w:rPr>
      <w:color w:val="0000FF"/>
      <w:u w:val="single"/>
    </w:rPr>
  </w:style>
  <w:style w:type="paragraph" w:styleId="Cabealho">
    <w:name w:val="header"/>
    <w:basedOn w:val="Normal"/>
    <w:link w:val="CabealhoChar"/>
    <w:rsid w:val="006F52F4"/>
    <w:pPr>
      <w:tabs>
        <w:tab w:val="center" w:pos="4419"/>
        <w:tab w:val="right" w:pos="8838"/>
      </w:tabs>
    </w:pPr>
  </w:style>
  <w:style w:type="character" w:customStyle="1" w:styleId="CabealhoChar">
    <w:name w:val="Cabeçalho Char"/>
    <w:basedOn w:val="Fontepargpadro"/>
    <w:link w:val="Cabealho"/>
    <w:rsid w:val="006F52F4"/>
    <w:rPr>
      <w:rFonts w:ascii="Times New Roman" w:eastAsia="Times New Roman" w:hAnsi="Times New Roman" w:cs="Times New Roman"/>
      <w:sz w:val="20"/>
      <w:szCs w:val="20"/>
      <w:lang w:eastAsia="pt-BR"/>
    </w:rPr>
  </w:style>
  <w:style w:type="paragraph" w:styleId="NormalWeb">
    <w:name w:val="Normal (Web)"/>
    <w:aliases w:val="Normal (Web) Char,Normal (Web) Char Char Char,Normal (Web) Char Char"/>
    <w:basedOn w:val="Normal"/>
    <w:uiPriority w:val="99"/>
    <w:rsid w:val="006F52F4"/>
    <w:pPr>
      <w:suppressAutoHyphens w:val="0"/>
      <w:spacing w:before="100" w:beforeAutospacing="1" w:after="100" w:afterAutospacing="1"/>
    </w:pPr>
    <w:rPr>
      <w:sz w:val="24"/>
      <w:szCs w:val="24"/>
    </w:rPr>
  </w:style>
  <w:style w:type="paragraph" w:styleId="Pr-formataoHTML">
    <w:name w:val="HTML Preformatted"/>
    <w:basedOn w:val="Normal"/>
    <w:link w:val="Pr-formataoHTMLChar"/>
    <w:uiPriority w:val="99"/>
    <w:rsid w:val="006F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formataoHTMLChar">
    <w:name w:val="Pré-formatação HTML Char"/>
    <w:basedOn w:val="Fontepargpadro"/>
    <w:link w:val="Pr-formataoHTML"/>
    <w:uiPriority w:val="99"/>
    <w:rsid w:val="006F52F4"/>
    <w:rPr>
      <w:rFonts w:ascii="Courier New" w:eastAsia="Times New Roman" w:hAnsi="Courier New" w:cs="Courier New"/>
      <w:sz w:val="20"/>
      <w:szCs w:val="20"/>
      <w:lang w:eastAsia="pt-BR"/>
    </w:rPr>
  </w:style>
  <w:style w:type="paragraph" w:customStyle="1" w:styleId="Default">
    <w:name w:val="Default"/>
    <w:rsid w:val="006F52F4"/>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orpotextoazul121">
    <w:name w:val="corpo_texto_azul_121"/>
    <w:basedOn w:val="Fontepargpadro"/>
    <w:rsid w:val="006F52F4"/>
    <w:rPr>
      <w:rFonts w:ascii="Arial" w:hAnsi="Arial" w:cs="Arial" w:hint="default"/>
      <w:color w:val="183883"/>
      <w:sz w:val="14"/>
      <w:szCs w:val="14"/>
    </w:rPr>
  </w:style>
  <w:style w:type="paragraph" w:customStyle="1" w:styleId="justify">
    <w:name w:val="justify"/>
    <w:basedOn w:val="Normal"/>
    <w:rsid w:val="006F52F4"/>
    <w:pPr>
      <w:suppressAutoHyphens w:val="0"/>
      <w:spacing w:before="100" w:after="100"/>
    </w:pPr>
    <w:rPr>
      <w:sz w:val="24"/>
    </w:rPr>
  </w:style>
  <w:style w:type="character" w:styleId="Forte">
    <w:name w:val="Strong"/>
    <w:basedOn w:val="Fontepargpadro"/>
    <w:uiPriority w:val="22"/>
    <w:qFormat/>
    <w:rsid w:val="006F52F4"/>
    <w:rPr>
      <w:b/>
      <w:bCs/>
    </w:rPr>
  </w:style>
  <w:style w:type="paragraph" w:styleId="PargrafodaLista">
    <w:name w:val="List Paragraph"/>
    <w:aliases w:val="QuestaoHeader"/>
    <w:basedOn w:val="Normal"/>
    <w:uiPriority w:val="34"/>
    <w:qFormat/>
    <w:rsid w:val="006F52F4"/>
    <w:pPr>
      <w:ind w:left="708"/>
    </w:pPr>
  </w:style>
  <w:style w:type="paragraph" w:customStyle="1" w:styleId="Legenda1">
    <w:name w:val="Legenda1"/>
    <w:basedOn w:val="Normal"/>
    <w:rsid w:val="006F52F4"/>
    <w:pPr>
      <w:suppressLineNumbers/>
      <w:spacing w:before="120" w:after="120"/>
    </w:pPr>
    <w:rPr>
      <w:rFonts w:cs="Tahoma"/>
      <w:i/>
      <w:iCs/>
      <w:lang w:eastAsia="ar-SA"/>
    </w:rPr>
  </w:style>
  <w:style w:type="paragraph" w:customStyle="1" w:styleId="Standard">
    <w:name w:val="Standard"/>
    <w:rsid w:val="006F52F4"/>
    <w:pPr>
      <w:suppressAutoHyphens/>
      <w:spacing w:after="0" w:line="240" w:lineRule="auto"/>
    </w:pPr>
    <w:rPr>
      <w:rFonts w:ascii="Calibri" w:eastAsia="Calibri" w:hAnsi="Calibri" w:cs="Times New Roman"/>
      <w:iCs/>
      <w:color w:val="1F2326"/>
      <w:sz w:val="20"/>
      <w:szCs w:val="20"/>
      <w:lang w:eastAsia="ar-SA"/>
    </w:rPr>
  </w:style>
  <w:style w:type="character" w:customStyle="1" w:styleId="TextodebaloChar">
    <w:name w:val="Texto de balão Char"/>
    <w:basedOn w:val="Fontepargpadro"/>
    <w:link w:val="Textodebalo"/>
    <w:rsid w:val="006F52F4"/>
    <w:rPr>
      <w:rFonts w:ascii="Tahoma" w:eastAsia="Times New Roman" w:hAnsi="Tahoma" w:cs="Tahoma"/>
      <w:sz w:val="16"/>
      <w:szCs w:val="16"/>
      <w:lang w:eastAsia="pt-BR"/>
    </w:rPr>
  </w:style>
  <w:style w:type="paragraph" w:styleId="Textodebalo">
    <w:name w:val="Balloon Text"/>
    <w:basedOn w:val="Normal"/>
    <w:link w:val="TextodebaloChar"/>
    <w:rsid w:val="006F52F4"/>
    <w:rPr>
      <w:rFonts w:ascii="Tahoma" w:hAnsi="Tahoma" w:cs="Tahoma"/>
      <w:sz w:val="16"/>
      <w:szCs w:val="16"/>
    </w:rPr>
  </w:style>
  <w:style w:type="character" w:customStyle="1" w:styleId="TextodebaloChar1">
    <w:name w:val="Texto de balão Char1"/>
    <w:basedOn w:val="Fontepargpadro"/>
    <w:uiPriority w:val="99"/>
    <w:semiHidden/>
    <w:rsid w:val="006F52F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jetivas.com.br" TargetMode="External"/><Relationship Id="rId13" Type="http://schemas.openxmlformats.org/officeDocument/2006/relationships/hyperlink" Target="http://www.tce.rs.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cfc.org.br/sisweb/sre/Default.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tilha.cert.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bjetiv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8.5.1" TargetMode="External"/><Relationship Id="rId14" Type="http://schemas.openxmlformats.org/officeDocument/2006/relationships/hyperlink" Target="http://cartilha.cert.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11498</Words>
  <Characters>62091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fernanda.montanari</dc:creator>
  <cp:lastModifiedBy>CLAIR</cp:lastModifiedBy>
  <cp:revision>7</cp:revision>
  <cp:lastPrinted>2014-09-19T11:48:00Z</cp:lastPrinted>
  <dcterms:created xsi:type="dcterms:W3CDTF">2014-09-19T10:34:00Z</dcterms:created>
  <dcterms:modified xsi:type="dcterms:W3CDTF">2014-09-23T14:33:00Z</dcterms:modified>
</cp:coreProperties>
</file>