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98" w:rsidRDefault="00882798" w:rsidP="00EA70C0">
      <w:pPr>
        <w:autoSpaceDE w:val="0"/>
        <w:autoSpaceDN w:val="0"/>
        <w:adjustRightInd w:val="0"/>
        <w:spacing w:after="0" w:line="240" w:lineRule="auto"/>
        <w:jc w:val="center"/>
        <w:rPr>
          <w:b/>
          <w:bCs/>
          <w:kern w:val="0"/>
        </w:rPr>
      </w:pPr>
      <w:bookmarkStart w:id="0" w:name="_GoBack"/>
      <w:bookmarkEnd w:id="0"/>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EA70C0" w:rsidRDefault="00EA70C0" w:rsidP="00EA70C0">
      <w:pPr>
        <w:autoSpaceDE w:val="0"/>
        <w:autoSpaceDN w:val="0"/>
        <w:adjustRightInd w:val="0"/>
        <w:spacing w:after="0" w:line="240" w:lineRule="auto"/>
        <w:jc w:val="center"/>
        <w:rPr>
          <w:b/>
          <w:bCs/>
          <w:kern w:val="0"/>
        </w:rPr>
      </w:pPr>
      <w:r w:rsidRPr="00EA70C0">
        <w:rPr>
          <w:b/>
          <w:bCs/>
          <w:kern w:val="0"/>
        </w:rPr>
        <w:t>E</w:t>
      </w:r>
      <w:r w:rsidR="00804F0A">
        <w:rPr>
          <w:b/>
          <w:bCs/>
          <w:kern w:val="0"/>
        </w:rPr>
        <w:t xml:space="preserve">DITAL DE TOMADA DE PREÇOS N° </w:t>
      </w:r>
      <w:r w:rsidR="004937F8">
        <w:rPr>
          <w:b/>
          <w:bCs/>
          <w:kern w:val="0"/>
        </w:rPr>
        <w:t>10</w:t>
      </w:r>
      <w:r w:rsidRPr="00EA70C0">
        <w:rPr>
          <w:b/>
          <w:bCs/>
          <w:kern w:val="0"/>
        </w:rPr>
        <w:t>/</w:t>
      </w:r>
      <w:r w:rsidR="00804F0A">
        <w:rPr>
          <w:b/>
          <w:bCs/>
          <w:kern w:val="0"/>
        </w:rPr>
        <w:t>2014</w:t>
      </w:r>
    </w:p>
    <w:p w:rsidR="00887C84" w:rsidRDefault="00887C84" w:rsidP="00EA70C0">
      <w:pPr>
        <w:autoSpaceDE w:val="0"/>
        <w:autoSpaceDN w:val="0"/>
        <w:adjustRightInd w:val="0"/>
        <w:spacing w:after="0" w:line="240" w:lineRule="auto"/>
        <w:jc w:val="center"/>
        <w:rPr>
          <w:b/>
          <w:bCs/>
          <w:kern w:val="0"/>
        </w:rPr>
      </w:pPr>
    </w:p>
    <w:p w:rsidR="00804F0A" w:rsidRPr="00EA70C0" w:rsidRDefault="00804F0A" w:rsidP="005C65F9">
      <w:pPr>
        <w:autoSpaceDE w:val="0"/>
        <w:autoSpaceDN w:val="0"/>
        <w:adjustRightInd w:val="0"/>
        <w:spacing w:after="0" w:line="240" w:lineRule="auto"/>
        <w:rPr>
          <w:b/>
          <w:bCs/>
          <w:kern w:val="0"/>
        </w:rPr>
      </w:pPr>
    </w:p>
    <w:p w:rsidR="00EA70C0" w:rsidRDefault="00804F0A" w:rsidP="00EA70C0">
      <w:pPr>
        <w:autoSpaceDE w:val="0"/>
        <w:autoSpaceDN w:val="0"/>
        <w:adjustRightInd w:val="0"/>
        <w:spacing w:after="0" w:line="240" w:lineRule="auto"/>
        <w:jc w:val="both"/>
        <w:rPr>
          <w:kern w:val="0"/>
        </w:rPr>
      </w:pPr>
      <w:r>
        <w:rPr>
          <w:kern w:val="0"/>
        </w:rPr>
        <w:t xml:space="preserve"> </w:t>
      </w:r>
      <w:r>
        <w:rPr>
          <w:kern w:val="0"/>
        </w:rPr>
        <w:tab/>
      </w:r>
      <w:r>
        <w:rPr>
          <w:kern w:val="0"/>
        </w:rPr>
        <w:tab/>
      </w:r>
      <w:r w:rsidR="00EA70C0" w:rsidRPr="00EA70C0">
        <w:rPr>
          <w:kern w:val="0"/>
        </w:rPr>
        <w:t xml:space="preserve">O Município de </w:t>
      </w:r>
      <w:r>
        <w:rPr>
          <w:kern w:val="0"/>
        </w:rPr>
        <w:t>Áurea</w:t>
      </w:r>
      <w:r w:rsidR="00EA70C0" w:rsidRPr="00EA70C0">
        <w:rPr>
          <w:kern w:val="0"/>
        </w:rPr>
        <w:t>, Estado do Rio Grande do Sul, torna público</w:t>
      </w:r>
      <w:r w:rsidR="00EA70C0">
        <w:rPr>
          <w:kern w:val="0"/>
        </w:rPr>
        <w:t xml:space="preserve"> </w:t>
      </w:r>
      <w:r w:rsidR="00EA70C0" w:rsidRPr="00EA70C0">
        <w:rPr>
          <w:kern w:val="0"/>
        </w:rPr>
        <w:t>para o conhecimento dos interessados, que em conformidade com a Lei Federal n.º 8.666/93 e suas</w:t>
      </w:r>
      <w:r w:rsidR="00EA70C0">
        <w:rPr>
          <w:kern w:val="0"/>
        </w:rPr>
        <w:t xml:space="preserve"> </w:t>
      </w:r>
      <w:r w:rsidR="00EA70C0" w:rsidRPr="00EA70C0">
        <w:rPr>
          <w:kern w:val="0"/>
        </w:rPr>
        <w:t>alterações, no dia</w:t>
      </w:r>
      <w:r w:rsidR="00F31740">
        <w:rPr>
          <w:kern w:val="0"/>
        </w:rPr>
        <w:t xml:space="preserve"> </w:t>
      </w:r>
      <w:r w:rsidR="00DD2A27">
        <w:rPr>
          <w:kern w:val="0"/>
        </w:rPr>
        <w:t>02</w:t>
      </w:r>
      <w:r w:rsidR="00F31740">
        <w:rPr>
          <w:kern w:val="0"/>
        </w:rPr>
        <w:t xml:space="preserve"> </w:t>
      </w:r>
      <w:r w:rsidR="00EA70C0" w:rsidRPr="00EA70C0">
        <w:rPr>
          <w:kern w:val="0"/>
        </w:rPr>
        <w:t xml:space="preserve">de </w:t>
      </w:r>
      <w:r w:rsidR="00DD2A27">
        <w:rPr>
          <w:kern w:val="0"/>
        </w:rPr>
        <w:t>dezembro</w:t>
      </w:r>
      <w:r w:rsidR="00EA70C0" w:rsidRPr="00EA70C0">
        <w:rPr>
          <w:kern w:val="0"/>
        </w:rPr>
        <w:t xml:space="preserve"> de 201</w:t>
      </w:r>
      <w:r>
        <w:rPr>
          <w:kern w:val="0"/>
        </w:rPr>
        <w:t>4</w:t>
      </w:r>
      <w:r w:rsidR="00EA70C0" w:rsidRPr="00EA70C0">
        <w:rPr>
          <w:kern w:val="0"/>
        </w:rPr>
        <w:t>, às 09</w:t>
      </w:r>
      <w:r w:rsidR="0078561D">
        <w:rPr>
          <w:kern w:val="0"/>
        </w:rPr>
        <w:t>:00</w:t>
      </w:r>
      <w:r w:rsidR="00EA70C0" w:rsidRPr="00EA70C0">
        <w:rPr>
          <w:kern w:val="0"/>
        </w:rPr>
        <w:t xml:space="preserve"> horas, junto a Prefeitura Municipal, sito à </w:t>
      </w:r>
      <w:r>
        <w:rPr>
          <w:kern w:val="0"/>
        </w:rPr>
        <w:t xml:space="preserve">Praça João Paulo II, 33, </w:t>
      </w:r>
      <w:r w:rsidR="00EA70C0" w:rsidRPr="00EA70C0">
        <w:rPr>
          <w:kern w:val="0"/>
        </w:rPr>
        <w:t xml:space="preserve">cidade de </w:t>
      </w:r>
      <w:r>
        <w:rPr>
          <w:kern w:val="0"/>
        </w:rPr>
        <w:t>Áurea</w:t>
      </w:r>
      <w:r w:rsidR="00EA70C0" w:rsidRPr="00EA70C0">
        <w:rPr>
          <w:kern w:val="0"/>
        </w:rPr>
        <w:t>, RS, em sessão pública da Comissão de Licitações, na</w:t>
      </w:r>
      <w:r w:rsidR="00EA70C0">
        <w:rPr>
          <w:kern w:val="0"/>
        </w:rPr>
        <w:t xml:space="preserve"> </w:t>
      </w:r>
      <w:r w:rsidR="00EA70C0" w:rsidRPr="00EA70C0">
        <w:rPr>
          <w:kern w:val="0"/>
        </w:rPr>
        <w:t>modalidade Tomada de Preço</w:t>
      </w:r>
      <w:r w:rsidR="00AC236A">
        <w:rPr>
          <w:kern w:val="0"/>
        </w:rPr>
        <w:t>s</w:t>
      </w:r>
      <w:r w:rsidR="00EA70C0" w:rsidRPr="00EA70C0">
        <w:rPr>
          <w:kern w:val="0"/>
        </w:rPr>
        <w:t>, estará recebendo e procedendo na abertura dos envelopes de habilitação e</w:t>
      </w:r>
      <w:r w:rsidR="00EA70C0">
        <w:rPr>
          <w:kern w:val="0"/>
        </w:rPr>
        <w:t xml:space="preserve"> </w:t>
      </w:r>
      <w:r w:rsidR="00EA70C0" w:rsidRPr="00EA70C0">
        <w:rPr>
          <w:kern w:val="0"/>
        </w:rPr>
        <w:t>propostas para a aquisição dos bens constantes do objeto deste edital.</w:t>
      </w:r>
    </w:p>
    <w:p w:rsidR="00EA70C0" w:rsidRPr="00EA70C0" w:rsidRDefault="00EA70C0" w:rsidP="00EA70C0">
      <w:pPr>
        <w:autoSpaceDE w:val="0"/>
        <w:autoSpaceDN w:val="0"/>
        <w:adjustRightInd w:val="0"/>
        <w:spacing w:after="0" w:line="240" w:lineRule="auto"/>
        <w:jc w:val="both"/>
        <w:rPr>
          <w:kern w:val="0"/>
        </w:rPr>
      </w:pPr>
    </w:p>
    <w:p w:rsidR="00EA70C0" w:rsidRPr="00EA70C0" w:rsidRDefault="00EA70C0" w:rsidP="00EA70C0">
      <w:pPr>
        <w:autoSpaceDE w:val="0"/>
        <w:autoSpaceDN w:val="0"/>
        <w:adjustRightInd w:val="0"/>
        <w:spacing w:after="0" w:line="240" w:lineRule="auto"/>
        <w:jc w:val="both"/>
        <w:rPr>
          <w:b/>
          <w:bCs/>
          <w:kern w:val="0"/>
        </w:rPr>
      </w:pPr>
      <w:r w:rsidRPr="00EA70C0">
        <w:rPr>
          <w:b/>
          <w:bCs/>
          <w:kern w:val="0"/>
        </w:rPr>
        <w:t>Objeto</w:t>
      </w:r>
    </w:p>
    <w:p w:rsidR="0020192A" w:rsidRPr="00706F95" w:rsidRDefault="00EA70C0" w:rsidP="00C14DCF">
      <w:pPr>
        <w:autoSpaceDE w:val="0"/>
        <w:autoSpaceDN w:val="0"/>
        <w:adjustRightInd w:val="0"/>
        <w:spacing w:after="0" w:line="240" w:lineRule="auto"/>
        <w:rPr>
          <w:b/>
          <w:color w:val="000000" w:themeColor="text1"/>
          <w:kern w:val="0"/>
          <w:u w:val="single"/>
        </w:rPr>
      </w:pPr>
      <w:r w:rsidRPr="00EA70C0">
        <w:rPr>
          <w:kern w:val="0"/>
        </w:rPr>
        <w:t>Constitui objeto da presente licitação a aquisição d</w:t>
      </w:r>
      <w:r w:rsidR="00316F4C">
        <w:rPr>
          <w:kern w:val="0"/>
        </w:rPr>
        <w:t>e</w:t>
      </w:r>
      <w:r w:rsidRPr="00EA70C0">
        <w:rPr>
          <w:kern w:val="0"/>
        </w:rPr>
        <w:t xml:space="preserve"> medicamentos </w:t>
      </w:r>
      <w:r w:rsidRPr="00E4242E">
        <w:rPr>
          <w:b/>
          <w:kern w:val="0"/>
          <w:u w:val="single"/>
        </w:rPr>
        <w:t>éticos e</w:t>
      </w:r>
      <w:r w:rsidR="00804F0A" w:rsidRPr="00E4242E">
        <w:rPr>
          <w:b/>
          <w:kern w:val="0"/>
          <w:u w:val="single"/>
        </w:rPr>
        <w:t xml:space="preserve"> </w:t>
      </w:r>
      <w:r w:rsidRPr="00E4242E">
        <w:rPr>
          <w:b/>
          <w:kern w:val="0"/>
          <w:u w:val="single"/>
        </w:rPr>
        <w:t>genéricos</w:t>
      </w:r>
      <w:r w:rsidR="00DD2A27" w:rsidRPr="00316F4C">
        <w:rPr>
          <w:kern w:val="0"/>
        </w:rPr>
        <w:t xml:space="preserve"> e</w:t>
      </w:r>
      <w:r w:rsidR="000F7B90">
        <w:rPr>
          <w:kern w:val="0"/>
        </w:rPr>
        <w:t xml:space="preserve"> </w:t>
      </w:r>
      <w:r w:rsidR="00316F4C" w:rsidRPr="00706F95">
        <w:rPr>
          <w:color w:val="000000" w:themeColor="text1"/>
          <w:kern w:val="0"/>
        </w:rPr>
        <w:t>de materiais de uso hospitalar, como segue:</w:t>
      </w:r>
      <w:r w:rsidR="00DD2A27" w:rsidRPr="00706F95">
        <w:rPr>
          <w:b/>
          <w:color w:val="000000" w:themeColor="text1"/>
          <w:kern w:val="0"/>
          <w:u w:val="single"/>
        </w:rPr>
        <w:t xml:space="preserve"> </w:t>
      </w:r>
    </w:p>
    <w:tbl>
      <w:tblPr>
        <w:tblpPr w:leftFromText="141" w:rightFromText="141" w:vertAnchor="text" w:horzAnchor="margin" w:tblpXSpec="center" w:tblpY="547"/>
        <w:tblW w:w="9322" w:type="dxa"/>
        <w:tblLayout w:type="fixed"/>
        <w:tblLook w:val="0000" w:firstRow="0" w:lastRow="0" w:firstColumn="0" w:lastColumn="0" w:noHBand="0" w:noVBand="0"/>
      </w:tblPr>
      <w:tblGrid>
        <w:gridCol w:w="817"/>
        <w:gridCol w:w="6237"/>
        <w:gridCol w:w="2268"/>
      </w:tblGrid>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0B4D25" w:rsidP="003F4A7E">
            <w:pPr>
              <w:snapToGrid w:val="0"/>
              <w:jc w:val="center"/>
              <w:rPr>
                <w:rFonts w:ascii="Arial" w:hAnsi="Arial" w:cs="Arial"/>
                <w:b/>
                <w:color w:val="000000" w:themeColor="text1"/>
              </w:rPr>
            </w:pPr>
            <w:r w:rsidRPr="00706F95">
              <w:rPr>
                <w:rFonts w:ascii="Arial" w:hAnsi="Arial" w:cs="Arial"/>
                <w:b/>
                <w:color w:val="000000" w:themeColor="text1"/>
              </w:rPr>
              <w:t>ITEM</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0B4D25" w:rsidP="003F4A7E">
            <w:pPr>
              <w:snapToGrid w:val="0"/>
              <w:jc w:val="center"/>
              <w:rPr>
                <w:rFonts w:ascii="Arial" w:hAnsi="Arial" w:cs="Arial"/>
                <w:b/>
                <w:color w:val="000000" w:themeColor="text1"/>
              </w:rPr>
            </w:pPr>
            <w:r w:rsidRPr="00706F95">
              <w:rPr>
                <w:rFonts w:ascii="Arial" w:hAnsi="Arial" w:cs="Arial"/>
                <w:b/>
                <w:color w:val="000000" w:themeColor="text1"/>
              </w:rPr>
              <w:t>DESCRIÇÃO</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0B4D25" w:rsidP="003F4A7E">
            <w:pPr>
              <w:snapToGrid w:val="0"/>
              <w:jc w:val="center"/>
              <w:rPr>
                <w:rFonts w:ascii="Arial" w:hAnsi="Arial" w:cs="Arial"/>
                <w:b/>
                <w:color w:val="000000" w:themeColor="text1"/>
              </w:rPr>
            </w:pPr>
            <w:r w:rsidRPr="00706F95">
              <w:rPr>
                <w:rFonts w:ascii="Arial" w:hAnsi="Arial" w:cs="Arial"/>
                <w:b/>
                <w:color w:val="000000" w:themeColor="text1"/>
              </w:rPr>
              <w:t>QUANTIDADES</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5F12DA" w:rsidP="00706F95">
            <w:pPr>
              <w:snapToGrid w:val="0"/>
              <w:jc w:val="center"/>
              <w:rPr>
                <w:rFonts w:ascii="Arial" w:hAnsi="Arial" w:cs="Arial"/>
                <w:b/>
                <w:color w:val="000000" w:themeColor="text1"/>
              </w:rPr>
            </w:pPr>
            <w:r w:rsidRPr="00706F95">
              <w:rPr>
                <w:rFonts w:ascii="Arial" w:hAnsi="Arial" w:cs="Arial"/>
                <w:b/>
                <w:color w:val="000000" w:themeColor="text1"/>
              </w:rPr>
              <w:t>01</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122798" w:rsidP="00122798">
            <w:pPr>
              <w:snapToGrid w:val="0"/>
              <w:jc w:val="center"/>
              <w:rPr>
                <w:rFonts w:ascii="Arial" w:hAnsi="Arial" w:cs="Arial"/>
                <w:b/>
                <w:color w:val="000000" w:themeColor="text1"/>
              </w:rPr>
            </w:pPr>
            <w:r w:rsidRPr="00706F95">
              <w:rPr>
                <w:rFonts w:ascii="Arial" w:hAnsi="Arial" w:cs="Arial"/>
                <w:b/>
                <w:color w:val="000000" w:themeColor="text1"/>
              </w:rPr>
              <w:t>ALOPURINOL 100 MG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122798" w:rsidP="00122798">
            <w:pPr>
              <w:snapToGrid w:val="0"/>
              <w:jc w:val="center"/>
              <w:rPr>
                <w:rFonts w:ascii="Arial" w:hAnsi="Arial" w:cs="Arial"/>
                <w:b/>
                <w:color w:val="000000" w:themeColor="text1"/>
              </w:rPr>
            </w:pPr>
            <w:r w:rsidRPr="00706F95">
              <w:rPr>
                <w:rFonts w:ascii="Arial" w:hAnsi="Arial" w:cs="Arial"/>
                <w:b/>
                <w:color w:val="000000" w:themeColor="text1"/>
              </w:rPr>
              <w:t>1</w:t>
            </w:r>
            <w:r w:rsidR="000B4D25" w:rsidRPr="00706F95">
              <w:rPr>
                <w:rFonts w:ascii="Arial" w:hAnsi="Arial" w:cs="Arial"/>
                <w:b/>
                <w:color w:val="000000" w:themeColor="text1"/>
              </w:rPr>
              <w:t>.</w:t>
            </w:r>
            <w:r w:rsidRPr="00706F95">
              <w:rPr>
                <w:rFonts w:ascii="Arial" w:hAnsi="Arial" w:cs="Arial"/>
                <w:b/>
                <w:color w:val="000000" w:themeColor="text1"/>
              </w:rPr>
              <w:t>2</w:t>
            </w:r>
            <w:r w:rsidR="000B4D25" w:rsidRPr="00706F95">
              <w:rPr>
                <w:rFonts w:ascii="Arial" w:hAnsi="Arial" w:cs="Arial"/>
                <w:b/>
                <w:color w:val="000000" w:themeColor="text1"/>
              </w:rPr>
              <w:t xml:space="preserve">00 </w:t>
            </w:r>
            <w:r w:rsidR="002723C5" w:rsidRPr="00706F95">
              <w:rPr>
                <w:rFonts w:ascii="Arial" w:hAnsi="Arial" w:cs="Arial"/>
                <w:b/>
                <w:color w:val="000000" w:themeColor="text1"/>
              </w:rPr>
              <w:t>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865034" w:rsidRPr="00706F95" w:rsidRDefault="00865034" w:rsidP="00706F95">
            <w:pPr>
              <w:snapToGrid w:val="0"/>
              <w:jc w:val="center"/>
              <w:rPr>
                <w:rFonts w:ascii="Arial" w:hAnsi="Arial" w:cs="Arial"/>
                <w:b/>
                <w:color w:val="000000" w:themeColor="text1"/>
              </w:rPr>
            </w:pPr>
            <w:r w:rsidRPr="00706F95">
              <w:rPr>
                <w:rFonts w:ascii="Arial" w:hAnsi="Arial" w:cs="Arial"/>
                <w:b/>
                <w:color w:val="000000" w:themeColor="text1"/>
              </w:rPr>
              <w:t>02</w:t>
            </w:r>
          </w:p>
        </w:tc>
        <w:tc>
          <w:tcPr>
            <w:tcW w:w="6237" w:type="dxa"/>
            <w:tcBorders>
              <w:top w:val="single" w:sz="4" w:space="0" w:color="000000"/>
              <w:left w:val="single" w:sz="4" w:space="0" w:color="000000"/>
              <w:bottom w:val="single" w:sz="4" w:space="0" w:color="000000"/>
              <w:right w:val="single" w:sz="4" w:space="0" w:color="000000"/>
            </w:tcBorders>
          </w:tcPr>
          <w:p w:rsidR="00865034" w:rsidRPr="00706F95" w:rsidRDefault="002C2C25" w:rsidP="002C2C25">
            <w:pPr>
              <w:snapToGrid w:val="0"/>
              <w:jc w:val="center"/>
              <w:rPr>
                <w:rFonts w:ascii="Arial" w:hAnsi="Arial" w:cs="Arial"/>
                <w:b/>
                <w:color w:val="000000" w:themeColor="text1"/>
              </w:rPr>
            </w:pPr>
            <w:r w:rsidRPr="00706F95">
              <w:rPr>
                <w:rFonts w:ascii="Arial" w:hAnsi="Arial" w:cs="Arial"/>
                <w:b/>
                <w:color w:val="000000" w:themeColor="text1"/>
              </w:rPr>
              <w:t>AMITRIPTILINA 25 MG</w:t>
            </w:r>
          </w:p>
        </w:tc>
        <w:tc>
          <w:tcPr>
            <w:tcW w:w="2268" w:type="dxa"/>
            <w:tcBorders>
              <w:top w:val="single" w:sz="4" w:space="0" w:color="000000"/>
              <w:left w:val="single" w:sz="4" w:space="0" w:color="000000"/>
              <w:bottom w:val="single" w:sz="4" w:space="0" w:color="000000"/>
              <w:right w:val="single" w:sz="4" w:space="0" w:color="000000"/>
            </w:tcBorders>
          </w:tcPr>
          <w:p w:rsidR="00865034" w:rsidRPr="00706F95" w:rsidRDefault="00EE31CE" w:rsidP="00EE31CE">
            <w:pPr>
              <w:snapToGrid w:val="0"/>
              <w:jc w:val="center"/>
              <w:rPr>
                <w:rFonts w:ascii="Arial" w:hAnsi="Arial" w:cs="Arial"/>
                <w:b/>
                <w:color w:val="000000" w:themeColor="text1"/>
              </w:rPr>
            </w:pPr>
            <w:r w:rsidRPr="00706F95">
              <w:rPr>
                <w:rFonts w:ascii="Arial" w:hAnsi="Arial" w:cs="Arial"/>
                <w:b/>
                <w:color w:val="000000" w:themeColor="text1"/>
              </w:rPr>
              <w:t>20.</w:t>
            </w:r>
            <w:r w:rsidR="00865034" w:rsidRPr="00706F95">
              <w:rPr>
                <w:rFonts w:ascii="Arial" w:hAnsi="Arial" w:cs="Arial"/>
                <w:b/>
                <w:color w:val="000000" w:themeColor="text1"/>
              </w:rPr>
              <w:t>000</w:t>
            </w:r>
            <w:r w:rsidRPr="00706F95">
              <w:rPr>
                <w:rFonts w:ascii="Arial" w:hAnsi="Arial" w:cs="Arial"/>
                <w:b/>
                <w:color w:val="000000" w:themeColor="text1"/>
              </w:rPr>
              <w:t>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865034" w:rsidP="00706F95">
            <w:pPr>
              <w:snapToGrid w:val="0"/>
              <w:jc w:val="center"/>
              <w:rPr>
                <w:rFonts w:ascii="Arial" w:hAnsi="Arial" w:cs="Arial"/>
                <w:b/>
                <w:color w:val="000000" w:themeColor="text1"/>
              </w:rPr>
            </w:pPr>
            <w:r w:rsidRPr="00706F95">
              <w:rPr>
                <w:rFonts w:ascii="Arial" w:hAnsi="Arial" w:cs="Arial"/>
                <w:b/>
                <w:color w:val="000000" w:themeColor="text1"/>
              </w:rPr>
              <w:t>03</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EE31CE" w:rsidP="00EE31CE">
            <w:pPr>
              <w:snapToGrid w:val="0"/>
              <w:jc w:val="center"/>
              <w:rPr>
                <w:rFonts w:ascii="Arial" w:hAnsi="Arial" w:cs="Arial"/>
                <w:b/>
                <w:color w:val="000000" w:themeColor="text1"/>
              </w:rPr>
            </w:pPr>
            <w:r w:rsidRPr="00706F95">
              <w:rPr>
                <w:rFonts w:ascii="Arial" w:hAnsi="Arial" w:cs="Arial"/>
                <w:b/>
                <w:color w:val="000000" w:themeColor="text1"/>
              </w:rPr>
              <w:t>CÂNULA DE TRAQUEOSTOMIA BLUE LINE 9,0 MM C/BALÃO FENESTR C/INNER</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B74706" w:rsidP="00B74706">
            <w:pPr>
              <w:snapToGrid w:val="0"/>
              <w:jc w:val="center"/>
              <w:rPr>
                <w:rFonts w:ascii="Arial" w:hAnsi="Arial" w:cs="Arial"/>
                <w:b/>
                <w:color w:val="000000" w:themeColor="text1"/>
              </w:rPr>
            </w:pPr>
            <w:r w:rsidRPr="00706F95">
              <w:rPr>
                <w:rFonts w:ascii="Arial" w:hAnsi="Arial" w:cs="Arial"/>
                <w:b/>
                <w:color w:val="000000" w:themeColor="text1"/>
              </w:rPr>
              <w:t>10</w:t>
            </w:r>
            <w:r w:rsidR="000B4D25" w:rsidRPr="00706F95">
              <w:rPr>
                <w:rFonts w:ascii="Arial" w:hAnsi="Arial" w:cs="Arial"/>
                <w:b/>
                <w:color w:val="000000" w:themeColor="text1"/>
              </w:rPr>
              <w:t xml:space="preserve"> </w:t>
            </w:r>
            <w:r w:rsidRPr="00706F95">
              <w:rPr>
                <w:rFonts w:ascii="Arial" w:hAnsi="Arial" w:cs="Arial"/>
                <w:b/>
                <w:color w:val="000000" w:themeColor="text1"/>
              </w:rPr>
              <w:t>UN</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405D74" w:rsidP="00706F95">
            <w:pPr>
              <w:snapToGrid w:val="0"/>
              <w:jc w:val="center"/>
              <w:rPr>
                <w:rFonts w:ascii="Arial" w:hAnsi="Arial" w:cs="Arial"/>
                <w:b/>
                <w:color w:val="000000" w:themeColor="text1"/>
              </w:rPr>
            </w:pPr>
            <w:r w:rsidRPr="00706F95">
              <w:rPr>
                <w:rFonts w:ascii="Arial" w:hAnsi="Arial" w:cs="Arial"/>
                <w:b/>
                <w:color w:val="000000" w:themeColor="text1"/>
              </w:rPr>
              <w:t>04</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6E3160" w:rsidP="006E3160">
            <w:pPr>
              <w:snapToGrid w:val="0"/>
              <w:jc w:val="center"/>
              <w:rPr>
                <w:rFonts w:ascii="Arial" w:hAnsi="Arial" w:cs="Arial"/>
                <w:b/>
                <w:color w:val="000000" w:themeColor="text1"/>
              </w:rPr>
            </w:pPr>
            <w:r w:rsidRPr="00706F95">
              <w:rPr>
                <w:rFonts w:ascii="Arial" w:hAnsi="Arial" w:cs="Arial"/>
                <w:b/>
                <w:color w:val="000000" w:themeColor="text1"/>
              </w:rPr>
              <w:t>CLONAZEPAN 2 MG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6E3160" w:rsidP="006E3160">
            <w:pPr>
              <w:snapToGrid w:val="0"/>
              <w:jc w:val="center"/>
              <w:rPr>
                <w:rFonts w:ascii="Arial" w:hAnsi="Arial" w:cs="Arial"/>
                <w:b/>
                <w:color w:val="000000" w:themeColor="text1"/>
              </w:rPr>
            </w:pPr>
            <w:r w:rsidRPr="00706F95">
              <w:rPr>
                <w:rFonts w:ascii="Arial" w:hAnsi="Arial" w:cs="Arial"/>
                <w:b/>
                <w:color w:val="000000" w:themeColor="text1"/>
              </w:rPr>
              <w:t>4.</w:t>
            </w:r>
            <w:r w:rsidR="002723C5" w:rsidRPr="00706F95">
              <w:rPr>
                <w:rFonts w:ascii="Arial" w:hAnsi="Arial" w:cs="Arial"/>
                <w:b/>
                <w:color w:val="000000" w:themeColor="text1"/>
              </w:rPr>
              <w:t>000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405D74" w:rsidP="00706F95">
            <w:pPr>
              <w:snapToGrid w:val="0"/>
              <w:jc w:val="center"/>
              <w:rPr>
                <w:rFonts w:ascii="Arial" w:hAnsi="Arial" w:cs="Arial"/>
                <w:b/>
                <w:color w:val="000000" w:themeColor="text1"/>
              </w:rPr>
            </w:pPr>
            <w:r w:rsidRPr="00706F95">
              <w:rPr>
                <w:rFonts w:ascii="Arial" w:hAnsi="Arial" w:cs="Arial"/>
                <w:b/>
                <w:color w:val="000000" w:themeColor="text1"/>
              </w:rPr>
              <w:t>05</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6E3160" w:rsidP="006E3160">
            <w:pPr>
              <w:snapToGrid w:val="0"/>
              <w:jc w:val="center"/>
              <w:rPr>
                <w:rFonts w:ascii="Arial" w:hAnsi="Arial" w:cs="Arial"/>
                <w:b/>
                <w:color w:val="000000" w:themeColor="text1"/>
              </w:rPr>
            </w:pPr>
            <w:r w:rsidRPr="00706F95">
              <w:rPr>
                <w:rFonts w:ascii="Arial" w:hAnsi="Arial" w:cs="Arial"/>
                <w:b/>
                <w:color w:val="000000" w:themeColor="text1"/>
              </w:rPr>
              <w:t>CLORPROMAZINA 100 MG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6E3160" w:rsidP="006E3160">
            <w:pPr>
              <w:snapToGrid w:val="0"/>
              <w:jc w:val="center"/>
              <w:rPr>
                <w:rFonts w:ascii="Arial" w:hAnsi="Arial" w:cs="Arial"/>
                <w:b/>
                <w:color w:val="000000" w:themeColor="text1"/>
              </w:rPr>
            </w:pPr>
            <w:r w:rsidRPr="00706F95">
              <w:rPr>
                <w:rFonts w:ascii="Arial" w:hAnsi="Arial" w:cs="Arial"/>
                <w:b/>
                <w:color w:val="000000" w:themeColor="text1"/>
              </w:rPr>
              <w:t>3</w:t>
            </w:r>
            <w:r w:rsidR="002723C5" w:rsidRPr="00706F95">
              <w:rPr>
                <w:rFonts w:ascii="Arial" w:hAnsi="Arial" w:cs="Arial"/>
                <w:b/>
                <w:color w:val="000000" w:themeColor="text1"/>
              </w:rPr>
              <w:t>.000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405D74" w:rsidP="00706F95">
            <w:pPr>
              <w:snapToGrid w:val="0"/>
              <w:jc w:val="center"/>
              <w:rPr>
                <w:rFonts w:ascii="Arial" w:hAnsi="Arial" w:cs="Arial"/>
                <w:b/>
                <w:color w:val="000000" w:themeColor="text1"/>
              </w:rPr>
            </w:pPr>
            <w:r w:rsidRPr="00706F95">
              <w:rPr>
                <w:rFonts w:ascii="Arial" w:hAnsi="Arial" w:cs="Arial"/>
                <w:b/>
                <w:color w:val="000000" w:themeColor="text1"/>
              </w:rPr>
              <w:t>06</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6E3160" w:rsidP="003F4A7E">
            <w:pPr>
              <w:snapToGrid w:val="0"/>
              <w:jc w:val="center"/>
              <w:rPr>
                <w:rFonts w:ascii="Arial" w:hAnsi="Arial" w:cs="Arial"/>
                <w:b/>
                <w:color w:val="000000" w:themeColor="text1"/>
              </w:rPr>
            </w:pPr>
            <w:r w:rsidRPr="00706F95">
              <w:rPr>
                <w:rFonts w:ascii="Arial" w:hAnsi="Arial" w:cs="Arial"/>
                <w:b/>
                <w:color w:val="000000" w:themeColor="text1"/>
              </w:rPr>
              <w:t>COLAGENASE + CLORANFENICOL 30 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6E3160" w:rsidP="006E3160">
            <w:pPr>
              <w:snapToGrid w:val="0"/>
              <w:jc w:val="center"/>
              <w:rPr>
                <w:rFonts w:ascii="Arial" w:hAnsi="Arial" w:cs="Arial"/>
                <w:b/>
                <w:color w:val="000000" w:themeColor="text1"/>
              </w:rPr>
            </w:pPr>
            <w:r w:rsidRPr="00706F95">
              <w:rPr>
                <w:rFonts w:ascii="Arial" w:hAnsi="Arial" w:cs="Arial"/>
                <w:b/>
                <w:color w:val="000000" w:themeColor="text1"/>
              </w:rPr>
              <w:t>100</w:t>
            </w:r>
            <w:r w:rsidR="002723C5" w:rsidRPr="00706F95">
              <w:rPr>
                <w:rFonts w:ascii="Arial" w:hAnsi="Arial" w:cs="Arial"/>
                <w:b/>
                <w:color w:val="000000" w:themeColor="text1"/>
              </w:rPr>
              <w:t xml:space="preserve"> </w:t>
            </w:r>
            <w:r w:rsidRPr="00706F95">
              <w:rPr>
                <w:rFonts w:ascii="Arial" w:hAnsi="Arial" w:cs="Arial"/>
                <w:b/>
                <w:color w:val="000000" w:themeColor="text1"/>
              </w:rPr>
              <w:t>TB</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405D74" w:rsidP="00706F95">
            <w:pPr>
              <w:snapToGrid w:val="0"/>
              <w:jc w:val="center"/>
              <w:rPr>
                <w:rFonts w:ascii="Arial" w:hAnsi="Arial" w:cs="Arial"/>
                <w:b/>
                <w:color w:val="000000" w:themeColor="text1"/>
              </w:rPr>
            </w:pPr>
            <w:r w:rsidRPr="00706F95">
              <w:rPr>
                <w:rFonts w:ascii="Arial" w:hAnsi="Arial" w:cs="Arial"/>
                <w:b/>
                <w:color w:val="000000" w:themeColor="text1"/>
              </w:rPr>
              <w:t>07</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6E3160" w:rsidP="006E3160">
            <w:pPr>
              <w:snapToGrid w:val="0"/>
              <w:jc w:val="center"/>
              <w:rPr>
                <w:rFonts w:ascii="Arial" w:hAnsi="Arial" w:cs="Arial"/>
                <w:b/>
                <w:color w:val="000000" w:themeColor="text1"/>
              </w:rPr>
            </w:pPr>
            <w:r w:rsidRPr="00706F95">
              <w:rPr>
                <w:rFonts w:ascii="Arial" w:hAnsi="Arial" w:cs="Arial"/>
                <w:b/>
                <w:color w:val="000000" w:themeColor="text1"/>
              </w:rPr>
              <w:t>DIAZEPAN 10 MG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2723C5" w:rsidP="00405D74">
            <w:pPr>
              <w:snapToGrid w:val="0"/>
              <w:jc w:val="center"/>
              <w:rPr>
                <w:rFonts w:ascii="Arial" w:hAnsi="Arial" w:cs="Arial"/>
                <w:b/>
                <w:color w:val="000000" w:themeColor="text1"/>
              </w:rPr>
            </w:pPr>
            <w:r w:rsidRPr="00706F95">
              <w:rPr>
                <w:rFonts w:ascii="Arial" w:hAnsi="Arial" w:cs="Arial"/>
                <w:b/>
                <w:color w:val="000000" w:themeColor="text1"/>
              </w:rPr>
              <w:t>5.000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293927" w:rsidP="00706F95">
            <w:pPr>
              <w:snapToGrid w:val="0"/>
              <w:jc w:val="center"/>
              <w:rPr>
                <w:rFonts w:ascii="Arial" w:hAnsi="Arial" w:cs="Arial"/>
                <w:b/>
                <w:color w:val="000000" w:themeColor="text1"/>
              </w:rPr>
            </w:pPr>
            <w:r w:rsidRPr="00706F95">
              <w:rPr>
                <w:rFonts w:ascii="Arial" w:hAnsi="Arial" w:cs="Arial"/>
                <w:b/>
                <w:color w:val="000000" w:themeColor="text1"/>
              </w:rPr>
              <w:t>08</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6E3160" w:rsidP="006E3160">
            <w:pPr>
              <w:snapToGrid w:val="0"/>
              <w:jc w:val="center"/>
              <w:rPr>
                <w:rFonts w:ascii="Arial" w:hAnsi="Arial" w:cs="Arial"/>
                <w:b/>
                <w:color w:val="000000" w:themeColor="text1"/>
              </w:rPr>
            </w:pPr>
            <w:r w:rsidRPr="00706F95">
              <w:rPr>
                <w:rFonts w:ascii="Arial" w:hAnsi="Arial" w:cs="Arial"/>
                <w:b/>
                <w:color w:val="000000" w:themeColor="text1"/>
              </w:rPr>
              <w:t>HALOPERIDOL 5 MG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3</w:t>
            </w:r>
            <w:r w:rsidR="007A014A" w:rsidRPr="00706F95">
              <w:rPr>
                <w:rFonts w:ascii="Arial" w:hAnsi="Arial" w:cs="Arial"/>
                <w:b/>
                <w:color w:val="000000" w:themeColor="text1"/>
              </w:rPr>
              <w:t>.000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7A014A" w:rsidP="00706F95">
            <w:pPr>
              <w:snapToGrid w:val="0"/>
              <w:jc w:val="center"/>
              <w:rPr>
                <w:rFonts w:ascii="Arial" w:hAnsi="Arial" w:cs="Arial"/>
                <w:b/>
                <w:color w:val="000000" w:themeColor="text1"/>
              </w:rPr>
            </w:pPr>
            <w:r w:rsidRPr="00706F95">
              <w:rPr>
                <w:rFonts w:ascii="Arial" w:hAnsi="Arial" w:cs="Arial"/>
                <w:b/>
                <w:color w:val="000000" w:themeColor="text1"/>
              </w:rPr>
              <w:t>09</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LORAZEPAN 2 MG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5</w:t>
            </w:r>
            <w:r w:rsidR="00F32750" w:rsidRPr="00706F95">
              <w:rPr>
                <w:rFonts w:ascii="Arial" w:hAnsi="Arial" w:cs="Arial"/>
                <w:b/>
                <w:color w:val="000000" w:themeColor="text1"/>
              </w:rPr>
              <w:t>.</w:t>
            </w:r>
            <w:r w:rsidRPr="00706F95">
              <w:rPr>
                <w:rFonts w:ascii="Arial" w:hAnsi="Arial" w:cs="Arial"/>
                <w:b/>
                <w:color w:val="000000" w:themeColor="text1"/>
              </w:rPr>
              <w:t>0</w:t>
            </w:r>
            <w:r w:rsidR="00F32750" w:rsidRPr="00706F95">
              <w:rPr>
                <w:rFonts w:ascii="Arial" w:hAnsi="Arial" w:cs="Arial"/>
                <w:b/>
                <w:color w:val="000000" w:themeColor="text1"/>
              </w:rPr>
              <w:t>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7A014A" w:rsidP="00706F95">
            <w:pPr>
              <w:snapToGrid w:val="0"/>
              <w:jc w:val="center"/>
              <w:rPr>
                <w:rFonts w:ascii="Arial" w:hAnsi="Arial" w:cs="Arial"/>
                <w:b/>
                <w:color w:val="000000" w:themeColor="text1"/>
              </w:rPr>
            </w:pPr>
            <w:r w:rsidRPr="00706F95">
              <w:rPr>
                <w:rFonts w:ascii="Arial" w:hAnsi="Arial" w:cs="Arial"/>
                <w:b/>
                <w:color w:val="000000" w:themeColor="text1"/>
              </w:rPr>
              <w:t>10</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MALEATO DE DEXCLOFENIRAMINA 2 MG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3</w:t>
            </w:r>
            <w:r w:rsidR="00F32750" w:rsidRPr="00706F95">
              <w:rPr>
                <w:rFonts w:ascii="Arial" w:hAnsi="Arial" w:cs="Arial"/>
                <w:b/>
                <w:color w:val="000000" w:themeColor="text1"/>
              </w:rPr>
              <w:t>.000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7A014A" w:rsidP="00706F95">
            <w:pPr>
              <w:snapToGrid w:val="0"/>
              <w:jc w:val="center"/>
              <w:rPr>
                <w:rFonts w:ascii="Arial" w:hAnsi="Arial" w:cs="Arial"/>
                <w:b/>
                <w:color w:val="000000" w:themeColor="text1"/>
              </w:rPr>
            </w:pPr>
            <w:r w:rsidRPr="00706F95">
              <w:rPr>
                <w:rFonts w:ascii="Arial" w:hAnsi="Arial" w:cs="Arial"/>
                <w:b/>
                <w:color w:val="000000" w:themeColor="text1"/>
              </w:rPr>
              <w:t>11</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OMEPRAZOL 20 MG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20</w:t>
            </w:r>
            <w:r w:rsidR="00F32750" w:rsidRPr="00706F95">
              <w:rPr>
                <w:rFonts w:ascii="Arial" w:hAnsi="Arial" w:cs="Arial"/>
                <w:b/>
                <w:color w:val="000000" w:themeColor="text1"/>
              </w:rPr>
              <w:t>.000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0B4D25" w:rsidRPr="00706F95" w:rsidRDefault="007A014A" w:rsidP="00706F95">
            <w:pPr>
              <w:snapToGrid w:val="0"/>
              <w:jc w:val="center"/>
              <w:rPr>
                <w:rFonts w:ascii="Arial" w:hAnsi="Arial" w:cs="Arial"/>
                <w:b/>
                <w:color w:val="000000" w:themeColor="text1"/>
              </w:rPr>
            </w:pPr>
            <w:r w:rsidRPr="00706F95">
              <w:rPr>
                <w:rFonts w:ascii="Arial" w:hAnsi="Arial" w:cs="Arial"/>
                <w:b/>
                <w:color w:val="000000" w:themeColor="text1"/>
              </w:rPr>
              <w:t>1</w:t>
            </w:r>
            <w:r w:rsidR="002E2F6B" w:rsidRPr="00706F95">
              <w:rPr>
                <w:rFonts w:ascii="Arial" w:hAnsi="Arial" w:cs="Arial"/>
                <w:b/>
                <w:color w:val="000000" w:themeColor="text1"/>
              </w:rPr>
              <w:t>2</w:t>
            </w:r>
          </w:p>
        </w:tc>
        <w:tc>
          <w:tcPr>
            <w:tcW w:w="6237" w:type="dxa"/>
            <w:tcBorders>
              <w:top w:val="single" w:sz="4" w:space="0" w:color="000000"/>
              <w:left w:val="single" w:sz="4" w:space="0" w:color="000000"/>
              <w:bottom w:val="single" w:sz="4" w:space="0" w:color="000000"/>
              <w:right w:val="single" w:sz="4" w:space="0" w:color="000000"/>
            </w:tcBorders>
          </w:tcPr>
          <w:p w:rsidR="000B4D25"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RISPERIDONA 1 MG</w:t>
            </w:r>
          </w:p>
        </w:tc>
        <w:tc>
          <w:tcPr>
            <w:tcW w:w="2268" w:type="dxa"/>
            <w:tcBorders>
              <w:top w:val="single" w:sz="4" w:space="0" w:color="000000"/>
              <w:left w:val="single" w:sz="4" w:space="0" w:color="000000"/>
              <w:bottom w:val="single" w:sz="4" w:space="0" w:color="000000"/>
              <w:right w:val="single" w:sz="4" w:space="0" w:color="000000"/>
            </w:tcBorders>
          </w:tcPr>
          <w:p w:rsidR="000B4D25"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4</w:t>
            </w:r>
            <w:r w:rsidR="00F32750" w:rsidRPr="00706F95">
              <w:rPr>
                <w:rFonts w:ascii="Arial" w:hAnsi="Arial" w:cs="Arial"/>
                <w:b/>
                <w:color w:val="000000" w:themeColor="text1"/>
              </w:rPr>
              <w:t>.000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B22E9F" w:rsidRPr="00706F95" w:rsidRDefault="00B22E9F" w:rsidP="00706F95">
            <w:pPr>
              <w:snapToGrid w:val="0"/>
              <w:jc w:val="center"/>
              <w:rPr>
                <w:rFonts w:ascii="Arial" w:hAnsi="Arial" w:cs="Arial"/>
                <w:b/>
                <w:color w:val="000000" w:themeColor="text1"/>
              </w:rPr>
            </w:pPr>
            <w:r w:rsidRPr="00706F95">
              <w:rPr>
                <w:rFonts w:ascii="Arial" w:hAnsi="Arial" w:cs="Arial"/>
                <w:b/>
                <w:color w:val="000000" w:themeColor="text1"/>
              </w:rPr>
              <w:lastRenderedPageBreak/>
              <w:t>13</w:t>
            </w:r>
          </w:p>
        </w:tc>
        <w:tc>
          <w:tcPr>
            <w:tcW w:w="6237" w:type="dxa"/>
            <w:tcBorders>
              <w:top w:val="single" w:sz="4" w:space="0" w:color="000000"/>
              <w:left w:val="single" w:sz="4" w:space="0" w:color="000000"/>
              <w:bottom w:val="single" w:sz="4" w:space="0" w:color="000000"/>
              <w:right w:val="single" w:sz="4" w:space="0" w:color="000000"/>
            </w:tcBorders>
          </w:tcPr>
          <w:p w:rsidR="00B22E9F"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RISPERIDONA 2 MG</w:t>
            </w:r>
          </w:p>
        </w:tc>
        <w:tc>
          <w:tcPr>
            <w:tcW w:w="2268" w:type="dxa"/>
            <w:tcBorders>
              <w:top w:val="single" w:sz="4" w:space="0" w:color="000000"/>
              <w:left w:val="single" w:sz="4" w:space="0" w:color="000000"/>
              <w:bottom w:val="single" w:sz="4" w:space="0" w:color="000000"/>
              <w:right w:val="single" w:sz="4" w:space="0" w:color="000000"/>
            </w:tcBorders>
          </w:tcPr>
          <w:p w:rsidR="00B22E9F"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4</w:t>
            </w:r>
            <w:r w:rsidR="00B22E9F" w:rsidRPr="00706F95">
              <w:rPr>
                <w:rFonts w:ascii="Arial" w:hAnsi="Arial" w:cs="Arial"/>
                <w:b/>
                <w:color w:val="000000" w:themeColor="text1"/>
              </w:rPr>
              <w:t>.</w:t>
            </w:r>
            <w:r w:rsidRPr="00706F95">
              <w:rPr>
                <w:rFonts w:ascii="Arial" w:hAnsi="Arial" w:cs="Arial"/>
                <w:b/>
                <w:color w:val="000000" w:themeColor="text1"/>
              </w:rPr>
              <w:t>6</w:t>
            </w:r>
            <w:r w:rsidR="00B22E9F" w:rsidRPr="00706F95">
              <w:rPr>
                <w:rFonts w:ascii="Arial" w:hAnsi="Arial" w:cs="Arial"/>
                <w:b/>
                <w:color w:val="000000" w:themeColor="text1"/>
              </w:rPr>
              <w:t>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B22E9F" w:rsidRPr="00706F95" w:rsidRDefault="00B22E9F" w:rsidP="00706F95">
            <w:pPr>
              <w:snapToGrid w:val="0"/>
              <w:jc w:val="center"/>
              <w:rPr>
                <w:rFonts w:ascii="Arial" w:hAnsi="Arial" w:cs="Arial"/>
                <w:b/>
                <w:color w:val="000000" w:themeColor="text1"/>
              </w:rPr>
            </w:pPr>
            <w:r w:rsidRPr="00706F95">
              <w:rPr>
                <w:rFonts w:ascii="Arial" w:hAnsi="Arial" w:cs="Arial"/>
                <w:b/>
                <w:color w:val="000000" w:themeColor="text1"/>
              </w:rPr>
              <w:t>1</w:t>
            </w:r>
            <w:r w:rsidR="00C14DCF" w:rsidRPr="00706F95">
              <w:rPr>
                <w:rFonts w:ascii="Arial" w:hAnsi="Arial" w:cs="Arial"/>
                <w:b/>
                <w:color w:val="000000" w:themeColor="text1"/>
              </w:rPr>
              <w:t>4</w:t>
            </w:r>
          </w:p>
        </w:tc>
        <w:tc>
          <w:tcPr>
            <w:tcW w:w="6237" w:type="dxa"/>
            <w:tcBorders>
              <w:top w:val="single" w:sz="4" w:space="0" w:color="000000"/>
              <w:left w:val="single" w:sz="4" w:space="0" w:color="000000"/>
              <w:bottom w:val="single" w:sz="4" w:space="0" w:color="000000"/>
              <w:right w:val="single" w:sz="4" w:space="0" w:color="000000"/>
            </w:tcBorders>
          </w:tcPr>
          <w:p w:rsidR="00B22E9F" w:rsidRPr="00706F95" w:rsidRDefault="0087464F" w:rsidP="0087464F">
            <w:pPr>
              <w:snapToGrid w:val="0"/>
              <w:jc w:val="center"/>
              <w:rPr>
                <w:rFonts w:ascii="Arial" w:hAnsi="Arial" w:cs="Arial"/>
                <w:b/>
                <w:color w:val="000000" w:themeColor="text1"/>
              </w:rPr>
            </w:pPr>
            <w:r w:rsidRPr="00706F95">
              <w:rPr>
                <w:rFonts w:ascii="Arial" w:hAnsi="Arial" w:cs="Arial"/>
                <w:b/>
                <w:color w:val="000000" w:themeColor="text1"/>
              </w:rPr>
              <w:t>SAIS PARA REIDRATAÇÃO ORAL</w:t>
            </w:r>
          </w:p>
        </w:tc>
        <w:tc>
          <w:tcPr>
            <w:tcW w:w="2268" w:type="dxa"/>
            <w:tcBorders>
              <w:top w:val="single" w:sz="4" w:space="0" w:color="000000"/>
              <w:left w:val="single" w:sz="4" w:space="0" w:color="000000"/>
              <w:bottom w:val="single" w:sz="4" w:space="0" w:color="000000"/>
              <w:right w:val="single" w:sz="4" w:space="0" w:color="000000"/>
            </w:tcBorders>
          </w:tcPr>
          <w:p w:rsidR="00B22E9F" w:rsidRPr="00706F95" w:rsidRDefault="009A5582" w:rsidP="0087464F">
            <w:pPr>
              <w:snapToGrid w:val="0"/>
              <w:jc w:val="center"/>
              <w:rPr>
                <w:rFonts w:ascii="Arial" w:hAnsi="Arial" w:cs="Arial"/>
                <w:b/>
                <w:color w:val="000000" w:themeColor="text1"/>
              </w:rPr>
            </w:pPr>
            <w:r>
              <w:rPr>
                <w:rFonts w:ascii="Arial" w:hAnsi="Arial" w:cs="Arial"/>
                <w:b/>
                <w:color w:val="000000" w:themeColor="text1"/>
              </w:rPr>
              <w:t>400 UN</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B22E9F" w:rsidRPr="00706F95" w:rsidRDefault="00B22E9F" w:rsidP="00706F95">
            <w:pPr>
              <w:snapToGrid w:val="0"/>
              <w:jc w:val="center"/>
              <w:rPr>
                <w:rFonts w:ascii="Arial" w:hAnsi="Arial" w:cs="Arial"/>
                <w:b/>
                <w:color w:val="000000" w:themeColor="text1"/>
              </w:rPr>
            </w:pPr>
            <w:r w:rsidRPr="00706F95">
              <w:rPr>
                <w:rFonts w:ascii="Arial" w:hAnsi="Arial" w:cs="Arial"/>
                <w:b/>
                <w:color w:val="000000" w:themeColor="text1"/>
              </w:rPr>
              <w:t>1</w:t>
            </w:r>
            <w:r w:rsidR="00C14DCF" w:rsidRPr="00706F95">
              <w:rPr>
                <w:rFonts w:ascii="Arial" w:hAnsi="Arial" w:cs="Arial"/>
                <w:b/>
                <w:color w:val="000000" w:themeColor="text1"/>
              </w:rPr>
              <w:t>5</w:t>
            </w:r>
          </w:p>
        </w:tc>
        <w:tc>
          <w:tcPr>
            <w:tcW w:w="6237" w:type="dxa"/>
            <w:tcBorders>
              <w:top w:val="single" w:sz="4" w:space="0" w:color="000000"/>
              <w:left w:val="single" w:sz="4" w:space="0" w:color="000000"/>
              <w:bottom w:val="single" w:sz="4" w:space="0" w:color="000000"/>
              <w:right w:val="single" w:sz="4" w:space="0" w:color="000000"/>
            </w:tcBorders>
          </w:tcPr>
          <w:p w:rsidR="00B22E9F" w:rsidRPr="00706F95" w:rsidRDefault="0087464F" w:rsidP="00790997">
            <w:pPr>
              <w:snapToGrid w:val="0"/>
              <w:jc w:val="center"/>
              <w:rPr>
                <w:rFonts w:ascii="Arial" w:hAnsi="Arial" w:cs="Arial"/>
                <w:b/>
                <w:color w:val="000000" w:themeColor="text1"/>
              </w:rPr>
            </w:pPr>
            <w:r w:rsidRPr="00706F95">
              <w:rPr>
                <w:rFonts w:ascii="Arial" w:hAnsi="Arial" w:cs="Arial"/>
                <w:b/>
                <w:color w:val="000000" w:themeColor="text1"/>
              </w:rPr>
              <w:t xml:space="preserve">SUCCINATO DE METROPOLOL </w:t>
            </w:r>
            <w:r w:rsidR="00790997" w:rsidRPr="00706F95">
              <w:rPr>
                <w:rFonts w:ascii="Arial" w:hAnsi="Arial" w:cs="Arial"/>
                <w:b/>
                <w:color w:val="000000" w:themeColor="text1"/>
              </w:rPr>
              <w:t>1</w:t>
            </w:r>
            <w:r w:rsidR="00B22E9F" w:rsidRPr="00706F95">
              <w:rPr>
                <w:rFonts w:ascii="Arial" w:hAnsi="Arial" w:cs="Arial"/>
                <w:b/>
                <w:color w:val="000000" w:themeColor="text1"/>
              </w:rPr>
              <w:t>00MG</w:t>
            </w:r>
          </w:p>
        </w:tc>
        <w:tc>
          <w:tcPr>
            <w:tcW w:w="2268" w:type="dxa"/>
            <w:tcBorders>
              <w:top w:val="single" w:sz="4" w:space="0" w:color="000000"/>
              <w:left w:val="single" w:sz="4" w:space="0" w:color="000000"/>
              <w:bottom w:val="single" w:sz="4" w:space="0" w:color="000000"/>
              <w:right w:val="single" w:sz="4" w:space="0" w:color="000000"/>
            </w:tcBorders>
          </w:tcPr>
          <w:p w:rsidR="00B22E9F" w:rsidRPr="00706F95" w:rsidRDefault="00790997" w:rsidP="00790997">
            <w:pPr>
              <w:snapToGrid w:val="0"/>
              <w:jc w:val="center"/>
              <w:rPr>
                <w:rFonts w:ascii="Arial" w:hAnsi="Arial" w:cs="Arial"/>
                <w:b/>
                <w:color w:val="000000" w:themeColor="text1"/>
              </w:rPr>
            </w:pPr>
            <w:r w:rsidRPr="00706F95">
              <w:rPr>
                <w:rFonts w:ascii="Arial" w:hAnsi="Arial" w:cs="Arial"/>
                <w:b/>
                <w:color w:val="000000" w:themeColor="text1"/>
              </w:rPr>
              <w:t>7</w:t>
            </w:r>
            <w:r w:rsidR="00B22E9F" w:rsidRPr="00706F95">
              <w:rPr>
                <w:rFonts w:ascii="Arial" w:hAnsi="Arial" w:cs="Arial"/>
                <w:b/>
                <w:color w:val="000000" w:themeColor="text1"/>
              </w:rPr>
              <w:t>.000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B22E9F" w:rsidRPr="00706F95" w:rsidRDefault="00C14DCF" w:rsidP="00706F95">
            <w:pPr>
              <w:snapToGrid w:val="0"/>
              <w:jc w:val="center"/>
              <w:rPr>
                <w:rFonts w:ascii="Arial" w:hAnsi="Arial" w:cs="Arial"/>
                <w:b/>
                <w:color w:val="000000" w:themeColor="text1"/>
              </w:rPr>
            </w:pPr>
            <w:r w:rsidRPr="00706F95">
              <w:rPr>
                <w:rFonts w:ascii="Arial" w:hAnsi="Arial" w:cs="Arial"/>
                <w:b/>
                <w:color w:val="000000" w:themeColor="text1"/>
              </w:rPr>
              <w:t>16</w:t>
            </w:r>
          </w:p>
        </w:tc>
        <w:tc>
          <w:tcPr>
            <w:tcW w:w="6237" w:type="dxa"/>
            <w:tcBorders>
              <w:top w:val="single" w:sz="4" w:space="0" w:color="000000"/>
              <w:left w:val="single" w:sz="4" w:space="0" w:color="000000"/>
              <w:bottom w:val="single" w:sz="4" w:space="0" w:color="000000"/>
              <w:right w:val="single" w:sz="4" w:space="0" w:color="000000"/>
            </w:tcBorders>
          </w:tcPr>
          <w:p w:rsidR="00B22E9F" w:rsidRPr="00706F95" w:rsidRDefault="001C2B50" w:rsidP="001C2B50">
            <w:pPr>
              <w:snapToGrid w:val="0"/>
              <w:jc w:val="center"/>
              <w:rPr>
                <w:rFonts w:ascii="Arial" w:hAnsi="Arial" w:cs="Arial"/>
                <w:b/>
                <w:color w:val="000000" w:themeColor="text1"/>
              </w:rPr>
            </w:pPr>
            <w:r w:rsidRPr="00706F95">
              <w:rPr>
                <w:rFonts w:ascii="Arial" w:hAnsi="Arial" w:cs="Arial"/>
                <w:b/>
                <w:color w:val="000000" w:themeColor="text1"/>
              </w:rPr>
              <w:t>VARFARINA 5 MG</w:t>
            </w:r>
          </w:p>
        </w:tc>
        <w:tc>
          <w:tcPr>
            <w:tcW w:w="2268" w:type="dxa"/>
            <w:tcBorders>
              <w:top w:val="single" w:sz="4" w:space="0" w:color="000000"/>
              <w:left w:val="single" w:sz="4" w:space="0" w:color="000000"/>
              <w:bottom w:val="single" w:sz="4" w:space="0" w:color="000000"/>
              <w:right w:val="single" w:sz="4" w:space="0" w:color="000000"/>
            </w:tcBorders>
          </w:tcPr>
          <w:p w:rsidR="00B22E9F" w:rsidRPr="00706F95" w:rsidRDefault="001C2B50" w:rsidP="001C2B50">
            <w:pPr>
              <w:snapToGrid w:val="0"/>
              <w:jc w:val="center"/>
              <w:rPr>
                <w:rFonts w:ascii="Arial" w:hAnsi="Arial" w:cs="Arial"/>
                <w:b/>
                <w:color w:val="000000" w:themeColor="text1"/>
              </w:rPr>
            </w:pPr>
            <w:r w:rsidRPr="00706F95">
              <w:rPr>
                <w:rFonts w:ascii="Arial" w:hAnsi="Arial" w:cs="Arial"/>
                <w:b/>
                <w:color w:val="000000" w:themeColor="text1"/>
              </w:rPr>
              <w:t>1</w:t>
            </w:r>
            <w:r w:rsidR="00B22E9F" w:rsidRPr="00706F95">
              <w:rPr>
                <w:rFonts w:ascii="Arial" w:hAnsi="Arial" w:cs="Arial"/>
                <w:b/>
                <w:color w:val="000000" w:themeColor="text1"/>
              </w:rPr>
              <w:t>.000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B22E9F" w:rsidRPr="00706F95" w:rsidRDefault="00B22E9F" w:rsidP="00706F95">
            <w:pPr>
              <w:snapToGrid w:val="0"/>
              <w:jc w:val="center"/>
              <w:rPr>
                <w:rFonts w:ascii="Arial" w:hAnsi="Arial" w:cs="Arial"/>
                <w:b/>
                <w:color w:val="000000" w:themeColor="text1"/>
              </w:rPr>
            </w:pPr>
            <w:r w:rsidRPr="00706F95">
              <w:rPr>
                <w:rFonts w:ascii="Arial" w:hAnsi="Arial" w:cs="Arial"/>
                <w:b/>
                <w:color w:val="000000" w:themeColor="text1"/>
              </w:rPr>
              <w:t>1</w:t>
            </w:r>
            <w:r w:rsidR="00C14DCF" w:rsidRPr="00706F95">
              <w:rPr>
                <w:rFonts w:ascii="Arial" w:hAnsi="Arial" w:cs="Arial"/>
                <w:b/>
                <w:color w:val="000000" w:themeColor="text1"/>
              </w:rPr>
              <w:t>7</w:t>
            </w:r>
          </w:p>
        </w:tc>
        <w:tc>
          <w:tcPr>
            <w:tcW w:w="6237" w:type="dxa"/>
            <w:tcBorders>
              <w:top w:val="single" w:sz="4" w:space="0" w:color="000000"/>
              <w:left w:val="single" w:sz="4" w:space="0" w:color="000000"/>
              <w:bottom w:val="single" w:sz="4" w:space="0" w:color="000000"/>
              <w:right w:val="single" w:sz="4" w:space="0" w:color="000000"/>
            </w:tcBorders>
          </w:tcPr>
          <w:p w:rsidR="00B22E9F" w:rsidRPr="00706F95" w:rsidRDefault="001C2B50" w:rsidP="001C2B50">
            <w:pPr>
              <w:snapToGrid w:val="0"/>
              <w:jc w:val="center"/>
              <w:rPr>
                <w:rFonts w:ascii="Arial" w:hAnsi="Arial" w:cs="Arial"/>
                <w:b/>
                <w:color w:val="000000" w:themeColor="text1"/>
              </w:rPr>
            </w:pPr>
            <w:r w:rsidRPr="00706F95">
              <w:rPr>
                <w:rFonts w:ascii="Arial" w:hAnsi="Arial" w:cs="Arial"/>
                <w:b/>
                <w:color w:val="000000" w:themeColor="text1"/>
              </w:rPr>
              <w:t>VERAPAMIL 80 MG</w:t>
            </w:r>
          </w:p>
        </w:tc>
        <w:tc>
          <w:tcPr>
            <w:tcW w:w="2268" w:type="dxa"/>
            <w:tcBorders>
              <w:top w:val="single" w:sz="4" w:space="0" w:color="000000"/>
              <w:left w:val="single" w:sz="4" w:space="0" w:color="000000"/>
              <w:bottom w:val="single" w:sz="4" w:space="0" w:color="000000"/>
              <w:right w:val="single" w:sz="4" w:space="0" w:color="000000"/>
            </w:tcBorders>
          </w:tcPr>
          <w:p w:rsidR="00B22E9F" w:rsidRPr="00706F95" w:rsidRDefault="001C2B50" w:rsidP="001C2B50">
            <w:pPr>
              <w:snapToGrid w:val="0"/>
              <w:jc w:val="center"/>
              <w:rPr>
                <w:rFonts w:ascii="Arial" w:hAnsi="Arial" w:cs="Arial"/>
                <w:b/>
                <w:color w:val="000000" w:themeColor="text1"/>
              </w:rPr>
            </w:pPr>
            <w:r w:rsidRPr="00706F95">
              <w:rPr>
                <w:rFonts w:ascii="Arial" w:hAnsi="Arial" w:cs="Arial"/>
                <w:b/>
                <w:color w:val="000000" w:themeColor="text1"/>
              </w:rPr>
              <w:t>3.0</w:t>
            </w:r>
            <w:r w:rsidR="00B22E9F" w:rsidRPr="00706F95">
              <w:rPr>
                <w:rFonts w:ascii="Arial" w:hAnsi="Arial" w:cs="Arial"/>
                <w:b/>
                <w:color w:val="000000" w:themeColor="text1"/>
              </w:rPr>
              <w:t>00 CP</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B22E9F" w:rsidRPr="00706F95" w:rsidRDefault="00B22E9F" w:rsidP="00706F95">
            <w:pPr>
              <w:snapToGrid w:val="0"/>
              <w:jc w:val="center"/>
              <w:rPr>
                <w:rFonts w:ascii="Arial" w:hAnsi="Arial" w:cs="Arial"/>
                <w:b/>
                <w:color w:val="000000" w:themeColor="text1"/>
              </w:rPr>
            </w:pPr>
            <w:r w:rsidRPr="00706F95">
              <w:rPr>
                <w:rFonts w:ascii="Arial" w:hAnsi="Arial" w:cs="Arial"/>
                <w:b/>
                <w:color w:val="000000" w:themeColor="text1"/>
              </w:rPr>
              <w:t>18</w:t>
            </w:r>
          </w:p>
        </w:tc>
        <w:tc>
          <w:tcPr>
            <w:tcW w:w="6237" w:type="dxa"/>
            <w:tcBorders>
              <w:top w:val="single" w:sz="4" w:space="0" w:color="000000"/>
              <w:left w:val="single" w:sz="4" w:space="0" w:color="000000"/>
              <w:bottom w:val="single" w:sz="4" w:space="0" w:color="000000"/>
              <w:right w:val="single" w:sz="4" w:space="0" w:color="000000"/>
            </w:tcBorders>
          </w:tcPr>
          <w:p w:rsidR="00B22E9F" w:rsidRPr="00706F95" w:rsidRDefault="001C2B50" w:rsidP="001C2B50">
            <w:pPr>
              <w:snapToGrid w:val="0"/>
              <w:jc w:val="center"/>
              <w:rPr>
                <w:rFonts w:ascii="Arial" w:hAnsi="Arial" w:cs="Arial"/>
                <w:b/>
                <w:color w:val="000000" w:themeColor="text1"/>
              </w:rPr>
            </w:pPr>
            <w:r w:rsidRPr="00706F95">
              <w:rPr>
                <w:rFonts w:ascii="Arial" w:hAnsi="Arial" w:cs="Arial"/>
                <w:b/>
                <w:color w:val="000000" w:themeColor="text1"/>
              </w:rPr>
              <w:t>CLENIL COMPOSITIUM SPRAY SALBUTAMOL + DIPROPIONATO DE BECLOMETASONA 100 MCG + 50 MCG/DOSE, USO INALATORIO ORAL ADULTO/PEDIATRICO C/200 DOSES</w:t>
            </w:r>
          </w:p>
        </w:tc>
        <w:tc>
          <w:tcPr>
            <w:tcW w:w="2268" w:type="dxa"/>
            <w:tcBorders>
              <w:top w:val="single" w:sz="4" w:space="0" w:color="000000"/>
              <w:left w:val="single" w:sz="4" w:space="0" w:color="000000"/>
              <w:bottom w:val="single" w:sz="4" w:space="0" w:color="000000"/>
              <w:right w:val="single" w:sz="4" w:space="0" w:color="000000"/>
            </w:tcBorders>
          </w:tcPr>
          <w:p w:rsidR="00B22E9F" w:rsidRPr="00706F95" w:rsidRDefault="001C2B50" w:rsidP="001C2B50">
            <w:pPr>
              <w:snapToGrid w:val="0"/>
              <w:jc w:val="center"/>
              <w:rPr>
                <w:rFonts w:ascii="Arial" w:hAnsi="Arial" w:cs="Arial"/>
                <w:b/>
                <w:color w:val="000000" w:themeColor="text1"/>
              </w:rPr>
            </w:pPr>
            <w:r w:rsidRPr="00706F95">
              <w:rPr>
                <w:rFonts w:ascii="Arial" w:hAnsi="Arial" w:cs="Arial"/>
                <w:b/>
                <w:color w:val="000000" w:themeColor="text1"/>
              </w:rPr>
              <w:t>6</w:t>
            </w:r>
            <w:r w:rsidR="00B22E9F" w:rsidRPr="00706F95">
              <w:rPr>
                <w:rFonts w:ascii="Arial" w:hAnsi="Arial" w:cs="Arial"/>
                <w:b/>
                <w:color w:val="000000" w:themeColor="text1"/>
              </w:rPr>
              <w:t xml:space="preserve">0 </w:t>
            </w:r>
            <w:r w:rsidRPr="00706F95">
              <w:rPr>
                <w:rFonts w:ascii="Arial" w:hAnsi="Arial" w:cs="Arial"/>
                <w:b/>
                <w:color w:val="000000" w:themeColor="text1"/>
              </w:rPr>
              <w:t>FR</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B22E9F" w:rsidRPr="00706F95" w:rsidRDefault="00B22E9F" w:rsidP="00706F95">
            <w:pPr>
              <w:snapToGrid w:val="0"/>
              <w:jc w:val="center"/>
              <w:rPr>
                <w:rFonts w:ascii="Arial" w:hAnsi="Arial" w:cs="Arial"/>
                <w:b/>
                <w:color w:val="000000" w:themeColor="text1"/>
              </w:rPr>
            </w:pPr>
            <w:r w:rsidRPr="00706F95">
              <w:rPr>
                <w:rFonts w:ascii="Arial" w:hAnsi="Arial" w:cs="Arial"/>
                <w:b/>
                <w:color w:val="000000" w:themeColor="text1"/>
              </w:rPr>
              <w:t>19</w:t>
            </w:r>
          </w:p>
        </w:tc>
        <w:tc>
          <w:tcPr>
            <w:tcW w:w="6237" w:type="dxa"/>
            <w:tcBorders>
              <w:top w:val="single" w:sz="4" w:space="0" w:color="000000"/>
              <w:left w:val="single" w:sz="4" w:space="0" w:color="000000"/>
              <w:bottom w:val="single" w:sz="4" w:space="0" w:color="000000"/>
              <w:right w:val="single" w:sz="4" w:space="0" w:color="000000"/>
            </w:tcBorders>
          </w:tcPr>
          <w:p w:rsidR="00B22E9F" w:rsidRPr="00706F95" w:rsidRDefault="00436094" w:rsidP="00436094">
            <w:pPr>
              <w:snapToGrid w:val="0"/>
              <w:jc w:val="center"/>
              <w:rPr>
                <w:rFonts w:ascii="Arial" w:hAnsi="Arial" w:cs="Arial"/>
                <w:b/>
                <w:color w:val="000000" w:themeColor="text1"/>
              </w:rPr>
            </w:pPr>
            <w:r w:rsidRPr="00706F95">
              <w:rPr>
                <w:rFonts w:ascii="Arial" w:hAnsi="Arial" w:cs="Arial"/>
                <w:b/>
                <w:color w:val="000000" w:themeColor="text1"/>
              </w:rPr>
              <w:t>FUMARATO DE FORMOTEROL + BUDESONIDA 12+400 MCG (ALENIA) C/INALADOR</w:t>
            </w:r>
          </w:p>
        </w:tc>
        <w:tc>
          <w:tcPr>
            <w:tcW w:w="2268" w:type="dxa"/>
            <w:tcBorders>
              <w:top w:val="single" w:sz="4" w:space="0" w:color="000000"/>
              <w:left w:val="single" w:sz="4" w:space="0" w:color="000000"/>
              <w:bottom w:val="single" w:sz="4" w:space="0" w:color="000000"/>
              <w:right w:val="single" w:sz="4" w:space="0" w:color="000000"/>
            </w:tcBorders>
          </w:tcPr>
          <w:p w:rsidR="00B22E9F" w:rsidRPr="00706F95" w:rsidRDefault="00436094" w:rsidP="00436094">
            <w:pPr>
              <w:snapToGrid w:val="0"/>
              <w:jc w:val="center"/>
              <w:rPr>
                <w:rFonts w:ascii="Arial" w:hAnsi="Arial" w:cs="Arial"/>
                <w:b/>
                <w:color w:val="000000" w:themeColor="text1"/>
              </w:rPr>
            </w:pPr>
            <w:r w:rsidRPr="00706F95">
              <w:rPr>
                <w:rFonts w:ascii="Arial" w:hAnsi="Arial" w:cs="Arial"/>
                <w:b/>
                <w:color w:val="000000" w:themeColor="text1"/>
              </w:rPr>
              <w:t>80</w:t>
            </w:r>
            <w:r w:rsidR="00B22E9F" w:rsidRPr="00706F95">
              <w:rPr>
                <w:rFonts w:ascii="Arial" w:hAnsi="Arial" w:cs="Arial"/>
                <w:b/>
                <w:color w:val="000000" w:themeColor="text1"/>
              </w:rPr>
              <w:t xml:space="preserve"> </w:t>
            </w:r>
            <w:r w:rsidRPr="00706F95">
              <w:rPr>
                <w:rFonts w:ascii="Arial" w:hAnsi="Arial" w:cs="Arial"/>
                <w:b/>
                <w:color w:val="000000" w:themeColor="text1"/>
              </w:rPr>
              <w:t>FR</w:t>
            </w:r>
          </w:p>
        </w:tc>
      </w:tr>
      <w:tr w:rsidR="00706F95" w:rsidRPr="00706F95" w:rsidTr="005C65F9">
        <w:tc>
          <w:tcPr>
            <w:tcW w:w="817" w:type="dxa"/>
            <w:tcBorders>
              <w:top w:val="single" w:sz="4" w:space="0" w:color="000000"/>
              <w:left w:val="single" w:sz="4" w:space="0" w:color="000000"/>
              <w:bottom w:val="single" w:sz="4" w:space="0" w:color="000000"/>
              <w:right w:val="single" w:sz="4" w:space="0" w:color="000000"/>
            </w:tcBorders>
          </w:tcPr>
          <w:p w:rsidR="00B22E9F" w:rsidRPr="00706F95" w:rsidRDefault="00B22E9F" w:rsidP="00706F95">
            <w:pPr>
              <w:snapToGrid w:val="0"/>
              <w:jc w:val="center"/>
              <w:rPr>
                <w:rFonts w:ascii="Arial" w:hAnsi="Arial" w:cs="Arial"/>
                <w:b/>
                <w:color w:val="000000" w:themeColor="text1"/>
              </w:rPr>
            </w:pPr>
            <w:r w:rsidRPr="00706F95">
              <w:rPr>
                <w:rFonts w:ascii="Arial" w:hAnsi="Arial" w:cs="Arial"/>
                <w:b/>
                <w:color w:val="000000" w:themeColor="text1"/>
              </w:rPr>
              <w:t>20</w:t>
            </w:r>
          </w:p>
        </w:tc>
        <w:tc>
          <w:tcPr>
            <w:tcW w:w="6237" w:type="dxa"/>
            <w:tcBorders>
              <w:top w:val="single" w:sz="4" w:space="0" w:color="000000"/>
              <w:left w:val="single" w:sz="4" w:space="0" w:color="000000"/>
              <w:bottom w:val="single" w:sz="4" w:space="0" w:color="000000"/>
              <w:right w:val="single" w:sz="4" w:space="0" w:color="000000"/>
            </w:tcBorders>
          </w:tcPr>
          <w:p w:rsidR="00B22E9F" w:rsidRPr="00706F95" w:rsidRDefault="00436094" w:rsidP="00B22E9F">
            <w:pPr>
              <w:snapToGrid w:val="0"/>
              <w:jc w:val="center"/>
              <w:rPr>
                <w:rFonts w:ascii="Arial" w:hAnsi="Arial" w:cs="Arial"/>
                <w:b/>
                <w:color w:val="000000" w:themeColor="text1"/>
              </w:rPr>
            </w:pPr>
            <w:r w:rsidRPr="00706F95">
              <w:rPr>
                <w:rFonts w:ascii="Arial" w:hAnsi="Arial" w:cs="Arial"/>
                <w:b/>
                <w:color w:val="000000" w:themeColor="text1"/>
              </w:rPr>
              <w:t>IBUPROFENO SUSP. ORAL 50 MG/ML FRASCO 20 ML</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861376" w:rsidP="0020192A">
            <w:pPr>
              <w:snapToGrid w:val="0"/>
              <w:jc w:val="center"/>
              <w:rPr>
                <w:rFonts w:ascii="Arial" w:hAnsi="Arial" w:cs="Arial"/>
                <w:b/>
                <w:color w:val="000000" w:themeColor="text1"/>
              </w:rPr>
            </w:pPr>
            <w:r w:rsidRPr="00706F95">
              <w:rPr>
                <w:rFonts w:ascii="Arial" w:hAnsi="Arial" w:cs="Arial"/>
                <w:b/>
                <w:color w:val="000000" w:themeColor="text1"/>
              </w:rPr>
              <w:t>1</w:t>
            </w:r>
            <w:r w:rsidR="00B22E9F" w:rsidRPr="00706F95">
              <w:rPr>
                <w:rFonts w:ascii="Arial" w:hAnsi="Arial" w:cs="Arial"/>
                <w:b/>
                <w:color w:val="000000" w:themeColor="text1"/>
              </w:rPr>
              <w:t xml:space="preserve">00 </w:t>
            </w:r>
            <w:r w:rsidRPr="00706F95">
              <w:rPr>
                <w:rFonts w:ascii="Arial" w:hAnsi="Arial" w:cs="Arial"/>
                <w:b/>
                <w:color w:val="000000" w:themeColor="text1"/>
              </w:rPr>
              <w:t>FR</w:t>
            </w:r>
          </w:p>
        </w:tc>
      </w:tr>
      <w:tr w:rsidR="00706F95" w:rsidRPr="00706F95" w:rsidTr="00614489">
        <w:tc>
          <w:tcPr>
            <w:tcW w:w="817" w:type="dxa"/>
            <w:tcBorders>
              <w:top w:val="single" w:sz="4" w:space="0" w:color="000000"/>
              <w:left w:val="single" w:sz="4" w:space="0" w:color="000000"/>
              <w:bottom w:val="single" w:sz="4" w:space="0" w:color="000000"/>
              <w:right w:val="single" w:sz="4" w:space="0" w:color="000000"/>
            </w:tcBorders>
          </w:tcPr>
          <w:p w:rsidR="0020192A" w:rsidRPr="00706F95" w:rsidRDefault="0020192A" w:rsidP="00706F95">
            <w:pPr>
              <w:snapToGrid w:val="0"/>
              <w:jc w:val="center"/>
              <w:rPr>
                <w:rFonts w:ascii="Arial" w:hAnsi="Arial" w:cs="Arial"/>
                <w:b/>
                <w:color w:val="000000" w:themeColor="text1"/>
              </w:rPr>
            </w:pPr>
            <w:r w:rsidRPr="00706F95">
              <w:rPr>
                <w:rFonts w:ascii="Arial" w:hAnsi="Arial" w:cs="Arial"/>
                <w:b/>
                <w:color w:val="000000" w:themeColor="text1"/>
              </w:rPr>
              <w:t>2</w:t>
            </w:r>
            <w:r w:rsidR="00706F95" w:rsidRPr="00706F95">
              <w:rPr>
                <w:rFonts w:ascii="Arial" w:hAnsi="Arial" w:cs="Arial"/>
                <w:b/>
                <w:color w:val="000000" w:themeColor="text1"/>
              </w:rPr>
              <w:t>1</w:t>
            </w:r>
          </w:p>
        </w:tc>
        <w:tc>
          <w:tcPr>
            <w:tcW w:w="6237"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rPr>
                <w:rFonts w:ascii="Arial" w:hAnsi="Arial" w:cs="Arial"/>
                <w:b/>
                <w:color w:val="000000" w:themeColor="text1"/>
              </w:rPr>
            </w:pPr>
            <w:r w:rsidRPr="00706F95">
              <w:rPr>
                <w:rFonts w:ascii="Arial" w:hAnsi="Arial" w:cs="Arial"/>
                <w:b/>
                <w:color w:val="000000" w:themeColor="text1"/>
              </w:rPr>
              <w:t xml:space="preserve">                       CLONIDINA 150 MCG/1 ML</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30 AP</w:t>
            </w:r>
          </w:p>
        </w:tc>
      </w:tr>
      <w:tr w:rsidR="00706F95" w:rsidRPr="00706F95" w:rsidTr="00614489">
        <w:tc>
          <w:tcPr>
            <w:tcW w:w="817" w:type="dxa"/>
            <w:tcBorders>
              <w:top w:val="single" w:sz="4" w:space="0" w:color="000000"/>
              <w:left w:val="single" w:sz="4" w:space="0" w:color="000000"/>
              <w:bottom w:val="single" w:sz="4" w:space="0" w:color="000000"/>
              <w:right w:val="single" w:sz="4" w:space="0" w:color="000000"/>
            </w:tcBorders>
          </w:tcPr>
          <w:p w:rsidR="0020192A" w:rsidRPr="00706F95" w:rsidRDefault="00706F95" w:rsidP="00706F95">
            <w:pPr>
              <w:snapToGrid w:val="0"/>
              <w:jc w:val="center"/>
              <w:rPr>
                <w:rFonts w:ascii="Arial" w:hAnsi="Arial" w:cs="Arial"/>
                <w:b/>
                <w:color w:val="000000" w:themeColor="text1"/>
              </w:rPr>
            </w:pPr>
            <w:r w:rsidRPr="00706F95">
              <w:rPr>
                <w:rFonts w:ascii="Arial" w:hAnsi="Arial" w:cs="Arial"/>
                <w:b/>
                <w:color w:val="000000" w:themeColor="text1"/>
              </w:rPr>
              <w:t>22</w:t>
            </w:r>
          </w:p>
        </w:tc>
        <w:tc>
          <w:tcPr>
            <w:tcW w:w="6237"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LIDOCAINA GEL 2% 30 G</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20 TB</w:t>
            </w:r>
          </w:p>
        </w:tc>
      </w:tr>
      <w:tr w:rsidR="00706F95" w:rsidRPr="00706F95" w:rsidTr="00614489">
        <w:tc>
          <w:tcPr>
            <w:tcW w:w="817" w:type="dxa"/>
            <w:tcBorders>
              <w:top w:val="single" w:sz="4" w:space="0" w:color="000000"/>
              <w:left w:val="single" w:sz="4" w:space="0" w:color="000000"/>
              <w:bottom w:val="single" w:sz="4" w:space="0" w:color="000000"/>
              <w:right w:val="single" w:sz="4" w:space="0" w:color="000000"/>
            </w:tcBorders>
          </w:tcPr>
          <w:p w:rsidR="0020192A" w:rsidRPr="00706F95" w:rsidRDefault="00706F95" w:rsidP="00706F95">
            <w:pPr>
              <w:snapToGrid w:val="0"/>
              <w:jc w:val="center"/>
              <w:rPr>
                <w:rFonts w:ascii="Arial" w:hAnsi="Arial" w:cs="Arial"/>
                <w:b/>
                <w:color w:val="000000" w:themeColor="text1"/>
              </w:rPr>
            </w:pPr>
            <w:r w:rsidRPr="00706F95">
              <w:rPr>
                <w:rFonts w:ascii="Arial" w:hAnsi="Arial" w:cs="Arial"/>
                <w:b/>
                <w:color w:val="000000" w:themeColor="text1"/>
              </w:rPr>
              <w:t>23</w:t>
            </w:r>
          </w:p>
        </w:tc>
        <w:tc>
          <w:tcPr>
            <w:tcW w:w="6237"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CLOREXIDINA ALCOOLICA 100 ML</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60 FR</w:t>
            </w:r>
          </w:p>
        </w:tc>
      </w:tr>
      <w:tr w:rsidR="00706F95" w:rsidRPr="00706F95" w:rsidTr="00614489">
        <w:tc>
          <w:tcPr>
            <w:tcW w:w="817" w:type="dxa"/>
            <w:tcBorders>
              <w:top w:val="single" w:sz="4" w:space="0" w:color="000000"/>
              <w:left w:val="single" w:sz="4" w:space="0" w:color="000000"/>
              <w:bottom w:val="single" w:sz="4" w:space="0" w:color="000000"/>
              <w:right w:val="single" w:sz="4" w:space="0" w:color="000000"/>
            </w:tcBorders>
          </w:tcPr>
          <w:p w:rsidR="0020192A" w:rsidRPr="00706F95" w:rsidRDefault="00706F95" w:rsidP="00706F95">
            <w:pPr>
              <w:snapToGrid w:val="0"/>
              <w:jc w:val="center"/>
              <w:rPr>
                <w:rFonts w:ascii="Arial" w:hAnsi="Arial" w:cs="Arial"/>
                <w:b/>
                <w:color w:val="000000" w:themeColor="text1"/>
              </w:rPr>
            </w:pPr>
            <w:r w:rsidRPr="00706F95">
              <w:rPr>
                <w:rFonts w:ascii="Arial" w:hAnsi="Arial" w:cs="Arial"/>
                <w:b/>
                <w:color w:val="000000" w:themeColor="text1"/>
              </w:rPr>
              <w:t>24</w:t>
            </w:r>
          </w:p>
        </w:tc>
        <w:tc>
          <w:tcPr>
            <w:tcW w:w="6237"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CLOREXIDINA AQUOSA 100 ML</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100 FR</w:t>
            </w:r>
          </w:p>
        </w:tc>
      </w:tr>
      <w:tr w:rsidR="00706F95" w:rsidRPr="00706F95" w:rsidTr="00614489">
        <w:tc>
          <w:tcPr>
            <w:tcW w:w="817" w:type="dxa"/>
            <w:tcBorders>
              <w:top w:val="single" w:sz="4" w:space="0" w:color="000000"/>
              <w:left w:val="single" w:sz="4" w:space="0" w:color="000000"/>
              <w:bottom w:val="single" w:sz="4" w:space="0" w:color="000000"/>
              <w:right w:val="single" w:sz="4" w:space="0" w:color="000000"/>
            </w:tcBorders>
          </w:tcPr>
          <w:p w:rsidR="0020192A" w:rsidRPr="00706F95" w:rsidRDefault="0020192A" w:rsidP="00706F95">
            <w:pPr>
              <w:snapToGrid w:val="0"/>
              <w:jc w:val="center"/>
              <w:rPr>
                <w:rFonts w:ascii="Arial" w:hAnsi="Arial" w:cs="Arial"/>
                <w:b/>
                <w:color w:val="000000" w:themeColor="text1"/>
              </w:rPr>
            </w:pPr>
            <w:r w:rsidRPr="00706F95">
              <w:rPr>
                <w:rFonts w:ascii="Arial" w:hAnsi="Arial" w:cs="Arial"/>
                <w:b/>
                <w:color w:val="000000" w:themeColor="text1"/>
              </w:rPr>
              <w:t>2</w:t>
            </w:r>
            <w:r w:rsidR="00706F95" w:rsidRPr="00706F95">
              <w:rPr>
                <w:rFonts w:ascii="Arial" w:hAnsi="Arial" w:cs="Arial"/>
                <w:b/>
                <w:color w:val="000000" w:themeColor="text1"/>
              </w:rPr>
              <w:t>5</w:t>
            </w:r>
          </w:p>
        </w:tc>
        <w:tc>
          <w:tcPr>
            <w:tcW w:w="6237"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CLOREXIDINA DEGERMANTE 1.000ML</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10 L</w:t>
            </w:r>
          </w:p>
        </w:tc>
      </w:tr>
      <w:tr w:rsidR="00706F95" w:rsidRPr="00706F95" w:rsidTr="00871E99">
        <w:tc>
          <w:tcPr>
            <w:tcW w:w="817" w:type="dxa"/>
            <w:tcBorders>
              <w:top w:val="single" w:sz="4" w:space="0" w:color="000000"/>
              <w:left w:val="single" w:sz="4" w:space="0" w:color="000000"/>
              <w:bottom w:val="single" w:sz="4" w:space="0" w:color="000000"/>
              <w:right w:val="single" w:sz="4" w:space="0" w:color="000000"/>
            </w:tcBorders>
          </w:tcPr>
          <w:p w:rsidR="0020192A" w:rsidRPr="00706F95" w:rsidRDefault="00706F95" w:rsidP="00706F95">
            <w:pPr>
              <w:snapToGrid w:val="0"/>
              <w:jc w:val="center"/>
              <w:rPr>
                <w:rFonts w:ascii="Arial" w:hAnsi="Arial" w:cs="Arial"/>
                <w:b/>
                <w:color w:val="000000" w:themeColor="text1"/>
              </w:rPr>
            </w:pPr>
            <w:r w:rsidRPr="00706F95">
              <w:rPr>
                <w:rFonts w:ascii="Arial" w:hAnsi="Arial" w:cs="Arial"/>
                <w:b/>
                <w:color w:val="000000" w:themeColor="text1"/>
              </w:rPr>
              <w:t>26</w:t>
            </w:r>
          </w:p>
        </w:tc>
        <w:tc>
          <w:tcPr>
            <w:tcW w:w="6237"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FIO SUTURA Nº 02 MONON. C/AGULHA PEQUENA</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100 UN</w:t>
            </w:r>
          </w:p>
        </w:tc>
      </w:tr>
      <w:tr w:rsidR="00706F95" w:rsidRPr="00706F95" w:rsidTr="00871E99">
        <w:tc>
          <w:tcPr>
            <w:tcW w:w="817" w:type="dxa"/>
            <w:tcBorders>
              <w:top w:val="single" w:sz="4" w:space="0" w:color="000000"/>
              <w:left w:val="single" w:sz="4" w:space="0" w:color="000000"/>
              <w:bottom w:val="single" w:sz="4" w:space="0" w:color="000000"/>
              <w:right w:val="single" w:sz="4" w:space="0" w:color="000000"/>
            </w:tcBorders>
          </w:tcPr>
          <w:p w:rsidR="0020192A" w:rsidRPr="00706F95" w:rsidRDefault="00706F95" w:rsidP="00706F95">
            <w:pPr>
              <w:snapToGrid w:val="0"/>
              <w:jc w:val="center"/>
              <w:rPr>
                <w:rFonts w:ascii="Arial" w:hAnsi="Arial" w:cs="Arial"/>
                <w:b/>
                <w:color w:val="000000" w:themeColor="text1"/>
              </w:rPr>
            </w:pPr>
            <w:r w:rsidRPr="00706F95">
              <w:rPr>
                <w:rFonts w:ascii="Arial" w:hAnsi="Arial" w:cs="Arial"/>
                <w:b/>
                <w:color w:val="000000" w:themeColor="text1"/>
              </w:rPr>
              <w:t>27</w:t>
            </w:r>
          </w:p>
        </w:tc>
        <w:tc>
          <w:tcPr>
            <w:tcW w:w="6237"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SERINGA DE INSULINA 01 ML C/AGULHA 08X0,30</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500 UN</w:t>
            </w:r>
          </w:p>
        </w:tc>
      </w:tr>
      <w:tr w:rsidR="00706F95" w:rsidRPr="00706F95" w:rsidTr="00871E99">
        <w:tc>
          <w:tcPr>
            <w:tcW w:w="817" w:type="dxa"/>
            <w:tcBorders>
              <w:top w:val="single" w:sz="4" w:space="0" w:color="000000"/>
              <w:left w:val="single" w:sz="4" w:space="0" w:color="000000"/>
              <w:bottom w:val="single" w:sz="4" w:space="0" w:color="000000"/>
              <w:right w:val="single" w:sz="4" w:space="0" w:color="000000"/>
            </w:tcBorders>
          </w:tcPr>
          <w:p w:rsidR="0020192A" w:rsidRPr="00706F95" w:rsidRDefault="00706F95" w:rsidP="00706F95">
            <w:pPr>
              <w:snapToGrid w:val="0"/>
              <w:jc w:val="center"/>
              <w:rPr>
                <w:rFonts w:ascii="Arial" w:hAnsi="Arial" w:cs="Arial"/>
                <w:b/>
                <w:color w:val="000000" w:themeColor="text1"/>
              </w:rPr>
            </w:pPr>
            <w:r w:rsidRPr="00706F95">
              <w:rPr>
                <w:rFonts w:ascii="Arial" w:hAnsi="Arial" w:cs="Arial"/>
                <w:b/>
                <w:color w:val="000000" w:themeColor="text1"/>
              </w:rPr>
              <w:t>28</w:t>
            </w:r>
          </w:p>
        </w:tc>
        <w:tc>
          <w:tcPr>
            <w:tcW w:w="6237"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SONDA URETRAL DE ALÍVIO Nº 12</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70 UN</w:t>
            </w:r>
          </w:p>
        </w:tc>
      </w:tr>
      <w:tr w:rsidR="00706F95" w:rsidRPr="00706F95" w:rsidTr="00871E99">
        <w:tc>
          <w:tcPr>
            <w:tcW w:w="817" w:type="dxa"/>
            <w:tcBorders>
              <w:top w:val="single" w:sz="4" w:space="0" w:color="000000"/>
              <w:left w:val="single" w:sz="4" w:space="0" w:color="000000"/>
              <w:bottom w:val="single" w:sz="4" w:space="0" w:color="000000"/>
              <w:right w:val="single" w:sz="4" w:space="0" w:color="000000"/>
            </w:tcBorders>
          </w:tcPr>
          <w:p w:rsidR="0020192A" w:rsidRPr="00706F95" w:rsidRDefault="00706F95" w:rsidP="00706F95">
            <w:pPr>
              <w:snapToGrid w:val="0"/>
              <w:jc w:val="center"/>
              <w:rPr>
                <w:rFonts w:ascii="Arial" w:hAnsi="Arial" w:cs="Arial"/>
                <w:b/>
                <w:color w:val="000000" w:themeColor="text1"/>
              </w:rPr>
            </w:pPr>
            <w:r w:rsidRPr="00706F95">
              <w:rPr>
                <w:rFonts w:ascii="Arial" w:hAnsi="Arial" w:cs="Arial"/>
                <w:b/>
                <w:color w:val="000000" w:themeColor="text1"/>
              </w:rPr>
              <w:t>29</w:t>
            </w:r>
          </w:p>
        </w:tc>
        <w:tc>
          <w:tcPr>
            <w:tcW w:w="6237"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SORO GLICOSE 5% SIST. FECHADO 500ML</w:t>
            </w:r>
          </w:p>
        </w:tc>
        <w:tc>
          <w:tcPr>
            <w:tcW w:w="2268" w:type="dxa"/>
            <w:tcBorders>
              <w:top w:val="single" w:sz="4" w:space="0" w:color="000000"/>
              <w:left w:val="single" w:sz="4" w:space="0" w:color="000000"/>
              <w:bottom w:val="single" w:sz="4" w:space="0" w:color="000000"/>
              <w:right w:val="single" w:sz="4" w:space="0" w:color="000000"/>
            </w:tcBorders>
          </w:tcPr>
          <w:p w:rsidR="0020192A" w:rsidRPr="00706F95" w:rsidRDefault="0020192A" w:rsidP="0020192A">
            <w:pPr>
              <w:snapToGrid w:val="0"/>
              <w:jc w:val="center"/>
              <w:rPr>
                <w:rFonts w:ascii="Arial" w:hAnsi="Arial" w:cs="Arial"/>
                <w:b/>
                <w:color w:val="000000" w:themeColor="text1"/>
              </w:rPr>
            </w:pPr>
            <w:r w:rsidRPr="00706F95">
              <w:rPr>
                <w:rFonts w:ascii="Arial" w:hAnsi="Arial" w:cs="Arial"/>
                <w:b/>
                <w:color w:val="000000" w:themeColor="text1"/>
              </w:rPr>
              <w:t>30 FR</w:t>
            </w:r>
          </w:p>
        </w:tc>
      </w:tr>
    </w:tbl>
    <w:p w:rsidR="0020192A" w:rsidRPr="00706F95" w:rsidRDefault="0020192A" w:rsidP="00E4242E">
      <w:pPr>
        <w:tabs>
          <w:tab w:val="left" w:pos="1995"/>
        </w:tabs>
        <w:spacing w:after="0" w:line="240" w:lineRule="auto"/>
        <w:ind w:right="57"/>
        <w:jc w:val="both"/>
        <w:rPr>
          <w:b/>
          <w:bCs/>
          <w:color w:val="000000" w:themeColor="text1"/>
          <w:kern w:val="0"/>
        </w:rPr>
      </w:pPr>
    </w:p>
    <w:p w:rsidR="00EA70C0" w:rsidRPr="00F0281E" w:rsidRDefault="00EA70C0" w:rsidP="00E4242E">
      <w:pPr>
        <w:tabs>
          <w:tab w:val="left" w:pos="1995"/>
        </w:tabs>
        <w:spacing w:after="0" w:line="240" w:lineRule="auto"/>
        <w:ind w:right="57"/>
        <w:jc w:val="both"/>
        <w:rPr>
          <w:rFonts w:ascii="Arial" w:hAnsi="Arial" w:cs="Arial"/>
        </w:rPr>
      </w:pPr>
      <w:r w:rsidRPr="00EA70C0">
        <w:rPr>
          <w:b/>
          <w:bCs/>
          <w:color w:val="000000"/>
          <w:kern w:val="0"/>
        </w:rPr>
        <w:t xml:space="preserve">Obs. 1: </w:t>
      </w:r>
      <w:r w:rsidRPr="00EA70C0">
        <w:rPr>
          <w:color w:val="000000"/>
          <w:kern w:val="0"/>
        </w:rPr>
        <w:t xml:space="preserve">Os licitantes, em suas propostas, </w:t>
      </w:r>
      <w:r w:rsidR="001A0D9A">
        <w:rPr>
          <w:color w:val="000000"/>
          <w:kern w:val="0"/>
        </w:rPr>
        <w:t xml:space="preserve">no que se refere aos medicamentos, </w:t>
      </w:r>
      <w:r w:rsidRPr="00EA70C0">
        <w:rPr>
          <w:color w:val="000000"/>
          <w:kern w:val="0"/>
        </w:rPr>
        <w:t xml:space="preserve">deverão cotar somente medicamentos </w:t>
      </w:r>
      <w:r w:rsidR="001A0D9A" w:rsidRPr="00275E9F">
        <w:rPr>
          <w:b/>
          <w:color w:val="000000"/>
          <w:kern w:val="0"/>
          <w:u w:val="single"/>
        </w:rPr>
        <w:t>ÉTICOS OU GENÉRICOS</w:t>
      </w:r>
      <w:r w:rsidR="001A0D9A" w:rsidRPr="00EA70C0">
        <w:rPr>
          <w:color w:val="000000"/>
          <w:kern w:val="0"/>
        </w:rPr>
        <w:t xml:space="preserve"> </w:t>
      </w:r>
      <w:r w:rsidRPr="00EA70C0">
        <w:rPr>
          <w:color w:val="000000"/>
          <w:kern w:val="0"/>
        </w:rPr>
        <w:t>não</w:t>
      </w:r>
      <w:r>
        <w:rPr>
          <w:color w:val="000000"/>
          <w:kern w:val="0"/>
        </w:rPr>
        <w:t xml:space="preserve"> </w:t>
      </w:r>
      <w:r w:rsidRPr="00EA70C0">
        <w:rPr>
          <w:color w:val="000000"/>
          <w:kern w:val="0"/>
        </w:rPr>
        <w:t>sendo aceito medicamentos similares ou manipulados</w:t>
      </w:r>
      <w:r w:rsidR="009670FA">
        <w:rPr>
          <w:color w:val="000000"/>
          <w:kern w:val="0"/>
        </w:rPr>
        <w:t>, observado o disposto neste edital</w:t>
      </w:r>
      <w:r w:rsidRPr="00EA70C0">
        <w:rPr>
          <w:color w:val="000000"/>
          <w:kern w:val="0"/>
        </w:rPr>
        <w:t>.</w:t>
      </w:r>
    </w:p>
    <w:p w:rsidR="00EA70C0" w:rsidRPr="00EA70C0" w:rsidRDefault="00EA70C0" w:rsidP="00E4242E">
      <w:pPr>
        <w:autoSpaceDE w:val="0"/>
        <w:autoSpaceDN w:val="0"/>
        <w:adjustRightInd w:val="0"/>
        <w:spacing w:after="0" w:line="240" w:lineRule="auto"/>
        <w:jc w:val="both"/>
        <w:rPr>
          <w:color w:val="000000"/>
          <w:kern w:val="0"/>
        </w:rPr>
      </w:pPr>
      <w:r w:rsidRPr="00EA70C0">
        <w:rPr>
          <w:b/>
          <w:bCs/>
          <w:color w:val="000000"/>
          <w:kern w:val="0"/>
        </w:rPr>
        <w:t>O</w:t>
      </w:r>
      <w:r w:rsidR="00887C84">
        <w:rPr>
          <w:b/>
          <w:bCs/>
          <w:color w:val="000000"/>
          <w:kern w:val="0"/>
        </w:rPr>
        <w:t>bs</w:t>
      </w:r>
      <w:r w:rsidRPr="00EA70C0">
        <w:rPr>
          <w:b/>
          <w:bCs/>
          <w:color w:val="000000"/>
          <w:kern w:val="0"/>
        </w:rPr>
        <w:t xml:space="preserve">. </w:t>
      </w:r>
      <w:r w:rsidR="009E0BC0">
        <w:rPr>
          <w:b/>
          <w:bCs/>
          <w:color w:val="000000"/>
          <w:kern w:val="0"/>
        </w:rPr>
        <w:t>2</w:t>
      </w:r>
      <w:r w:rsidRPr="00EA70C0">
        <w:rPr>
          <w:b/>
          <w:bCs/>
          <w:color w:val="000000"/>
          <w:kern w:val="0"/>
        </w:rPr>
        <w:t xml:space="preserve">: </w:t>
      </w:r>
      <w:r w:rsidRPr="00EA70C0">
        <w:rPr>
          <w:color w:val="000000"/>
          <w:kern w:val="0"/>
        </w:rPr>
        <w:t>Na proposta os licitantes deverão indicar a MARCA dos produtos ofertados, vinculando-se a esta</w:t>
      </w:r>
      <w:r>
        <w:rPr>
          <w:color w:val="000000"/>
          <w:kern w:val="0"/>
        </w:rPr>
        <w:t xml:space="preserve"> </w:t>
      </w:r>
      <w:r w:rsidRPr="00EA70C0">
        <w:rPr>
          <w:color w:val="000000"/>
          <w:kern w:val="0"/>
        </w:rPr>
        <w:t>para o caso de ser vencedor do certame.</w:t>
      </w: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O</w:t>
      </w:r>
      <w:r w:rsidR="00887C84">
        <w:rPr>
          <w:b/>
          <w:bCs/>
          <w:color w:val="000000"/>
          <w:kern w:val="0"/>
        </w:rPr>
        <w:t>bs</w:t>
      </w:r>
      <w:r w:rsidR="009E0BC0">
        <w:rPr>
          <w:b/>
          <w:bCs/>
          <w:color w:val="000000"/>
          <w:kern w:val="0"/>
        </w:rPr>
        <w:t>. 3</w:t>
      </w:r>
      <w:r w:rsidRPr="00EA70C0">
        <w:rPr>
          <w:b/>
          <w:bCs/>
          <w:color w:val="000000"/>
          <w:kern w:val="0"/>
        </w:rPr>
        <w:t>: OS LICITANTES QUANDO DA ELABORAÇÃO DE SUAS PROPOSTAS DEVERÃO O FAZER</w:t>
      </w:r>
      <w:r>
        <w:rPr>
          <w:b/>
          <w:bCs/>
          <w:color w:val="000000"/>
          <w:kern w:val="0"/>
        </w:rPr>
        <w:t xml:space="preserve"> </w:t>
      </w:r>
      <w:r w:rsidRPr="00EA70C0">
        <w:rPr>
          <w:b/>
          <w:bCs/>
          <w:color w:val="000000"/>
          <w:kern w:val="0"/>
        </w:rPr>
        <w:t>COM A MÁXIMA ATENÇÃO E CUIDADO, E COM A RESPONSABILIDADE QUE A SITUAÇÃO EXIGE,</w:t>
      </w:r>
      <w:r>
        <w:rPr>
          <w:b/>
          <w:bCs/>
          <w:color w:val="000000"/>
          <w:kern w:val="0"/>
        </w:rPr>
        <w:t xml:space="preserve"> </w:t>
      </w:r>
      <w:r w:rsidRPr="00EA70C0">
        <w:rPr>
          <w:b/>
          <w:bCs/>
          <w:color w:val="000000"/>
          <w:kern w:val="0"/>
        </w:rPr>
        <w:t>VEZ QUE NÃO SERÃO ACEITOS PEDIDOS DE DESCLASSIFICAÇÃO POSTERIOR, POR ERRO NA</w:t>
      </w:r>
      <w:r>
        <w:rPr>
          <w:b/>
          <w:bCs/>
          <w:color w:val="000000"/>
          <w:kern w:val="0"/>
        </w:rPr>
        <w:t xml:space="preserve"> </w:t>
      </w:r>
      <w:r w:rsidRPr="00EA70C0">
        <w:rPr>
          <w:b/>
          <w:bCs/>
          <w:color w:val="000000"/>
          <w:kern w:val="0"/>
        </w:rPr>
        <w:t>COTAÇÃO DA PROPOSTA, OU QUALQUER OUTRA JUSTIFICATIVA, SENDO QUE A EMPRESA</w:t>
      </w:r>
      <w:r>
        <w:rPr>
          <w:b/>
          <w:bCs/>
          <w:color w:val="000000"/>
          <w:kern w:val="0"/>
        </w:rPr>
        <w:t xml:space="preserve"> </w:t>
      </w:r>
      <w:r w:rsidRPr="00EA70C0">
        <w:rPr>
          <w:b/>
          <w:bCs/>
          <w:color w:val="000000"/>
          <w:kern w:val="0"/>
        </w:rPr>
        <w:t xml:space="preserve">DEVERÁ FORNECER </w:t>
      </w:r>
      <w:r w:rsidRPr="00EA70C0">
        <w:rPr>
          <w:b/>
          <w:bCs/>
          <w:color w:val="000000"/>
          <w:kern w:val="0"/>
        </w:rPr>
        <w:lastRenderedPageBreak/>
        <w:t>O MEDICAMENTO PELO PREÇO OFERTADO, SOB PENA DE LHE SER</w:t>
      </w:r>
      <w:r>
        <w:rPr>
          <w:b/>
          <w:bCs/>
          <w:color w:val="000000"/>
          <w:kern w:val="0"/>
        </w:rPr>
        <w:t xml:space="preserve"> </w:t>
      </w:r>
      <w:r w:rsidRPr="00EA70C0">
        <w:rPr>
          <w:b/>
          <w:bCs/>
          <w:color w:val="000000"/>
          <w:kern w:val="0"/>
        </w:rPr>
        <w:t>APLICADA AS PENALIDADES PREVISTAS NESTE EDITAL E EM LEI.</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Condições de Pagamento</w:t>
      </w:r>
    </w:p>
    <w:p w:rsidR="00F0281E"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pagamento será efetuado em até 30 (trinta) dias após a entrega e aceitação dos produtos</w:t>
      </w:r>
      <w:r w:rsidR="00EA70C0">
        <w:rPr>
          <w:color w:val="000000"/>
          <w:kern w:val="0"/>
        </w:rPr>
        <w:t xml:space="preserve"> </w:t>
      </w:r>
      <w:r w:rsidR="00EA70C0" w:rsidRPr="00EA70C0">
        <w:rPr>
          <w:color w:val="000000"/>
          <w:kern w:val="0"/>
        </w:rPr>
        <w:t>e protocolização da nota fiscal, proporcional à quantidade entregue.</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Habilitação</w:t>
      </w:r>
    </w:p>
    <w:p w:rsidR="00EA70C0" w:rsidRDefault="00804F0A" w:rsidP="00EA70C0">
      <w:pPr>
        <w:autoSpaceDE w:val="0"/>
        <w:autoSpaceDN w:val="0"/>
        <w:adjustRightInd w:val="0"/>
        <w:spacing w:after="0" w:line="240" w:lineRule="auto"/>
        <w:jc w:val="both"/>
        <w:rPr>
          <w:kern w:val="0"/>
        </w:rPr>
      </w:pPr>
      <w:r w:rsidRPr="00077B44">
        <w:rPr>
          <w:color w:val="FF0000"/>
          <w:kern w:val="0"/>
        </w:rPr>
        <w:t xml:space="preserve"> </w:t>
      </w:r>
      <w:r w:rsidRPr="00077B44">
        <w:rPr>
          <w:color w:val="FF0000"/>
          <w:kern w:val="0"/>
        </w:rPr>
        <w:tab/>
      </w:r>
      <w:r w:rsidRPr="00077B44">
        <w:rPr>
          <w:color w:val="FF0000"/>
          <w:kern w:val="0"/>
        </w:rPr>
        <w:tab/>
      </w:r>
      <w:r w:rsidR="00EA70C0" w:rsidRPr="005369E9">
        <w:rPr>
          <w:kern w:val="0"/>
        </w:rPr>
        <w:t>Os interessados deverão cadastrar-se ju</w:t>
      </w:r>
      <w:r w:rsidRPr="005369E9">
        <w:rPr>
          <w:kern w:val="0"/>
        </w:rPr>
        <w:t>nto a Prefeitura Municipal até o</w:t>
      </w:r>
      <w:r w:rsidR="00EA70C0" w:rsidRPr="005369E9">
        <w:rPr>
          <w:kern w:val="0"/>
        </w:rPr>
        <w:t xml:space="preserve"> dia</w:t>
      </w:r>
      <w:r w:rsidR="005369E9" w:rsidRPr="005369E9">
        <w:rPr>
          <w:kern w:val="0"/>
        </w:rPr>
        <w:t xml:space="preserve"> </w:t>
      </w:r>
      <w:r w:rsidR="00C02A52">
        <w:rPr>
          <w:kern w:val="0"/>
        </w:rPr>
        <w:t>28</w:t>
      </w:r>
      <w:r w:rsidR="005369E9" w:rsidRPr="005369E9">
        <w:rPr>
          <w:kern w:val="0"/>
        </w:rPr>
        <w:t xml:space="preserve"> de </w:t>
      </w:r>
      <w:r w:rsidR="00C02A52">
        <w:rPr>
          <w:kern w:val="0"/>
        </w:rPr>
        <w:t>novembro</w:t>
      </w:r>
      <w:r w:rsidR="005369E9" w:rsidRPr="005369E9">
        <w:rPr>
          <w:kern w:val="0"/>
        </w:rPr>
        <w:t xml:space="preserve"> de 2014</w:t>
      </w:r>
      <w:r w:rsidR="00EA70C0" w:rsidRPr="005369E9">
        <w:rPr>
          <w:kern w:val="0"/>
        </w:rPr>
        <w:t>, nos termos e prazos do parágrafo segundo do artigo 22 da Lei n.º8.666/93, apresentando os seguintes documentos:</w:t>
      </w:r>
    </w:p>
    <w:p w:rsidR="00887C84" w:rsidRPr="005369E9" w:rsidRDefault="00887C84" w:rsidP="00EA70C0">
      <w:pPr>
        <w:autoSpaceDE w:val="0"/>
        <w:autoSpaceDN w:val="0"/>
        <w:adjustRightInd w:val="0"/>
        <w:spacing w:after="0" w:line="240" w:lineRule="auto"/>
        <w:jc w:val="both"/>
        <w:rPr>
          <w:kern w:val="0"/>
        </w:rPr>
      </w:pPr>
    </w:p>
    <w:p w:rsidR="00804F0A" w:rsidRPr="005369E9" w:rsidRDefault="00804F0A" w:rsidP="00EA70C0">
      <w:pPr>
        <w:autoSpaceDE w:val="0"/>
        <w:autoSpaceDN w:val="0"/>
        <w:adjustRightInd w:val="0"/>
        <w:spacing w:after="0" w:line="240" w:lineRule="auto"/>
        <w:jc w:val="both"/>
        <w:rPr>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I-Habilitação Jurídica: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cédula de identidade</w:t>
      </w:r>
      <w:r w:rsidR="000B02D9">
        <w:rPr>
          <w:color w:val="000000"/>
          <w:kern w:val="0"/>
        </w:rPr>
        <w:t xml:space="preserve"> dos sócios, diretores ou administradores</w:t>
      </w:r>
      <w:r w:rsidRPr="00EA70C0">
        <w:rPr>
          <w:color w:val="000000"/>
          <w:kern w:val="0"/>
        </w:rPr>
        <w:t>;</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registro comercial, no caso de empresa individual;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ato constitutivo, estatuto ou contrato social em vigor, devidamente registrado, em se tratando de</w:t>
      </w:r>
      <w:r>
        <w:rPr>
          <w:color w:val="000000"/>
          <w:kern w:val="0"/>
        </w:rPr>
        <w:t xml:space="preserve"> </w:t>
      </w:r>
      <w:r w:rsidRPr="00EA70C0">
        <w:rPr>
          <w:color w:val="000000"/>
          <w:kern w:val="0"/>
        </w:rPr>
        <w:t>sociedades comerciais, e, no caso de sociedades por ações, acompanhando de documentos de eleição</w:t>
      </w:r>
      <w:r>
        <w:rPr>
          <w:color w:val="000000"/>
          <w:kern w:val="0"/>
        </w:rPr>
        <w:t xml:space="preserve"> </w:t>
      </w:r>
      <w:r w:rsidRPr="00EA70C0">
        <w:rPr>
          <w:color w:val="000000"/>
          <w:kern w:val="0"/>
        </w:rPr>
        <w:t>de seus administradores;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inscrição do ato constitutivo, no caso de sociedades civis, acompanhada de prova de diretoria em vigor;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e) decreto de autorização, em se tratando de empresa ou sociedade estrangeira em funcionamento no</w:t>
      </w:r>
      <w:r>
        <w:rPr>
          <w:color w:val="000000"/>
          <w:kern w:val="0"/>
        </w:rPr>
        <w:t xml:space="preserve"> </w:t>
      </w:r>
      <w:r w:rsidRPr="00EA70C0">
        <w:rPr>
          <w:color w:val="000000"/>
          <w:kern w:val="0"/>
        </w:rPr>
        <w:t>País, e ato de registro ou autorização para funcionamento expedido pelo órgão competente, quando a</w:t>
      </w:r>
      <w:r>
        <w:rPr>
          <w:color w:val="000000"/>
          <w:kern w:val="0"/>
        </w:rPr>
        <w:t xml:space="preserve"> </w:t>
      </w:r>
      <w:r w:rsidRPr="00EA70C0">
        <w:rPr>
          <w:color w:val="000000"/>
          <w:kern w:val="0"/>
        </w:rPr>
        <w:t>atividade assim o exigir;</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f) caso o licitante seja representado por procurador, deverá ser juntada procuração, com poderes ao</w:t>
      </w:r>
      <w:r>
        <w:rPr>
          <w:color w:val="000000"/>
          <w:kern w:val="0"/>
        </w:rPr>
        <w:t xml:space="preserve"> </w:t>
      </w:r>
      <w:r w:rsidRPr="00EA70C0">
        <w:rPr>
          <w:color w:val="000000"/>
          <w:kern w:val="0"/>
        </w:rPr>
        <w:t>procurador para decidir a respeito de todos os atos que forem necessários ao andamento da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Regularidade Fiscal: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prova de inscrição no CNPJ;</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prova de inscrição no cadastro de contribuintes estadual ou municipal se houver, relativo ao domicílio ou</w:t>
      </w:r>
      <w:r>
        <w:rPr>
          <w:color w:val="000000"/>
          <w:kern w:val="0"/>
        </w:rPr>
        <w:t xml:space="preserve"> </w:t>
      </w:r>
      <w:r w:rsidRPr="00EA70C0">
        <w:rPr>
          <w:color w:val="000000"/>
          <w:kern w:val="0"/>
        </w:rPr>
        <w:t>sede do licitante, pertinente ao seu ramo de atividade compatível com o objeto contratual;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prova de regularidade com a Fazenda Federal, Estadual e Municipal do domicílio ou sede do licitante, ou</w:t>
      </w:r>
      <w:r>
        <w:rPr>
          <w:color w:val="000000"/>
          <w:kern w:val="0"/>
        </w:rPr>
        <w:t xml:space="preserve"> </w:t>
      </w:r>
      <w:r w:rsidRPr="00EA70C0">
        <w:rPr>
          <w:color w:val="000000"/>
          <w:kern w:val="0"/>
        </w:rPr>
        <w:t>outra equivalente, na forma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certidões negativas ao INSS e FGTS;</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certidão negativa de débitos trabalhistas – CNDT.</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Qualificação Técnica: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Registro ou inscrição na entidade profissional competente, se for o caso;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Atestado de qualificação técnica fornecida por pessoa jurídica de direito público ou privado atestado a</w:t>
      </w:r>
      <w:r>
        <w:rPr>
          <w:color w:val="000000"/>
          <w:kern w:val="0"/>
        </w:rPr>
        <w:t xml:space="preserve"> </w:t>
      </w:r>
      <w:r w:rsidRPr="00EA70C0">
        <w:rPr>
          <w:color w:val="000000"/>
          <w:kern w:val="0"/>
        </w:rPr>
        <w:t>execução satisfatória de objeto compatível em características, quantidade e prazos com o do presente</w:t>
      </w:r>
      <w:r>
        <w:rPr>
          <w:color w:val="000000"/>
          <w:kern w:val="0"/>
        </w:rPr>
        <w:t xml:space="preserve"> </w:t>
      </w:r>
      <w:r w:rsidRPr="00EA70C0">
        <w:rPr>
          <w:color w:val="000000"/>
          <w:kern w:val="0"/>
        </w:rPr>
        <w:t>certame;</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Declaração de que possui condições de atender ao objeto deste certame, sob as penas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Alvará de funcionamento fornecida pela Vigilância Sanitária Municipal e/ou Estadual;</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Autorização de Funcionamento da Empresa (AFE), expedida pela Agência Nacional de Vigilância Sanitária</w:t>
      </w:r>
      <w:r>
        <w:rPr>
          <w:color w:val="000000"/>
          <w:kern w:val="0"/>
        </w:rPr>
        <w:t xml:space="preserve"> </w:t>
      </w:r>
      <w:r w:rsidRPr="00EA70C0">
        <w:rPr>
          <w:color w:val="000000"/>
          <w:kern w:val="0"/>
        </w:rPr>
        <w:t>– ANVISA.</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Qualificação Econômica Financeira: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Balanço patrimonial e demonstrações contábeis do último exercício social, já exigíveis e apresentados na</w:t>
      </w:r>
      <w:r>
        <w:rPr>
          <w:color w:val="000000"/>
          <w:kern w:val="0"/>
        </w:rPr>
        <w:t xml:space="preserve"> </w:t>
      </w:r>
      <w:r w:rsidRPr="00EA70C0">
        <w:rPr>
          <w:color w:val="000000"/>
          <w:kern w:val="0"/>
        </w:rPr>
        <w:t>forma da Lei, que comprovem a boa situação financeira da Empresa vedada a sua substituição por</w:t>
      </w:r>
      <w:r>
        <w:rPr>
          <w:color w:val="000000"/>
          <w:kern w:val="0"/>
        </w:rPr>
        <w:t xml:space="preserve"> </w:t>
      </w:r>
      <w:r w:rsidRPr="00EA70C0">
        <w:rPr>
          <w:color w:val="000000"/>
          <w:kern w:val="0"/>
        </w:rPr>
        <w:t>balancetes ou balanços provisórios, podendo ser atualizados por índices oficiais quando encerrado a</w:t>
      </w:r>
      <w:r>
        <w:rPr>
          <w:color w:val="000000"/>
          <w:kern w:val="0"/>
        </w:rPr>
        <w:t xml:space="preserve"> </w:t>
      </w:r>
      <w:r w:rsidRPr="00EA70C0">
        <w:rPr>
          <w:color w:val="000000"/>
          <w:kern w:val="0"/>
        </w:rPr>
        <w:t>mais de três meses da data de apresentação da proposta;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Certidão Negativa de falência ou concordata expedida pelo distribuidor da sede da pessoa jurídica,</w:t>
      </w:r>
      <w:r>
        <w:rPr>
          <w:color w:val="000000"/>
          <w:kern w:val="0"/>
        </w:rPr>
        <w:t xml:space="preserve"> </w:t>
      </w:r>
      <w:r w:rsidRPr="00EA70C0">
        <w:rPr>
          <w:color w:val="000000"/>
          <w:kern w:val="0"/>
        </w:rPr>
        <w:t>expedida a menos de 60 (sessenta) dias da data do cadastramento.</w:t>
      </w:r>
    </w:p>
    <w:p w:rsidR="00EA70C0" w:rsidRDefault="00EA70C0" w:rsidP="00EA70C0">
      <w:pPr>
        <w:autoSpaceDE w:val="0"/>
        <w:autoSpaceDN w:val="0"/>
        <w:adjustRightInd w:val="0"/>
        <w:spacing w:after="0" w:line="240" w:lineRule="auto"/>
        <w:jc w:val="both"/>
        <w:rPr>
          <w:color w:val="000000"/>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documentos constantes dos itens I a</w:t>
      </w:r>
      <w:r w:rsidR="00887C84">
        <w:rPr>
          <w:color w:val="000000"/>
          <w:kern w:val="0"/>
        </w:rPr>
        <w:t>o</w:t>
      </w:r>
      <w:r w:rsidR="00EA70C0" w:rsidRPr="00EA70C0">
        <w:rPr>
          <w:color w:val="000000"/>
          <w:kern w:val="0"/>
        </w:rPr>
        <w:t xml:space="preserve"> IV poderão ser apresentados no original, ou</w:t>
      </w:r>
      <w:r w:rsidR="00EA70C0">
        <w:rPr>
          <w:color w:val="000000"/>
          <w:kern w:val="0"/>
        </w:rPr>
        <w:t xml:space="preserve"> </w:t>
      </w:r>
      <w:r w:rsidR="00EA70C0" w:rsidRPr="00EA70C0">
        <w:rPr>
          <w:color w:val="000000"/>
          <w:kern w:val="0"/>
        </w:rPr>
        <w:t>mediante fotocópia autenticada pelo tabelião ou funcionário do município, ou publicação em órgão da</w:t>
      </w:r>
      <w:r w:rsidR="00EA70C0">
        <w:rPr>
          <w:color w:val="000000"/>
          <w:kern w:val="0"/>
        </w:rPr>
        <w:t xml:space="preserve"> </w:t>
      </w:r>
      <w:r w:rsidR="00EA70C0" w:rsidRPr="00EA70C0">
        <w:rPr>
          <w:color w:val="000000"/>
          <w:kern w:val="0"/>
        </w:rPr>
        <w:t>imprensa oficial.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Recebimento das Propostas</w:t>
      </w:r>
    </w:p>
    <w:p w:rsid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propostas serão recebidas pela Comissão de Licitações no dia, local e horário mencionado</w:t>
      </w:r>
      <w:r w:rsidR="00EA70C0">
        <w:rPr>
          <w:color w:val="000000"/>
          <w:kern w:val="0"/>
        </w:rPr>
        <w:t xml:space="preserve"> </w:t>
      </w:r>
      <w:r w:rsidR="00EA70C0" w:rsidRPr="00EA70C0">
        <w:rPr>
          <w:color w:val="000000"/>
          <w:kern w:val="0"/>
        </w:rPr>
        <w:t>no preâmbulo, em uma via datilografada, assinada em sua última folha e rubricada nas demais pelos</w:t>
      </w:r>
      <w:r w:rsidR="00EA70C0">
        <w:rPr>
          <w:color w:val="000000"/>
          <w:kern w:val="0"/>
        </w:rPr>
        <w:t xml:space="preserve"> </w:t>
      </w:r>
      <w:r w:rsidR="00EA70C0" w:rsidRPr="00EA70C0">
        <w:rPr>
          <w:color w:val="000000"/>
          <w:kern w:val="0"/>
        </w:rPr>
        <w:t>proponentes ou seus procuradores constituídos, sem entrelinhas emendas ou rasuras, em dois envelopes</w:t>
      </w:r>
      <w:r w:rsidR="00EA70C0">
        <w:rPr>
          <w:color w:val="000000"/>
          <w:kern w:val="0"/>
        </w:rPr>
        <w:t xml:space="preserve"> </w:t>
      </w:r>
      <w:r w:rsidR="00EA70C0" w:rsidRPr="00EA70C0">
        <w:rPr>
          <w:color w:val="000000"/>
          <w:kern w:val="0"/>
        </w:rPr>
        <w:t>distintos fechados, contendo na sua parte externa frontal as seguintes inscrições:</w:t>
      </w:r>
    </w:p>
    <w:p w:rsidR="00EA70C0" w:rsidRPr="0011011A" w:rsidRDefault="00EA70C0" w:rsidP="00EA70C0">
      <w:pPr>
        <w:autoSpaceDE w:val="0"/>
        <w:autoSpaceDN w:val="0"/>
        <w:adjustRightInd w:val="0"/>
        <w:spacing w:after="0" w:line="240" w:lineRule="auto"/>
        <w:jc w:val="both"/>
        <w:rPr>
          <w:color w:val="FF0000"/>
          <w:kern w:val="0"/>
        </w:rPr>
      </w:pP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 xml:space="preserve">Prefeitura Municipal de </w:t>
      </w:r>
      <w:r w:rsidR="00804F0A" w:rsidRPr="006847D6">
        <w:rPr>
          <w:color w:val="000000" w:themeColor="text1"/>
          <w:kern w:val="0"/>
        </w:rPr>
        <w:t>ÁUREA</w:t>
      </w:r>
    </w:p>
    <w:p w:rsidR="00EA70C0" w:rsidRPr="006847D6" w:rsidRDefault="00701875" w:rsidP="00EA70C0">
      <w:pPr>
        <w:autoSpaceDE w:val="0"/>
        <w:autoSpaceDN w:val="0"/>
        <w:adjustRightInd w:val="0"/>
        <w:spacing w:after="0" w:line="240" w:lineRule="auto"/>
        <w:jc w:val="both"/>
        <w:rPr>
          <w:color w:val="000000" w:themeColor="text1"/>
          <w:kern w:val="0"/>
        </w:rPr>
      </w:pPr>
      <w:r w:rsidRPr="006847D6">
        <w:rPr>
          <w:color w:val="000000" w:themeColor="text1"/>
          <w:kern w:val="0"/>
        </w:rPr>
        <w:t>Processo Licitatório</w:t>
      </w:r>
      <w:r w:rsidR="00C02A52">
        <w:rPr>
          <w:color w:val="000000" w:themeColor="text1"/>
          <w:kern w:val="0"/>
        </w:rPr>
        <w:t xml:space="preserve"> n.º 72</w:t>
      </w:r>
      <w:r w:rsidR="00EA70C0" w:rsidRPr="006847D6">
        <w:rPr>
          <w:color w:val="000000" w:themeColor="text1"/>
          <w:kern w:val="0"/>
        </w:rPr>
        <w:t>/</w:t>
      </w:r>
      <w:r w:rsidR="00804F0A" w:rsidRPr="006847D6">
        <w:rPr>
          <w:color w:val="000000" w:themeColor="text1"/>
          <w:kern w:val="0"/>
        </w:rPr>
        <w:t>2014</w:t>
      </w:r>
    </w:p>
    <w:p w:rsidR="00EA70C0" w:rsidRPr="006847D6" w:rsidRDefault="00C02A52" w:rsidP="00EA70C0">
      <w:pPr>
        <w:autoSpaceDE w:val="0"/>
        <w:autoSpaceDN w:val="0"/>
        <w:adjustRightInd w:val="0"/>
        <w:spacing w:after="0" w:line="240" w:lineRule="auto"/>
        <w:jc w:val="both"/>
        <w:rPr>
          <w:color w:val="000000" w:themeColor="text1"/>
          <w:kern w:val="0"/>
        </w:rPr>
      </w:pPr>
      <w:r>
        <w:rPr>
          <w:color w:val="000000" w:themeColor="text1"/>
          <w:kern w:val="0"/>
        </w:rPr>
        <w:t>Tomada de Preço n.º 10</w:t>
      </w:r>
      <w:r w:rsidR="00EA70C0" w:rsidRPr="006847D6">
        <w:rPr>
          <w:color w:val="000000" w:themeColor="text1"/>
          <w:kern w:val="0"/>
        </w:rPr>
        <w:t>/</w:t>
      </w:r>
      <w:r w:rsidR="00804F0A" w:rsidRPr="006847D6">
        <w:rPr>
          <w:color w:val="000000" w:themeColor="text1"/>
          <w:kern w:val="0"/>
        </w:rPr>
        <w:t>2014</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Envelope n.º 01- Habilitação</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Nome do Proponente: ______________________________</w:t>
      </w:r>
    </w:p>
    <w:p w:rsidR="00701875" w:rsidRPr="0011011A" w:rsidRDefault="00701875" w:rsidP="00EA70C0">
      <w:pPr>
        <w:autoSpaceDE w:val="0"/>
        <w:autoSpaceDN w:val="0"/>
        <w:adjustRightInd w:val="0"/>
        <w:spacing w:after="0" w:line="240" w:lineRule="auto"/>
        <w:jc w:val="both"/>
        <w:rPr>
          <w:color w:val="FF0000"/>
          <w:kern w:val="0"/>
        </w:rPr>
      </w:pPr>
    </w:p>
    <w:p w:rsidR="00701875" w:rsidRDefault="00701875" w:rsidP="00EA70C0">
      <w:pPr>
        <w:autoSpaceDE w:val="0"/>
        <w:autoSpaceDN w:val="0"/>
        <w:adjustRightInd w:val="0"/>
        <w:spacing w:after="0" w:line="240" w:lineRule="auto"/>
        <w:jc w:val="both"/>
        <w:rPr>
          <w:color w:val="000000"/>
          <w:kern w:val="0"/>
        </w:rPr>
      </w:pP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 xml:space="preserve">Prefeitura Municipal de </w:t>
      </w:r>
      <w:r w:rsidR="00804F0A" w:rsidRPr="006847D6">
        <w:rPr>
          <w:color w:val="000000" w:themeColor="text1"/>
          <w:kern w:val="0"/>
        </w:rPr>
        <w:t>ÁUREA</w:t>
      </w:r>
    </w:p>
    <w:p w:rsidR="00EA70C0" w:rsidRPr="006847D6" w:rsidRDefault="00701875" w:rsidP="00EA70C0">
      <w:pPr>
        <w:autoSpaceDE w:val="0"/>
        <w:autoSpaceDN w:val="0"/>
        <w:adjustRightInd w:val="0"/>
        <w:spacing w:after="0" w:line="240" w:lineRule="auto"/>
        <w:jc w:val="both"/>
        <w:rPr>
          <w:color w:val="000000" w:themeColor="text1"/>
          <w:kern w:val="0"/>
        </w:rPr>
      </w:pPr>
      <w:r w:rsidRPr="006847D6">
        <w:rPr>
          <w:color w:val="000000" w:themeColor="text1"/>
          <w:kern w:val="0"/>
        </w:rPr>
        <w:t>Processo Licitatório</w:t>
      </w:r>
      <w:r w:rsidR="00EA70C0" w:rsidRPr="006847D6">
        <w:rPr>
          <w:color w:val="000000" w:themeColor="text1"/>
          <w:kern w:val="0"/>
        </w:rPr>
        <w:t xml:space="preserve"> n.º </w:t>
      </w:r>
      <w:r w:rsidR="00C02A52">
        <w:rPr>
          <w:color w:val="000000" w:themeColor="text1"/>
          <w:kern w:val="0"/>
        </w:rPr>
        <w:t>72</w:t>
      </w:r>
      <w:r w:rsidR="00EA70C0" w:rsidRPr="006847D6">
        <w:rPr>
          <w:color w:val="000000" w:themeColor="text1"/>
          <w:kern w:val="0"/>
        </w:rPr>
        <w:t>/</w:t>
      </w:r>
      <w:r w:rsidR="00804F0A" w:rsidRPr="006847D6">
        <w:rPr>
          <w:color w:val="000000" w:themeColor="text1"/>
          <w:kern w:val="0"/>
        </w:rPr>
        <w:t>2014</w:t>
      </w:r>
    </w:p>
    <w:p w:rsidR="00EA70C0" w:rsidRPr="006847D6" w:rsidRDefault="00C02A52" w:rsidP="00EA70C0">
      <w:pPr>
        <w:autoSpaceDE w:val="0"/>
        <w:autoSpaceDN w:val="0"/>
        <w:adjustRightInd w:val="0"/>
        <w:spacing w:after="0" w:line="240" w:lineRule="auto"/>
        <w:jc w:val="both"/>
        <w:rPr>
          <w:color w:val="000000" w:themeColor="text1"/>
          <w:kern w:val="0"/>
        </w:rPr>
      </w:pPr>
      <w:r>
        <w:rPr>
          <w:color w:val="000000" w:themeColor="text1"/>
          <w:kern w:val="0"/>
        </w:rPr>
        <w:t>Tomada de Preço n.º 10</w:t>
      </w:r>
      <w:r w:rsidR="00EA70C0" w:rsidRPr="006847D6">
        <w:rPr>
          <w:color w:val="000000" w:themeColor="text1"/>
          <w:kern w:val="0"/>
        </w:rPr>
        <w:t>/</w:t>
      </w:r>
      <w:r w:rsidR="00804F0A" w:rsidRPr="006847D6">
        <w:rPr>
          <w:color w:val="000000" w:themeColor="text1"/>
          <w:kern w:val="0"/>
        </w:rPr>
        <w:t>2014</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Envelope n.º 02 – Proposta</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Nome do Proponente: _______________________________</w:t>
      </w:r>
    </w:p>
    <w:p w:rsidR="00EA70C0" w:rsidRPr="006847D6" w:rsidRDefault="00EA70C0" w:rsidP="00EA70C0">
      <w:pPr>
        <w:autoSpaceDE w:val="0"/>
        <w:autoSpaceDN w:val="0"/>
        <w:adjustRightInd w:val="0"/>
        <w:spacing w:after="0" w:line="240" w:lineRule="auto"/>
        <w:jc w:val="both"/>
        <w:rPr>
          <w:color w:val="000000" w:themeColor="text1"/>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envelope n.º 01 deverá conter: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a) certificado de registro cadastral fornecido pelo município de </w:t>
      </w:r>
      <w:r w:rsidR="00804F0A">
        <w:rPr>
          <w:color w:val="000000"/>
          <w:kern w:val="0"/>
        </w:rPr>
        <w:t>Áurea</w:t>
      </w:r>
      <w:r w:rsidRPr="00EA70C0">
        <w:rPr>
          <w:color w:val="000000"/>
          <w:kern w:val="0"/>
        </w:rPr>
        <w:t>, especificamente para a</w:t>
      </w:r>
      <w:r>
        <w:rPr>
          <w:color w:val="000000"/>
          <w:kern w:val="0"/>
        </w:rPr>
        <w:t xml:space="preserve"> </w:t>
      </w:r>
      <w:r w:rsidRPr="00EA70C0">
        <w:rPr>
          <w:color w:val="000000"/>
          <w:kern w:val="0"/>
        </w:rPr>
        <w:t>presente licitação;</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b) se o proponente for representado por procurador deverá juntar procuração com poderes para decidir a</w:t>
      </w:r>
      <w:r>
        <w:rPr>
          <w:color w:val="000000"/>
          <w:kern w:val="0"/>
        </w:rPr>
        <w:t xml:space="preserve"> </w:t>
      </w:r>
      <w:r w:rsidRPr="00EA70C0">
        <w:rPr>
          <w:color w:val="000000"/>
          <w:kern w:val="0"/>
        </w:rPr>
        <w:t>respeito de atos constantes da presente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6847D6" w:rsidRDefault="00804F0A"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6847D6">
        <w:rPr>
          <w:color w:val="000000" w:themeColor="text1"/>
          <w:kern w:val="0"/>
        </w:rPr>
        <w:tab/>
      </w:r>
      <w:r w:rsidRPr="006847D6">
        <w:rPr>
          <w:color w:val="000000" w:themeColor="text1"/>
          <w:kern w:val="0"/>
        </w:rPr>
        <w:tab/>
      </w:r>
      <w:r w:rsidR="00EA70C0" w:rsidRPr="006847D6">
        <w:rPr>
          <w:color w:val="000000" w:themeColor="text1"/>
          <w:kern w:val="0"/>
        </w:rPr>
        <w:t>O envelope n.º2 deverá conter:</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a) proposta financeira indicando o valor unitário e total de cada item de interesse, em moeda corrente nacional, com até três casas após a vírgula. Os licitantes deverão, obrigatoriamente, apresentar a proposta financeira em uma via física, devidamente assinada pelo representante legal</w:t>
      </w:r>
      <w:r w:rsidR="003F1638">
        <w:rPr>
          <w:color w:val="000000" w:themeColor="text1"/>
          <w:kern w:val="0"/>
        </w:rPr>
        <w:t xml:space="preserve"> com o nome da Empresa e CNPJ da mesma</w:t>
      </w:r>
      <w:r w:rsidRPr="006847D6">
        <w:rPr>
          <w:color w:val="000000" w:themeColor="text1"/>
          <w:kern w:val="0"/>
        </w:rPr>
        <w:t>, e em uma via/meio digital, esta última em cd/pendrive, utilizando o programa gerador (</w:t>
      </w:r>
      <w:r w:rsidR="00C75662" w:rsidRPr="006847D6">
        <w:rPr>
          <w:color w:val="000000" w:themeColor="text1"/>
          <w:kern w:val="0"/>
        </w:rPr>
        <w:t>SYSPROPOSTAS</w:t>
      </w:r>
      <w:r w:rsidRPr="006847D6">
        <w:rPr>
          <w:color w:val="000000" w:themeColor="text1"/>
          <w:kern w:val="0"/>
        </w:rPr>
        <w:t>) que encontra-se disponibilizado para download dos interessados junto ao edital de licitação, na forma de</w:t>
      </w:r>
      <w:r w:rsidR="00A828E4">
        <w:rPr>
          <w:color w:val="000000" w:themeColor="text1"/>
          <w:kern w:val="0"/>
        </w:rPr>
        <w:t xml:space="preserve"> </w:t>
      </w:r>
      <w:r w:rsidRPr="006847D6">
        <w:rPr>
          <w:color w:val="000000" w:themeColor="text1"/>
          <w:kern w:val="0"/>
        </w:rPr>
        <w:t>anexo, no site do município (</w:t>
      </w:r>
      <w:r w:rsidR="00634F68" w:rsidRPr="006847D6">
        <w:rPr>
          <w:color w:val="000000" w:themeColor="text1"/>
          <w:kern w:val="0"/>
        </w:rPr>
        <w:t>www.aurea.rs.gov.br)</w:t>
      </w:r>
    </w:p>
    <w:p w:rsidR="00EA70C0" w:rsidRPr="00C75662" w:rsidRDefault="00EA70C0" w:rsidP="00EA70C0">
      <w:pPr>
        <w:autoSpaceDE w:val="0"/>
        <w:autoSpaceDN w:val="0"/>
        <w:adjustRightInd w:val="0"/>
        <w:spacing w:after="0" w:line="240" w:lineRule="auto"/>
        <w:jc w:val="both"/>
        <w:rPr>
          <w:color w:val="000000" w:themeColor="text1"/>
          <w:kern w:val="0"/>
        </w:rPr>
      </w:pPr>
      <w:r w:rsidRPr="00C75662">
        <w:rPr>
          <w:color w:val="000000" w:themeColor="text1"/>
          <w:kern w:val="0"/>
        </w:rPr>
        <w:t>b) validade da proposta a qual não poderá ser inferior a 120 (cento e vinte) dias. Caso os licitantes não indiquem a validade na proposta será esta considerada de 120 (cento e vinte) dias.</w:t>
      </w:r>
    </w:p>
    <w:p w:rsidR="00EA70C0" w:rsidRPr="00C75662" w:rsidRDefault="00EA70C0" w:rsidP="00EA70C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Julgamento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julgamento será realizado pela Comissão de Licitações levando-se em conta o menor</w:t>
      </w:r>
      <w:r>
        <w:rPr>
          <w:color w:val="000000"/>
          <w:kern w:val="0"/>
        </w:rPr>
        <w:t xml:space="preserve"> </w:t>
      </w:r>
      <w:r w:rsidR="00EA70C0" w:rsidRPr="00EA70C0">
        <w:rPr>
          <w:color w:val="000000"/>
          <w:kern w:val="0"/>
        </w:rPr>
        <w:t>preço.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Para efeito de julgamento esta licitação é do tipo MENOR PREÇO POR ITEM.</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 licitação será processada e julgada com observância aos artigos 43 e 44 da Lei nº</w:t>
      </w:r>
      <w:r>
        <w:rPr>
          <w:color w:val="000000"/>
          <w:kern w:val="0"/>
        </w:rPr>
        <w:t xml:space="preserve"> </w:t>
      </w:r>
      <w:r w:rsidR="00EA70C0" w:rsidRPr="00EA70C0">
        <w:rPr>
          <w:color w:val="000000"/>
          <w:kern w:val="0"/>
        </w:rPr>
        <w:t>8.666/93 e suas alterações.</w:t>
      </w:r>
    </w:p>
    <w:p w:rsidR="00634F68"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caso de empate entre duas ou mais propostas, após obedecido o disposto no parágrafo</w:t>
      </w:r>
      <w:r w:rsidR="00EA70C0">
        <w:rPr>
          <w:color w:val="000000"/>
          <w:kern w:val="0"/>
        </w:rPr>
        <w:t xml:space="preserve"> </w:t>
      </w:r>
      <w:r w:rsidR="00EA70C0" w:rsidRPr="00EA70C0">
        <w:rPr>
          <w:color w:val="000000"/>
          <w:kern w:val="0"/>
        </w:rPr>
        <w:t>segundo do artigo 3º da Lei n.º 8.666/93, será utilizado o sorteio, em ato público, com a convocação prévia</w:t>
      </w:r>
      <w:r w:rsidR="00EA70C0">
        <w:rPr>
          <w:color w:val="000000"/>
          <w:kern w:val="0"/>
        </w:rPr>
        <w:t xml:space="preserve"> </w:t>
      </w:r>
      <w:r w:rsidR="00EA70C0" w:rsidRPr="00EA70C0">
        <w:rPr>
          <w:color w:val="000000"/>
          <w:kern w:val="0"/>
        </w:rPr>
        <w:t>de todos os licitantes.</w:t>
      </w:r>
    </w:p>
    <w:p w:rsidR="006D2480" w:rsidRPr="00EA70C0" w:rsidRDefault="006D248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Recursos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todas as fases da presente licitação serão observadas as normas previstas no artigo 109</w:t>
      </w:r>
      <w:r w:rsidR="00EA70C0">
        <w:rPr>
          <w:color w:val="000000"/>
          <w:kern w:val="0"/>
        </w:rPr>
        <w:t xml:space="preserve"> </w:t>
      </w:r>
      <w:r w:rsidR="00EA70C0" w:rsidRPr="00EA70C0">
        <w:rPr>
          <w:color w:val="000000"/>
          <w:kern w:val="0"/>
        </w:rPr>
        <w:t>da Lei n.º 8.666/93 e suas alterações.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Prazo para Assinatura do Contrato e Entrega do Objeto</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Esgotados todos os prazos recursais e estando homologada a decisão da Comissão de</w:t>
      </w:r>
      <w:r w:rsidR="00EA70C0">
        <w:rPr>
          <w:color w:val="000000"/>
          <w:kern w:val="0"/>
        </w:rPr>
        <w:t xml:space="preserve"> </w:t>
      </w:r>
      <w:r w:rsidR="00EA70C0" w:rsidRPr="00EA70C0">
        <w:rPr>
          <w:color w:val="000000"/>
          <w:kern w:val="0"/>
        </w:rPr>
        <w:t>Licitações, o Município convocará o licitante vencedor para a assinatura do contrato, no prazo máximo de 05</w:t>
      </w:r>
      <w:r w:rsidR="00EA70C0">
        <w:rPr>
          <w:color w:val="000000"/>
          <w:kern w:val="0"/>
        </w:rPr>
        <w:t xml:space="preserve"> </w:t>
      </w:r>
      <w:r w:rsidR="00EA70C0" w:rsidRPr="00EA70C0">
        <w:rPr>
          <w:color w:val="000000"/>
          <w:kern w:val="0"/>
        </w:rPr>
        <w:t>dias após a notificação, sob pena de decair do direito de contratação sem prejuízo das sanções previstas no</w:t>
      </w:r>
      <w:r w:rsidR="00EA70C0">
        <w:rPr>
          <w:color w:val="000000"/>
          <w:kern w:val="0"/>
        </w:rPr>
        <w:t xml:space="preserve"> </w:t>
      </w:r>
      <w:r w:rsidR="00EA70C0" w:rsidRPr="00EA70C0">
        <w:rPr>
          <w:color w:val="000000"/>
          <w:kern w:val="0"/>
        </w:rPr>
        <w:t>artigo 81 da Lei n.º 8.666/93. Este prazo poderá ser prorrogado se a empresa apresentar justificativa,</w:t>
      </w:r>
      <w:r w:rsidR="00EA70C0">
        <w:rPr>
          <w:color w:val="000000"/>
          <w:kern w:val="0"/>
        </w:rPr>
        <w:t xml:space="preserve"> </w:t>
      </w:r>
      <w:r w:rsidR="00EA70C0" w:rsidRPr="00EA70C0">
        <w:rPr>
          <w:color w:val="000000"/>
          <w:kern w:val="0"/>
        </w:rPr>
        <w:t>dentro do prazo, aceita pelo Sr. Prefeito Municipal.</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696D18">
      <w:pPr>
        <w:autoSpaceDE w:val="0"/>
        <w:autoSpaceDN w:val="0"/>
        <w:adjustRightInd w:val="0"/>
        <w:spacing w:after="0" w:line="240" w:lineRule="auto"/>
        <w:ind w:firstLine="708"/>
        <w:jc w:val="both"/>
        <w:rPr>
          <w:color w:val="000000"/>
          <w:kern w:val="0"/>
        </w:rPr>
      </w:pPr>
      <w:r>
        <w:rPr>
          <w:color w:val="000000"/>
          <w:kern w:val="0"/>
        </w:rPr>
        <w:t xml:space="preserve"> </w:t>
      </w:r>
      <w:r>
        <w:rPr>
          <w:color w:val="000000"/>
          <w:kern w:val="0"/>
        </w:rPr>
        <w:tab/>
      </w:r>
      <w:r w:rsidR="00EA70C0" w:rsidRPr="00EA70C0">
        <w:rPr>
          <w:color w:val="000000"/>
          <w:kern w:val="0"/>
        </w:rPr>
        <w:t>Se dentro do prazo a empresa não comparecer para assinatura do contrato, a administração</w:t>
      </w:r>
      <w:r w:rsidR="00EA70C0">
        <w:rPr>
          <w:color w:val="000000"/>
          <w:kern w:val="0"/>
        </w:rPr>
        <w:t xml:space="preserve"> </w:t>
      </w:r>
      <w:r w:rsidR="00EA70C0" w:rsidRPr="00EA70C0">
        <w:rPr>
          <w:color w:val="000000"/>
          <w:kern w:val="0"/>
        </w:rPr>
        <w:t>convocará o licitante remanescente, na ordem de classificação, para a assinatura do contrato, nas mesmas</w:t>
      </w:r>
      <w:r w:rsidR="00EA70C0">
        <w:rPr>
          <w:color w:val="000000"/>
          <w:kern w:val="0"/>
        </w:rPr>
        <w:t xml:space="preserve"> </w:t>
      </w:r>
      <w:r w:rsidR="00EA70C0" w:rsidRPr="00EA70C0">
        <w:rPr>
          <w:color w:val="000000"/>
          <w:kern w:val="0"/>
        </w:rPr>
        <w:t>condições propostas pelo primeiro classificado, inclusive quanto a preços utilizados pelo critério previsto</w:t>
      </w:r>
      <w:r w:rsidR="00EA70C0">
        <w:rPr>
          <w:color w:val="000000"/>
          <w:kern w:val="0"/>
        </w:rPr>
        <w:t xml:space="preserve"> </w:t>
      </w:r>
      <w:r w:rsidR="00EA70C0" w:rsidRPr="00EA70C0">
        <w:rPr>
          <w:color w:val="000000"/>
          <w:kern w:val="0"/>
        </w:rPr>
        <w:t>neste edital, ou revogará a licitação, sem prejuízo da aplicação das penas previstas na Lei n.º .8666/93.</w:t>
      </w:r>
    </w:p>
    <w:p w:rsidR="00696D18" w:rsidRPr="00EA70C0" w:rsidRDefault="00696D18" w:rsidP="00696D18">
      <w:pPr>
        <w:autoSpaceDE w:val="0"/>
        <w:autoSpaceDN w:val="0"/>
        <w:adjustRightInd w:val="0"/>
        <w:spacing w:after="0" w:line="240" w:lineRule="auto"/>
        <w:ind w:firstLine="708"/>
        <w:jc w:val="both"/>
        <w:rPr>
          <w:color w:val="000000"/>
          <w:kern w:val="0"/>
        </w:rPr>
      </w:pPr>
    </w:p>
    <w:p w:rsidR="00EA70C0" w:rsidRPr="00A74DDC" w:rsidRDefault="00696D18"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A74DDC">
        <w:rPr>
          <w:color w:val="000000" w:themeColor="text1"/>
          <w:kern w:val="0"/>
        </w:rPr>
        <w:tab/>
      </w:r>
      <w:r w:rsidRPr="00A74DDC">
        <w:rPr>
          <w:color w:val="000000" w:themeColor="text1"/>
          <w:kern w:val="0"/>
        </w:rPr>
        <w:tab/>
      </w:r>
      <w:r w:rsidR="00EA70C0" w:rsidRPr="00A74DDC">
        <w:rPr>
          <w:color w:val="000000" w:themeColor="text1"/>
          <w:kern w:val="0"/>
        </w:rPr>
        <w:t xml:space="preserve">A presente licitação terá validade enquanto durar o estoque indicado no objeto, limitado a </w:t>
      </w:r>
      <w:r w:rsidR="00D76037">
        <w:rPr>
          <w:color w:val="000000" w:themeColor="text1"/>
          <w:kern w:val="0"/>
        </w:rPr>
        <w:t xml:space="preserve">04 </w:t>
      </w:r>
      <w:r w:rsidR="00EA70C0" w:rsidRPr="00A74DDC">
        <w:rPr>
          <w:color w:val="000000" w:themeColor="text1"/>
          <w:kern w:val="0"/>
        </w:rPr>
        <w:t>(</w:t>
      </w:r>
      <w:r w:rsidR="00D76037">
        <w:rPr>
          <w:color w:val="000000" w:themeColor="text1"/>
          <w:kern w:val="0"/>
        </w:rPr>
        <w:t>quatro</w:t>
      </w:r>
      <w:r w:rsidR="00EA70C0" w:rsidRPr="00A74DDC">
        <w:rPr>
          <w:color w:val="000000" w:themeColor="text1"/>
          <w:kern w:val="0"/>
        </w:rPr>
        <w:t>) meses</w:t>
      </w:r>
      <w:r w:rsidR="00D76037">
        <w:rPr>
          <w:color w:val="000000" w:themeColor="text1"/>
          <w:kern w:val="0"/>
        </w:rPr>
        <w:t>, contados da</w:t>
      </w:r>
      <w:r w:rsidR="00A50AC7">
        <w:rPr>
          <w:color w:val="000000" w:themeColor="text1"/>
          <w:kern w:val="0"/>
        </w:rPr>
        <w:t xml:space="preserve"> assinatura do contrato</w:t>
      </w:r>
      <w:r w:rsidR="00EA70C0" w:rsidRPr="00A74DDC">
        <w:rPr>
          <w:color w:val="000000" w:themeColor="text1"/>
          <w:kern w:val="0"/>
        </w:rPr>
        <w:t>, o que ocorrer primeiro.</w:t>
      </w:r>
    </w:p>
    <w:p w:rsidR="00696D18" w:rsidRPr="00A74DDC" w:rsidRDefault="00696D18" w:rsidP="00EA70C0">
      <w:pPr>
        <w:autoSpaceDE w:val="0"/>
        <w:autoSpaceDN w:val="0"/>
        <w:adjustRightInd w:val="0"/>
        <w:spacing w:after="0" w:line="240" w:lineRule="auto"/>
        <w:jc w:val="both"/>
        <w:rPr>
          <w:color w:val="000000" w:themeColor="text1"/>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efetuará a aquisição dos medicamentos e materiais hospitalares,</w:t>
      </w:r>
      <w:r w:rsidR="00EA70C0">
        <w:rPr>
          <w:color w:val="000000"/>
          <w:kern w:val="0"/>
        </w:rPr>
        <w:t xml:space="preserve"> </w:t>
      </w:r>
      <w:r w:rsidR="00EA70C0" w:rsidRPr="00EA70C0">
        <w:rPr>
          <w:color w:val="000000"/>
          <w:kern w:val="0"/>
        </w:rPr>
        <w:t>paulatinamente, de acordo com sua necessidade, mediante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Os </w:t>
      </w:r>
      <w:r w:rsidR="00D76037">
        <w:rPr>
          <w:color w:val="000000"/>
          <w:kern w:val="0"/>
        </w:rPr>
        <w:t>produtos</w:t>
      </w:r>
      <w:r w:rsidR="00EA70C0" w:rsidRPr="00EA70C0">
        <w:rPr>
          <w:color w:val="000000"/>
          <w:kern w:val="0"/>
        </w:rPr>
        <w:t xml:space="preserve"> deverão ser entregues pelo licitante vencedor, em</w:t>
      </w:r>
      <w:r w:rsidR="00EA70C0">
        <w:rPr>
          <w:color w:val="000000"/>
          <w:kern w:val="0"/>
        </w:rPr>
        <w:t xml:space="preserve"> </w:t>
      </w:r>
      <w:r w:rsidR="00EA70C0" w:rsidRPr="00EA70C0">
        <w:rPr>
          <w:color w:val="000000"/>
          <w:kern w:val="0"/>
        </w:rPr>
        <w:t>cada item, junto à Secretaria Municipal de Saúde, sem qualquer custo adicional ao Município, em até 05</w:t>
      </w:r>
      <w:r w:rsidR="00EA70C0">
        <w:rPr>
          <w:color w:val="000000"/>
          <w:kern w:val="0"/>
        </w:rPr>
        <w:t xml:space="preserve"> </w:t>
      </w:r>
      <w:r w:rsidR="00EA70C0" w:rsidRPr="00EA70C0">
        <w:rPr>
          <w:color w:val="000000"/>
          <w:kern w:val="0"/>
        </w:rPr>
        <w:t>(cinco) dias contados da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Os </w:t>
      </w:r>
      <w:r w:rsidR="00D778B9">
        <w:rPr>
          <w:color w:val="000000"/>
          <w:kern w:val="0"/>
        </w:rPr>
        <w:t>produtos</w:t>
      </w:r>
      <w:r w:rsidR="00EA70C0" w:rsidRPr="00EA70C0">
        <w:rPr>
          <w:color w:val="000000"/>
          <w:kern w:val="0"/>
        </w:rPr>
        <w:t>, quando da entrega dos mesmos junto à</w:t>
      </w:r>
      <w:r w:rsidR="00EA70C0">
        <w:rPr>
          <w:color w:val="000000"/>
          <w:kern w:val="0"/>
        </w:rPr>
        <w:t xml:space="preserve"> </w:t>
      </w:r>
      <w:r w:rsidR="00EA70C0" w:rsidRPr="00EA70C0">
        <w:rPr>
          <w:color w:val="000000"/>
          <w:kern w:val="0"/>
        </w:rPr>
        <w:t>Secretaria Municipal de Saúde, deverão ter ainda restando no mínimo 80% (oitenta por cento) de seu prazo</w:t>
      </w:r>
      <w:r w:rsidR="00EA70C0">
        <w:rPr>
          <w:color w:val="000000"/>
          <w:kern w:val="0"/>
        </w:rPr>
        <w:t xml:space="preserve"> </w:t>
      </w:r>
      <w:r w:rsidR="00EA70C0" w:rsidRPr="00EA70C0">
        <w:rPr>
          <w:color w:val="000000"/>
          <w:kern w:val="0"/>
        </w:rPr>
        <w:t>de validade.</w:t>
      </w:r>
    </w:p>
    <w:p w:rsidR="000F7B90" w:rsidRDefault="000F7B90" w:rsidP="00EA70C0">
      <w:pPr>
        <w:autoSpaceDE w:val="0"/>
        <w:autoSpaceDN w:val="0"/>
        <w:adjustRightInd w:val="0"/>
        <w:spacing w:after="0" w:line="240" w:lineRule="auto"/>
        <w:jc w:val="both"/>
        <w:rPr>
          <w:color w:val="000000"/>
          <w:kern w:val="0"/>
        </w:rPr>
      </w:pP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b/>
          <w:bCs/>
          <w:color w:val="000000"/>
          <w:kern w:val="0"/>
        </w:rPr>
      </w:pPr>
      <w:r>
        <w:rPr>
          <w:color w:val="000000"/>
          <w:kern w:val="0"/>
        </w:rPr>
        <w:t xml:space="preserve"> </w:t>
      </w:r>
      <w:r w:rsidR="00EA70C0" w:rsidRPr="00EA70C0">
        <w:rPr>
          <w:b/>
          <w:bCs/>
          <w:color w:val="000000"/>
          <w:kern w:val="0"/>
        </w:rPr>
        <w:t>Das disposições gerais</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licitantes interessados, para participarem da presente licitação, deverão, nos termos do</w:t>
      </w:r>
      <w:r w:rsidR="00EA70C0">
        <w:rPr>
          <w:color w:val="000000"/>
          <w:kern w:val="0"/>
        </w:rPr>
        <w:t xml:space="preserve"> </w:t>
      </w:r>
      <w:r w:rsidR="00EA70C0" w:rsidRPr="00EA70C0">
        <w:rPr>
          <w:color w:val="000000"/>
          <w:kern w:val="0"/>
        </w:rPr>
        <w:t xml:space="preserve">parágrafo segundo do artigo 22 da lei das licitações, cadastrar-se junto ao Município de </w:t>
      </w:r>
      <w:r w:rsidR="00804F0A">
        <w:rPr>
          <w:color w:val="000000"/>
          <w:kern w:val="0"/>
        </w:rPr>
        <w:t>ÁUREA</w:t>
      </w:r>
      <w:r w:rsidR="00EA70C0" w:rsidRPr="00EA70C0">
        <w:rPr>
          <w:color w:val="000000"/>
          <w:kern w:val="0"/>
        </w:rPr>
        <w:t>. Os</w:t>
      </w:r>
      <w:r w:rsidR="00EA70C0">
        <w:rPr>
          <w:color w:val="000000"/>
          <w:kern w:val="0"/>
        </w:rPr>
        <w:t xml:space="preserve"> </w:t>
      </w:r>
      <w:r w:rsidR="00EA70C0" w:rsidRPr="00EA70C0">
        <w:rPr>
          <w:color w:val="000000"/>
          <w:kern w:val="0"/>
        </w:rPr>
        <w:t>licitantes que não efetuarem o cadastramento apresentando a documentação exigida neste edital, até o</w:t>
      </w:r>
      <w:r w:rsidR="00EA70C0">
        <w:rPr>
          <w:color w:val="000000"/>
          <w:kern w:val="0"/>
        </w:rPr>
        <w:t xml:space="preserve"> </w:t>
      </w:r>
      <w:r w:rsidR="00EA70C0" w:rsidRPr="00EA70C0">
        <w:rPr>
          <w:color w:val="000000"/>
          <w:kern w:val="0"/>
        </w:rPr>
        <w:t>terceiro dia anterior à data do recebimento das propostas, serão sumariamente inabilitados.</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poderão participar da presente licitação pessoas jurídicas.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 assim como não serão aceitas</w:t>
      </w:r>
      <w:r w:rsidR="00EA70C0">
        <w:rPr>
          <w:color w:val="000000"/>
          <w:kern w:val="0"/>
        </w:rPr>
        <w:t xml:space="preserve"> </w:t>
      </w:r>
      <w:r w:rsidR="00EA70C0" w:rsidRPr="00EA70C0">
        <w:rPr>
          <w:color w:val="000000"/>
          <w:kern w:val="0"/>
        </w:rPr>
        <w:t>propostas e ou documentos emitidos via fax ou e-mail.</w:t>
      </w:r>
    </w:p>
    <w:p w:rsidR="006A7BBB" w:rsidRDefault="006A7BBB"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consideradas as propostas que deixarem de atender qualquer das disposições do</w:t>
      </w:r>
      <w:r w:rsidR="00EA70C0">
        <w:rPr>
          <w:color w:val="000000"/>
          <w:kern w:val="0"/>
        </w:rPr>
        <w:t xml:space="preserve"> </w:t>
      </w:r>
      <w:r w:rsidR="00EA70C0" w:rsidRPr="00EA70C0">
        <w:rPr>
          <w:color w:val="000000"/>
          <w:kern w:val="0"/>
        </w:rPr>
        <w:t>presente edital.</w:t>
      </w:r>
    </w:p>
    <w:p w:rsidR="00696D18"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admitidos, por qualquer motivo, modificações e/ou substituições das propostas e</w:t>
      </w:r>
      <w:r w:rsidR="00EA70C0">
        <w:rPr>
          <w:color w:val="000000"/>
          <w:kern w:val="0"/>
        </w:rPr>
        <w:t xml:space="preserve"> </w:t>
      </w:r>
      <w:r w:rsidR="00EA70C0" w:rsidRPr="00EA70C0">
        <w:rPr>
          <w:color w:val="000000"/>
          <w:kern w:val="0"/>
        </w:rPr>
        <w:t>documentações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terão direito a usar a palavra, rubricar as propostas, apresentar reclamações ou</w:t>
      </w:r>
      <w:r>
        <w:rPr>
          <w:color w:val="000000"/>
          <w:kern w:val="0"/>
        </w:rPr>
        <w:t xml:space="preserve"> </w:t>
      </w:r>
      <w:r w:rsidR="00EA70C0" w:rsidRPr="00EA70C0">
        <w:rPr>
          <w:color w:val="000000"/>
          <w:kern w:val="0"/>
        </w:rPr>
        <w:t>recursos, assinar atas e/ou contratos, os licitantes ou seus representantes credenciados e os membros da</w:t>
      </w:r>
      <w:r w:rsidR="00EA70C0">
        <w:rPr>
          <w:color w:val="000000"/>
          <w:kern w:val="0"/>
        </w:rPr>
        <w:t xml:space="preserve"> </w:t>
      </w:r>
      <w:r w:rsidR="00EA70C0" w:rsidRPr="00EA70C0">
        <w:rPr>
          <w:color w:val="000000"/>
          <w:kern w:val="0"/>
        </w:rPr>
        <w:t>comissão</w:t>
      </w:r>
      <w:r w:rsidR="00FE3AE8">
        <w:rPr>
          <w:color w:val="000000"/>
          <w:kern w:val="0"/>
        </w:rPr>
        <w:t xml:space="preserve"> </w:t>
      </w:r>
      <w:r w:rsidR="00EA70C0" w:rsidRPr="00EA70C0">
        <w:rPr>
          <w:color w:val="000000"/>
          <w:kern w:val="0"/>
        </w:rPr>
        <w:t>de licitações.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Uma vez iniciada a abertura dos envelopes relativos a documentação não serão admitidos os</w:t>
      </w:r>
      <w:r w:rsidR="00EA70C0">
        <w:rPr>
          <w:color w:val="000000"/>
          <w:kern w:val="0"/>
        </w:rPr>
        <w:t xml:space="preserve"> </w:t>
      </w:r>
      <w:r w:rsidR="00EA70C0" w:rsidRPr="00EA70C0">
        <w:rPr>
          <w:color w:val="000000"/>
          <w:kern w:val="0"/>
        </w:rPr>
        <w:t>participantes retardatários.</w:t>
      </w:r>
    </w:p>
    <w:p w:rsidR="00696D18" w:rsidRDefault="00696D18" w:rsidP="00EA70C0">
      <w:pPr>
        <w:autoSpaceDE w:val="0"/>
        <w:autoSpaceDN w:val="0"/>
        <w:adjustRightInd w:val="0"/>
        <w:spacing w:after="0" w:line="240" w:lineRule="auto"/>
        <w:jc w:val="both"/>
        <w:rPr>
          <w:color w:val="000000"/>
          <w:kern w:val="0"/>
        </w:rPr>
      </w:pPr>
      <w:r>
        <w:rPr>
          <w:color w:val="000000"/>
          <w:kern w:val="0"/>
        </w:rPr>
        <w:t xml:space="preserve"> </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poderá adquirir quantidade menor ou até 25% superior aquela indicada no</w:t>
      </w:r>
      <w:r>
        <w:rPr>
          <w:color w:val="000000"/>
          <w:kern w:val="0"/>
        </w:rPr>
        <w:t xml:space="preserve"> </w:t>
      </w:r>
      <w:r w:rsidR="00EA70C0" w:rsidRPr="00EA70C0">
        <w:rPr>
          <w:color w:val="000000"/>
          <w:kern w:val="0"/>
        </w:rPr>
        <w:t>objeto deste edital.</w:t>
      </w:r>
    </w:p>
    <w:p w:rsidR="0050396F" w:rsidRPr="00EA70C0" w:rsidRDefault="0050396F" w:rsidP="00EA70C0">
      <w:pPr>
        <w:autoSpaceDE w:val="0"/>
        <w:autoSpaceDN w:val="0"/>
        <w:adjustRightInd w:val="0"/>
        <w:spacing w:after="0" w:line="240" w:lineRule="auto"/>
        <w:jc w:val="both"/>
        <w:rPr>
          <w:color w:val="000000"/>
          <w:kern w:val="0"/>
        </w:rPr>
      </w:pPr>
    </w:p>
    <w:p w:rsidR="00D2764F" w:rsidRDefault="00696D18" w:rsidP="0050396F">
      <w:pPr>
        <w:pStyle w:val="western"/>
        <w:spacing w:before="0" w:beforeAutospacing="0" w:after="0"/>
        <w:jc w:val="both"/>
      </w:pPr>
      <w:r w:rsidRPr="00FE3AE8">
        <w:rPr>
          <w:color w:val="FF0000"/>
        </w:rPr>
        <w:t xml:space="preserve"> </w:t>
      </w:r>
      <w:r w:rsidRPr="00FE3AE8">
        <w:rPr>
          <w:color w:val="FF0000"/>
        </w:rPr>
        <w:tab/>
      </w:r>
      <w:r w:rsidRPr="00FE3AE8">
        <w:rPr>
          <w:color w:val="FF0000"/>
        </w:rPr>
        <w:tab/>
      </w:r>
      <w:r w:rsidR="00AA1515" w:rsidRPr="00AA1515">
        <w:t>Em se tratando de microempresa e empresa de pequeno porte, nos termos da Lei Complementar nº 123/2006 é necessário, juntamente com o envelope de habilitação, apresentar Certidão Simplificada expedida pela Junta Comercial da sede da licitante acompanhada de declaração de enquadramento firmada pelo contador da empresa para usufruir do tratamento favorecidos às ME/EPPs de que trata a Lei Complementar nº 123/2006.</w:t>
      </w:r>
    </w:p>
    <w:p w:rsidR="0050396F" w:rsidRPr="00AA1515" w:rsidRDefault="0050396F" w:rsidP="0050396F">
      <w:pPr>
        <w:pStyle w:val="western"/>
        <w:spacing w:before="0" w:beforeAutospacing="0" w:after="0"/>
        <w:jc w:val="both"/>
      </w:pPr>
    </w:p>
    <w:p w:rsidR="00EA70C0" w:rsidRPr="00EA70C0" w:rsidRDefault="00696D18" w:rsidP="0050396F">
      <w:pPr>
        <w:autoSpaceDE w:val="0"/>
        <w:autoSpaceDN w:val="0"/>
        <w:adjustRightInd w:val="0"/>
        <w:spacing w:after="0" w:line="240" w:lineRule="auto"/>
        <w:jc w:val="both"/>
        <w:rPr>
          <w:color w:val="000000"/>
          <w:kern w:val="0"/>
        </w:rPr>
      </w:pPr>
      <w:r w:rsidRPr="00FE3AE8">
        <w:rPr>
          <w:color w:val="FF0000"/>
          <w:kern w:val="0"/>
        </w:rPr>
        <w:tab/>
      </w:r>
      <w:r w:rsidRPr="00FE3AE8">
        <w:rPr>
          <w:color w:val="FF0000"/>
          <w:kern w:val="0"/>
        </w:rPr>
        <w:tab/>
      </w:r>
      <w:r w:rsidR="00EA70C0" w:rsidRPr="00EA70C0">
        <w:rPr>
          <w:color w:val="000000"/>
          <w:kern w:val="0"/>
        </w:rPr>
        <w:t>Na proposta os licitantes deverão indicar a MARCA dos produtos ofertados, vinculando-se a</w:t>
      </w:r>
      <w:r w:rsidR="00EA70C0">
        <w:rPr>
          <w:color w:val="000000"/>
          <w:kern w:val="0"/>
        </w:rPr>
        <w:t xml:space="preserve"> </w:t>
      </w:r>
      <w:r w:rsidR="00EA70C0" w:rsidRPr="00EA70C0">
        <w:rPr>
          <w:color w:val="000000"/>
          <w:kern w:val="0"/>
        </w:rPr>
        <w:t>esta para o caso de ser vencedor do certame.</w:t>
      </w:r>
    </w:p>
    <w:p w:rsidR="00696D18"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admitidos impugnações ou recursos apresentados, enviados, por fax ou e-mail, e</w:t>
      </w:r>
      <w:r w:rsidR="00EA70C0">
        <w:rPr>
          <w:color w:val="000000"/>
          <w:kern w:val="0"/>
        </w:rPr>
        <w:t xml:space="preserve"> </w:t>
      </w:r>
      <w:r w:rsidR="00EA70C0" w:rsidRPr="00EA70C0">
        <w:rPr>
          <w:color w:val="000000"/>
          <w:kern w:val="0"/>
        </w:rPr>
        <w:t>assim como aqueles com seus prazos legais expirados.</w:t>
      </w:r>
    </w:p>
    <w:p w:rsidR="000F7B90" w:rsidRDefault="000F7B90" w:rsidP="00EA70C0">
      <w:pPr>
        <w:autoSpaceDE w:val="0"/>
        <w:autoSpaceDN w:val="0"/>
        <w:adjustRightInd w:val="0"/>
        <w:spacing w:after="0" w:line="240" w:lineRule="auto"/>
        <w:jc w:val="both"/>
        <w:rPr>
          <w:color w:val="000000"/>
          <w:kern w:val="0"/>
        </w:rPr>
      </w:pPr>
    </w:p>
    <w:p w:rsidR="000F7B90" w:rsidRPr="00EA70C0" w:rsidRDefault="000F7B9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Penalidades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Pelo inadimplemento das obrigações seja na condição de participante do certame ou de</w:t>
      </w:r>
      <w:r>
        <w:rPr>
          <w:color w:val="000000"/>
          <w:kern w:val="0"/>
        </w:rPr>
        <w:t xml:space="preserve"> </w:t>
      </w:r>
      <w:r w:rsidR="00EA70C0" w:rsidRPr="00EA70C0">
        <w:rPr>
          <w:color w:val="000000"/>
          <w:kern w:val="0"/>
        </w:rPr>
        <w:t>contratante, as licitantes, conforme a infração, estarão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Pr>
          <w:color w:val="000000"/>
          <w:kern w:val="0"/>
        </w:rPr>
        <w:t xml:space="preserve"> </w:t>
      </w:r>
      <w:r w:rsidRPr="00EA70C0">
        <w:rPr>
          <w:color w:val="000000"/>
          <w:kern w:val="0"/>
        </w:rPr>
        <w:t>de licitar e contratar com a Administração pelo prazo de 2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Pr>
          <w:color w:val="000000"/>
          <w:kern w:val="0"/>
        </w:rPr>
        <w:t xml:space="preserve"> </w:t>
      </w:r>
      <w:r w:rsidRPr="00EA70C0">
        <w:rPr>
          <w:color w:val="000000"/>
          <w:kern w:val="0"/>
        </w:rPr>
        <w:t>contratar com a Administração pelo prazo de 5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Pr>
          <w:color w:val="000000"/>
          <w:kern w:val="0"/>
        </w:rPr>
        <w:t xml:space="preserve"> </w:t>
      </w:r>
      <w:r w:rsidRPr="00EA70C0">
        <w:rPr>
          <w:color w:val="000000"/>
          <w:kern w:val="0"/>
        </w:rPr>
        <w:t>prazo de 3(três)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Pr>
          <w:color w:val="000000"/>
          <w:kern w:val="0"/>
        </w:rPr>
        <w:t xml:space="preserve"> </w:t>
      </w:r>
      <w:r w:rsidRPr="00EA70C0">
        <w:rPr>
          <w:color w:val="000000"/>
          <w:kern w:val="0"/>
        </w:rPr>
        <w:t>5(cinco)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Pr>
          <w:color w:val="000000"/>
          <w:kern w:val="0"/>
        </w:rPr>
        <w:t xml:space="preserve"> </w:t>
      </w:r>
      <w:r w:rsidRPr="00EA70C0">
        <w:rPr>
          <w:color w:val="000000"/>
          <w:kern w:val="0"/>
        </w:rPr>
        <w:t>cumulada com a suspensão do direito de licitar e contratar com a Administração Pública pelo prazo de</w:t>
      </w:r>
      <w:r>
        <w:rPr>
          <w:color w:val="000000"/>
          <w:kern w:val="0"/>
        </w:rPr>
        <w:t xml:space="preserve"> </w:t>
      </w:r>
      <w:r w:rsidRPr="00EA70C0">
        <w:rPr>
          <w:color w:val="000000"/>
          <w:kern w:val="0"/>
        </w:rPr>
        <w:t>5(cinco) anos e multa de 5% sobre o valor atualizado do contrato.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Nenhum pagamento será efetuado pela Administração enquanto estiver pendente de</w:t>
      </w:r>
      <w:r>
        <w:rPr>
          <w:color w:val="000000"/>
          <w:kern w:val="0"/>
        </w:rPr>
        <w:t xml:space="preserve"> </w:t>
      </w:r>
      <w:r w:rsidR="00EA70C0" w:rsidRPr="00EA70C0">
        <w:rPr>
          <w:color w:val="000000"/>
          <w:kern w:val="0"/>
        </w:rPr>
        <w:t>liquidação qualquer obrigação financeira que for imposta ao fornecedor em virtude de penalidade ou</w:t>
      </w:r>
      <w:r w:rsidR="00EA70C0">
        <w:rPr>
          <w:color w:val="000000"/>
          <w:kern w:val="0"/>
        </w:rPr>
        <w:t xml:space="preserve"> </w:t>
      </w:r>
      <w:r w:rsidR="00EA70C0" w:rsidRPr="00EA70C0">
        <w:rPr>
          <w:color w:val="000000"/>
          <w:kern w:val="0"/>
        </w:rPr>
        <w:t>inadimplência contratual.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Dotação Orçamentária</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despesas decorrentes da aquisição do objeto desta licitação correrão</w:t>
      </w:r>
      <w:r w:rsidR="00B45549">
        <w:rPr>
          <w:color w:val="000000"/>
          <w:kern w:val="0"/>
        </w:rPr>
        <w:t xml:space="preserve"> inicialmente neste exercício</w:t>
      </w:r>
      <w:r w:rsidR="00EA70C0" w:rsidRPr="00EA70C0">
        <w:rPr>
          <w:color w:val="000000"/>
          <w:kern w:val="0"/>
        </w:rPr>
        <w:t xml:space="preserve"> à conta da</w:t>
      </w:r>
      <w:r w:rsidR="00634F68">
        <w:rPr>
          <w:color w:val="000000"/>
          <w:kern w:val="0"/>
        </w:rPr>
        <w:t>s</w:t>
      </w:r>
      <w:r w:rsidR="00EA70C0" w:rsidRPr="00EA70C0">
        <w:rPr>
          <w:color w:val="000000"/>
          <w:kern w:val="0"/>
        </w:rPr>
        <w:t xml:space="preserve"> dotaç</w:t>
      </w:r>
      <w:r w:rsidR="00634F68">
        <w:rPr>
          <w:color w:val="000000"/>
          <w:kern w:val="0"/>
        </w:rPr>
        <w:t xml:space="preserve">ões </w:t>
      </w:r>
      <w:r w:rsidR="00EA70C0" w:rsidRPr="00EA70C0">
        <w:rPr>
          <w:color w:val="000000"/>
          <w:kern w:val="0"/>
        </w:rPr>
        <w:t>orçamentária</w:t>
      </w:r>
      <w:r w:rsidR="00B45549">
        <w:rPr>
          <w:color w:val="000000"/>
          <w:kern w:val="0"/>
        </w:rPr>
        <w:t xml:space="preserve"> consignada abaixo e, no exercício seguinte, a conta das dotações orçamentárias respectivas consignadas na peça orçamentária</w:t>
      </w:r>
      <w:r w:rsidR="00EA70C0" w:rsidRPr="00EA70C0">
        <w:rPr>
          <w:color w:val="000000"/>
          <w:kern w:val="0"/>
        </w:rPr>
        <w:t>:</w:t>
      </w:r>
    </w:p>
    <w:p w:rsidR="00455C93" w:rsidRPr="007B3677" w:rsidRDefault="00455C93" w:rsidP="007B3677">
      <w:pPr>
        <w:autoSpaceDE w:val="0"/>
        <w:autoSpaceDN w:val="0"/>
        <w:adjustRightInd w:val="0"/>
        <w:spacing w:after="0" w:line="240" w:lineRule="auto"/>
        <w:rPr>
          <w:b/>
          <w:color w:val="000000" w:themeColor="text1"/>
          <w:kern w:val="0"/>
        </w:rPr>
      </w:pPr>
      <w:r w:rsidRPr="007B3677">
        <w:rPr>
          <w:b/>
          <w:color w:val="000000" w:themeColor="text1"/>
          <w:kern w:val="0"/>
        </w:rPr>
        <w:t xml:space="preserve">0601.1030201072.025 – 3.3.90.30.00.00.00 </w:t>
      </w:r>
      <w:r w:rsidR="001641A8" w:rsidRPr="007B3677">
        <w:rPr>
          <w:b/>
          <w:color w:val="000000" w:themeColor="text1"/>
          <w:kern w:val="0"/>
        </w:rPr>
        <w:t xml:space="preserve">- </w:t>
      </w:r>
      <w:r w:rsidRPr="007B3677">
        <w:rPr>
          <w:b/>
          <w:color w:val="000000" w:themeColor="text1"/>
          <w:kern w:val="0"/>
        </w:rPr>
        <w:t>MATERIAL DE CONSUMO</w:t>
      </w:r>
    </w:p>
    <w:p w:rsidR="00EA70C0" w:rsidRDefault="007B3677" w:rsidP="007B3677">
      <w:pPr>
        <w:autoSpaceDE w:val="0"/>
        <w:autoSpaceDN w:val="0"/>
        <w:adjustRightInd w:val="0"/>
        <w:spacing w:after="0" w:line="240" w:lineRule="auto"/>
        <w:rPr>
          <w:b/>
          <w:bCs/>
          <w:color w:val="000000" w:themeColor="text1"/>
          <w:kern w:val="0"/>
        </w:rPr>
      </w:pPr>
      <w:r w:rsidRPr="007B3677">
        <w:rPr>
          <w:b/>
          <w:bCs/>
          <w:color w:val="000000" w:themeColor="text1"/>
          <w:kern w:val="0"/>
        </w:rPr>
        <w:t xml:space="preserve">0601.1030201072.025 – </w:t>
      </w:r>
      <w:r w:rsidR="00C75662" w:rsidRPr="007B3677">
        <w:rPr>
          <w:b/>
          <w:bCs/>
          <w:color w:val="000000" w:themeColor="text1"/>
          <w:kern w:val="0"/>
        </w:rPr>
        <w:t>3.3.90.32.00.00.00 – MATERIAL, BEM OU SERVIÇO PARA DISTRIBUIÇÃO GRATUÍTA</w:t>
      </w:r>
    </w:p>
    <w:p w:rsidR="00C75662" w:rsidRPr="00FD711D" w:rsidRDefault="00C75662" w:rsidP="007B3677">
      <w:pPr>
        <w:autoSpaceDE w:val="0"/>
        <w:autoSpaceDN w:val="0"/>
        <w:adjustRightInd w:val="0"/>
        <w:spacing w:after="0" w:line="240" w:lineRule="auto"/>
        <w:rPr>
          <w:b/>
          <w:bCs/>
          <w:color w:val="FF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Disposições Finais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É assegurado a Administração Municipal o direito de anular a presente licitação sem que</w:t>
      </w:r>
      <w:r w:rsidR="00EA70C0">
        <w:rPr>
          <w:color w:val="000000"/>
          <w:kern w:val="0"/>
        </w:rPr>
        <w:t xml:space="preserve"> </w:t>
      </w:r>
      <w:r w:rsidR="00EA70C0" w:rsidRPr="00EA70C0">
        <w:rPr>
          <w:color w:val="000000"/>
          <w:kern w:val="0"/>
        </w:rPr>
        <w:t>caiba aos licitantes quaisquer direitos, reclamações ou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Fica assegurado ao Município o direito de, a qualquer tempo, antes da contratação, revogar</w:t>
      </w:r>
      <w:r w:rsidR="00EA70C0">
        <w:rPr>
          <w:color w:val="000000"/>
          <w:kern w:val="0"/>
        </w:rPr>
        <w:t xml:space="preserve"> </w:t>
      </w:r>
      <w:r w:rsidR="00EA70C0" w:rsidRPr="00EA70C0">
        <w:rPr>
          <w:color w:val="000000"/>
          <w:kern w:val="0"/>
        </w:rPr>
        <w:t>a presente licitação, por interesse público, sem que assista ao licitante direito a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questões não previstas neste edital serão resolvidas pela comissão de licitações com base</w:t>
      </w:r>
      <w:r w:rsidR="00EA70C0">
        <w:rPr>
          <w:color w:val="000000"/>
          <w:kern w:val="0"/>
        </w:rPr>
        <w:t xml:space="preserve"> </w:t>
      </w:r>
      <w:r w:rsidR="00EA70C0" w:rsidRPr="00EA70C0">
        <w:rPr>
          <w:color w:val="000000"/>
          <w:kern w:val="0"/>
        </w:rPr>
        <w:t>nas normas jurídicas e administrativas que forem aplicáveis e nos princípios gerais de direito, em especial a</w:t>
      </w:r>
      <w:r w:rsidR="00EA70C0">
        <w:rPr>
          <w:color w:val="000000"/>
          <w:kern w:val="0"/>
        </w:rPr>
        <w:t xml:space="preserve"> </w:t>
      </w:r>
      <w:r w:rsidR="00EA70C0" w:rsidRPr="00EA70C0">
        <w:rPr>
          <w:color w:val="000000"/>
          <w:kern w:val="0"/>
        </w:rPr>
        <w:t>Lei n.º 8.666/93 e suas alterações.</w:t>
      </w:r>
    </w:p>
    <w:p w:rsidR="00696D18" w:rsidRDefault="00696D18" w:rsidP="00EA70C0">
      <w:pPr>
        <w:autoSpaceDE w:val="0"/>
        <w:autoSpaceDN w:val="0"/>
        <w:adjustRightInd w:val="0"/>
        <w:spacing w:after="0" w:line="240" w:lineRule="auto"/>
        <w:jc w:val="both"/>
        <w:rPr>
          <w:color w:val="000000"/>
          <w:kern w:val="0"/>
        </w:rPr>
      </w:pPr>
    </w:p>
    <w:p w:rsidR="00EA70C0" w:rsidRPr="004D3E82" w:rsidRDefault="00696D18" w:rsidP="00EA70C0">
      <w:pPr>
        <w:autoSpaceDE w:val="0"/>
        <w:autoSpaceDN w:val="0"/>
        <w:adjustRightInd w:val="0"/>
        <w:spacing w:after="0" w:line="240" w:lineRule="auto"/>
        <w:jc w:val="both"/>
        <w:rPr>
          <w:color w:val="0000FF"/>
          <w:kern w:val="0"/>
          <w:u w:val="single"/>
        </w:rPr>
      </w:pPr>
      <w:r>
        <w:rPr>
          <w:color w:val="000000"/>
          <w:kern w:val="0"/>
        </w:rPr>
        <w:t xml:space="preserve"> </w:t>
      </w:r>
      <w:r>
        <w:rPr>
          <w:color w:val="000000"/>
          <w:kern w:val="0"/>
        </w:rPr>
        <w:tab/>
      </w:r>
      <w:r>
        <w:rPr>
          <w:color w:val="000000"/>
          <w:kern w:val="0"/>
        </w:rPr>
        <w:tab/>
      </w:r>
      <w:r w:rsidR="00EA70C0" w:rsidRPr="00EA70C0">
        <w:rPr>
          <w:color w:val="000000"/>
          <w:kern w:val="0"/>
        </w:rPr>
        <w:t>Demais informações acerca da presente licitação poderão ser obtidas junto a Prefeitura</w:t>
      </w:r>
      <w:r w:rsidR="00FE3AE8">
        <w:rPr>
          <w:color w:val="000000"/>
          <w:kern w:val="0"/>
        </w:rPr>
        <w:t xml:space="preserve"> </w:t>
      </w:r>
      <w:r w:rsidR="00EA70C0" w:rsidRPr="00EA70C0">
        <w:rPr>
          <w:color w:val="000000"/>
          <w:kern w:val="0"/>
        </w:rPr>
        <w:t>Municipal, ou pelo Telefone (54) 352</w:t>
      </w:r>
      <w:r>
        <w:rPr>
          <w:color w:val="000000"/>
          <w:kern w:val="0"/>
        </w:rPr>
        <w:t>7</w:t>
      </w:r>
      <w:r w:rsidR="00EA70C0" w:rsidRPr="00EA70C0">
        <w:rPr>
          <w:color w:val="000000"/>
          <w:kern w:val="0"/>
        </w:rPr>
        <w:t>-11</w:t>
      </w:r>
      <w:r>
        <w:rPr>
          <w:color w:val="000000"/>
          <w:kern w:val="0"/>
        </w:rPr>
        <w:t>94</w:t>
      </w:r>
      <w:r w:rsidR="00EA70C0" w:rsidRPr="00EA70C0">
        <w:rPr>
          <w:color w:val="000000"/>
          <w:kern w:val="0"/>
        </w:rPr>
        <w:t xml:space="preserve">, no horário de expediente, ou pelo site </w:t>
      </w:r>
      <w:hyperlink r:id="rId6" w:history="1">
        <w:r w:rsidR="004D3E82" w:rsidRPr="00A5135F">
          <w:rPr>
            <w:rStyle w:val="Hyperlink"/>
            <w:kern w:val="0"/>
          </w:rPr>
          <w:t>www.aurea.rs.gov.</w:t>
        </w:r>
      </w:hyperlink>
      <w:r w:rsidR="00EA70C0" w:rsidRPr="004D3E82">
        <w:rPr>
          <w:color w:val="0000FF"/>
          <w:kern w:val="0"/>
          <w:u w:val="single"/>
        </w:rPr>
        <w:t>br</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Anexos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Constitui-se anexo do Edital:</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Anexo I - Minuta do Contrato;</w:t>
      </w:r>
    </w:p>
    <w:p w:rsidR="00ED1298" w:rsidRPr="00EA70C0" w:rsidRDefault="00ED1298" w:rsidP="00EA70C0">
      <w:pPr>
        <w:autoSpaceDE w:val="0"/>
        <w:autoSpaceDN w:val="0"/>
        <w:adjustRightInd w:val="0"/>
        <w:spacing w:after="0" w:line="240" w:lineRule="auto"/>
        <w:jc w:val="both"/>
        <w:rPr>
          <w:color w:val="000000"/>
          <w:kern w:val="0"/>
        </w:rPr>
      </w:pPr>
      <w:r>
        <w:rPr>
          <w:color w:val="000000"/>
          <w:kern w:val="0"/>
        </w:rPr>
        <w:t>Anexo II – Planilha Proposta</w:t>
      </w:r>
    </w:p>
    <w:p w:rsidR="00EA70C0" w:rsidRPr="00AA1515" w:rsidRDefault="00EA70C0" w:rsidP="00EA70C0">
      <w:pPr>
        <w:autoSpaceDE w:val="0"/>
        <w:autoSpaceDN w:val="0"/>
        <w:adjustRightInd w:val="0"/>
        <w:spacing w:after="0" w:line="240" w:lineRule="auto"/>
        <w:jc w:val="both"/>
        <w:rPr>
          <w:color w:val="FF0000"/>
          <w:kern w:val="0"/>
        </w:rPr>
      </w:pPr>
      <w:r w:rsidRPr="00EA70C0">
        <w:rPr>
          <w:color w:val="000000"/>
          <w:kern w:val="0"/>
        </w:rPr>
        <w:t>Anexo II</w:t>
      </w:r>
      <w:r w:rsidR="00ED1298">
        <w:rPr>
          <w:color w:val="000000"/>
          <w:kern w:val="0"/>
        </w:rPr>
        <w:t>I</w:t>
      </w:r>
      <w:r w:rsidRPr="00EA70C0">
        <w:rPr>
          <w:color w:val="000000"/>
          <w:kern w:val="0"/>
        </w:rPr>
        <w:t xml:space="preserve"> – Programa gerador de Proposta </w:t>
      </w:r>
      <w:r w:rsidRPr="00CC3595">
        <w:rPr>
          <w:color w:val="000000" w:themeColor="text1"/>
          <w:kern w:val="0"/>
        </w:rPr>
        <w:t>(</w:t>
      </w:r>
      <w:r w:rsidR="00CC3595" w:rsidRPr="00CC3595">
        <w:rPr>
          <w:color w:val="000000" w:themeColor="text1"/>
          <w:kern w:val="0"/>
        </w:rPr>
        <w:t>SYSPROPOSTAS</w:t>
      </w:r>
      <w:r w:rsidRPr="00CC3595">
        <w:rPr>
          <w:color w:val="000000" w:themeColor="text1"/>
          <w:kern w:val="0"/>
        </w:rPr>
        <w:t>);</w:t>
      </w:r>
    </w:p>
    <w:p w:rsidR="00EA70C0" w:rsidRPr="00CC3595" w:rsidRDefault="00ED1298" w:rsidP="00EA70C0">
      <w:pPr>
        <w:autoSpaceDE w:val="0"/>
        <w:autoSpaceDN w:val="0"/>
        <w:adjustRightInd w:val="0"/>
        <w:spacing w:after="0" w:line="240" w:lineRule="auto"/>
        <w:jc w:val="both"/>
        <w:rPr>
          <w:color w:val="000000" w:themeColor="text1"/>
          <w:kern w:val="0"/>
        </w:rPr>
      </w:pPr>
      <w:r>
        <w:rPr>
          <w:color w:val="000000"/>
          <w:kern w:val="0"/>
        </w:rPr>
        <w:t>Anexo IV</w:t>
      </w:r>
      <w:r w:rsidR="00EA70C0" w:rsidRPr="00EA70C0">
        <w:rPr>
          <w:color w:val="000000"/>
          <w:kern w:val="0"/>
        </w:rPr>
        <w:t xml:space="preserve"> – Arquivo de itens do objeto, para importação pelo programa gerador de Proposta</w:t>
      </w:r>
      <w:r w:rsidR="00696D18">
        <w:rPr>
          <w:color w:val="000000"/>
          <w:kern w:val="0"/>
        </w:rPr>
        <w:t xml:space="preserve"> </w:t>
      </w:r>
      <w:r w:rsidR="00EA70C0" w:rsidRPr="00CC3595">
        <w:rPr>
          <w:color w:val="000000" w:themeColor="text1"/>
          <w:kern w:val="0"/>
        </w:rPr>
        <w:t>(</w:t>
      </w:r>
      <w:r w:rsidR="00CC3595" w:rsidRPr="00CC3595">
        <w:rPr>
          <w:color w:val="000000" w:themeColor="text1"/>
          <w:kern w:val="0"/>
        </w:rPr>
        <w:t>SYSPROPOSTAS</w:t>
      </w:r>
      <w:r w:rsidR="00EA70C0" w:rsidRPr="00CC3595">
        <w:rPr>
          <w:color w:val="000000" w:themeColor="text1"/>
          <w:kern w:val="0"/>
        </w:rPr>
        <w:t>).</w:t>
      </w: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Pr>
          <w:color w:val="000000"/>
          <w:kern w:val="0"/>
        </w:rPr>
        <w:tab/>
      </w:r>
      <w:r>
        <w:rPr>
          <w:color w:val="000000"/>
          <w:kern w:val="0"/>
        </w:rPr>
        <w:tab/>
      </w:r>
      <w:r>
        <w:rPr>
          <w:color w:val="000000"/>
          <w:kern w:val="0"/>
        </w:rPr>
        <w:tab/>
        <w:t>Áurea</w:t>
      </w:r>
      <w:r w:rsidR="0078561D">
        <w:rPr>
          <w:color w:val="000000"/>
          <w:kern w:val="0"/>
        </w:rPr>
        <w:t xml:space="preserve">, </w:t>
      </w:r>
      <w:r w:rsidR="00B45549">
        <w:rPr>
          <w:color w:val="000000"/>
          <w:kern w:val="0"/>
        </w:rPr>
        <w:t>10</w:t>
      </w:r>
      <w:r w:rsidR="0078561D">
        <w:rPr>
          <w:color w:val="000000"/>
          <w:kern w:val="0"/>
        </w:rPr>
        <w:t xml:space="preserve"> de </w:t>
      </w:r>
      <w:r w:rsidR="00B45549">
        <w:rPr>
          <w:color w:val="000000"/>
          <w:kern w:val="0"/>
        </w:rPr>
        <w:t>novembro</w:t>
      </w:r>
      <w:r w:rsidR="0078561D">
        <w:rPr>
          <w:color w:val="000000"/>
          <w:kern w:val="0"/>
        </w:rPr>
        <w:t xml:space="preserve"> de 2014</w:t>
      </w:r>
    </w:p>
    <w:p w:rsidR="00EA70C0" w:rsidRDefault="00EA70C0"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Pr>
          <w:color w:val="000000"/>
          <w:kern w:val="0"/>
        </w:rPr>
        <w:tab/>
        <w:t xml:space="preserve">ITO </w:t>
      </w:r>
      <w:r w:rsidR="0078561D">
        <w:rPr>
          <w:color w:val="000000"/>
          <w:kern w:val="0"/>
        </w:rPr>
        <w:t>ADOLFO MULLER</w:t>
      </w:r>
    </w:p>
    <w:p w:rsidR="0078561D" w:rsidRDefault="0078561D" w:rsidP="00EA70C0">
      <w:pPr>
        <w:autoSpaceDE w:val="0"/>
        <w:autoSpaceDN w:val="0"/>
        <w:adjustRightInd w:val="0"/>
        <w:spacing w:after="0" w:line="240" w:lineRule="auto"/>
        <w:jc w:val="both"/>
        <w:rPr>
          <w:color w:val="000000"/>
          <w:kern w:val="0"/>
        </w:rPr>
      </w:pPr>
      <w:r>
        <w:rPr>
          <w:color w:val="000000"/>
          <w:kern w:val="0"/>
        </w:rPr>
        <w:t xml:space="preserve">                                        Prefeito Municipa</w:t>
      </w:r>
      <w:r w:rsidR="001641A8">
        <w:rPr>
          <w:color w:val="000000"/>
          <w:kern w:val="0"/>
        </w:rPr>
        <w:t>l</w:t>
      </w:r>
    </w:p>
    <w:p w:rsidR="009E0BC0" w:rsidRDefault="009E0BC0" w:rsidP="00EA70C0">
      <w:pPr>
        <w:autoSpaceDE w:val="0"/>
        <w:autoSpaceDN w:val="0"/>
        <w:adjustRightInd w:val="0"/>
        <w:spacing w:after="0" w:line="240" w:lineRule="auto"/>
        <w:jc w:val="both"/>
        <w:rPr>
          <w:color w:val="000000"/>
          <w:kern w:val="0"/>
        </w:rPr>
      </w:pPr>
    </w:p>
    <w:p w:rsidR="009E0BC0" w:rsidRDefault="009E0BC0" w:rsidP="00EA70C0">
      <w:pPr>
        <w:autoSpaceDE w:val="0"/>
        <w:autoSpaceDN w:val="0"/>
        <w:adjustRightInd w:val="0"/>
        <w:spacing w:after="0" w:line="240" w:lineRule="auto"/>
        <w:jc w:val="both"/>
        <w:rPr>
          <w:color w:val="000000"/>
          <w:kern w:val="0"/>
        </w:rPr>
      </w:pPr>
    </w:p>
    <w:p w:rsidR="009E0BC0" w:rsidRDefault="009E0BC0" w:rsidP="00EA70C0">
      <w:pPr>
        <w:autoSpaceDE w:val="0"/>
        <w:autoSpaceDN w:val="0"/>
        <w:adjustRightInd w:val="0"/>
        <w:spacing w:after="0" w:line="240" w:lineRule="auto"/>
        <w:jc w:val="both"/>
        <w:rPr>
          <w:color w:val="000000"/>
          <w:kern w:val="0"/>
        </w:rPr>
      </w:pPr>
    </w:p>
    <w:p w:rsidR="001641A8" w:rsidRDefault="001641A8"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B45549" w:rsidRDefault="00B45549"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706F95" w:rsidRDefault="00706F95" w:rsidP="00EA70C0">
      <w:pPr>
        <w:autoSpaceDE w:val="0"/>
        <w:autoSpaceDN w:val="0"/>
        <w:adjustRightInd w:val="0"/>
        <w:spacing w:after="0" w:line="240" w:lineRule="auto"/>
        <w:jc w:val="both"/>
        <w:rPr>
          <w:color w:val="000000"/>
          <w:kern w:val="0"/>
        </w:rPr>
      </w:pPr>
    </w:p>
    <w:p w:rsidR="007B3677" w:rsidRDefault="007B3677" w:rsidP="00EA70C0">
      <w:pPr>
        <w:autoSpaceDE w:val="0"/>
        <w:autoSpaceDN w:val="0"/>
        <w:adjustRightInd w:val="0"/>
        <w:spacing w:after="0" w:line="240" w:lineRule="auto"/>
        <w:jc w:val="center"/>
        <w:rPr>
          <w:b/>
          <w:bCs/>
          <w:color w:val="000000"/>
          <w:kern w:val="0"/>
        </w:rPr>
      </w:pPr>
    </w:p>
    <w:p w:rsidR="007B3677" w:rsidRDefault="007B3677" w:rsidP="00EA70C0">
      <w:pPr>
        <w:autoSpaceDE w:val="0"/>
        <w:autoSpaceDN w:val="0"/>
        <w:adjustRightInd w:val="0"/>
        <w:spacing w:after="0" w:line="240" w:lineRule="auto"/>
        <w:jc w:val="center"/>
        <w:rPr>
          <w:b/>
          <w:bCs/>
          <w:color w:val="000000"/>
          <w:kern w:val="0"/>
        </w:rPr>
      </w:pPr>
    </w:p>
    <w:p w:rsid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ANEXO I</w:t>
      </w:r>
    </w:p>
    <w:p w:rsidR="00887C84" w:rsidRPr="00EA70C0" w:rsidRDefault="00887C84" w:rsidP="00EA70C0">
      <w:pPr>
        <w:autoSpaceDE w:val="0"/>
        <w:autoSpaceDN w:val="0"/>
        <w:adjustRightInd w:val="0"/>
        <w:spacing w:after="0" w:line="240" w:lineRule="auto"/>
        <w:jc w:val="center"/>
        <w:rPr>
          <w:b/>
          <w:bCs/>
          <w:color w:val="000000"/>
          <w:kern w:val="0"/>
        </w:rPr>
      </w:pPr>
    </w:p>
    <w:p w:rsid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MINUTA</w:t>
      </w:r>
    </w:p>
    <w:p w:rsidR="007B3677" w:rsidRPr="00EA70C0" w:rsidRDefault="007B3677" w:rsidP="00EA70C0">
      <w:pPr>
        <w:autoSpaceDE w:val="0"/>
        <w:autoSpaceDN w:val="0"/>
        <w:adjustRightInd w:val="0"/>
        <w:spacing w:after="0" w:line="240" w:lineRule="auto"/>
        <w:jc w:val="center"/>
        <w:rPr>
          <w:b/>
          <w:bCs/>
          <w:color w:val="000000"/>
          <w:kern w:val="0"/>
        </w:rPr>
      </w:pPr>
    </w:p>
    <w:p w:rsidR="00EA70C0" w:rsidRDefault="00EA70C0" w:rsidP="007C03AC">
      <w:pPr>
        <w:autoSpaceDE w:val="0"/>
        <w:autoSpaceDN w:val="0"/>
        <w:adjustRightInd w:val="0"/>
        <w:spacing w:after="0" w:line="240" w:lineRule="auto"/>
        <w:jc w:val="center"/>
        <w:rPr>
          <w:b/>
          <w:bCs/>
          <w:color w:val="000000"/>
          <w:kern w:val="0"/>
        </w:rPr>
      </w:pPr>
      <w:r w:rsidRPr="00EA70C0">
        <w:rPr>
          <w:b/>
          <w:bCs/>
          <w:color w:val="000000"/>
          <w:kern w:val="0"/>
        </w:rPr>
        <w:t>CONTRATO ADMINISTRATIVO PARA FORNECIMENTO DE MEDICAMENTOS</w:t>
      </w:r>
      <w:r w:rsidR="007A3E4C">
        <w:rPr>
          <w:b/>
          <w:bCs/>
          <w:color w:val="000000"/>
          <w:kern w:val="0"/>
        </w:rPr>
        <w:t xml:space="preserve"> E</w:t>
      </w:r>
      <w:r w:rsidR="00B45549">
        <w:rPr>
          <w:b/>
          <w:bCs/>
          <w:color w:val="000000"/>
          <w:kern w:val="0"/>
        </w:rPr>
        <w:t xml:space="preserve"> MATERIAIS HOSPITALARES</w:t>
      </w:r>
    </w:p>
    <w:p w:rsidR="00887C84" w:rsidRDefault="00887C84" w:rsidP="007C03AC">
      <w:pPr>
        <w:autoSpaceDE w:val="0"/>
        <w:autoSpaceDN w:val="0"/>
        <w:adjustRightInd w:val="0"/>
        <w:spacing w:after="0" w:line="240" w:lineRule="auto"/>
        <w:jc w:val="center"/>
        <w:rPr>
          <w:b/>
          <w:bCs/>
          <w:color w:val="000000"/>
          <w:kern w:val="0"/>
        </w:rPr>
      </w:pPr>
    </w:p>
    <w:p w:rsidR="007C03AC" w:rsidRPr="00EA70C0" w:rsidRDefault="007C03AC" w:rsidP="007C03AC">
      <w:pPr>
        <w:autoSpaceDE w:val="0"/>
        <w:autoSpaceDN w:val="0"/>
        <w:adjustRightInd w:val="0"/>
        <w:spacing w:after="0" w:line="240" w:lineRule="auto"/>
        <w:jc w:val="center"/>
        <w:rPr>
          <w:b/>
          <w:bCs/>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Contratante: MUNICÍPIO DE </w:t>
      </w:r>
      <w:r w:rsidR="00804F0A">
        <w:rPr>
          <w:b/>
          <w:bCs/>
          <w:color w:val="000000"/>
          <w:kern w:val="0"/>
        </w:rPr>
        <w:t>ÁUREA</w:t>
      </w:r>
      <w:r w:rsidRPr="00EA70C0">
        <w:rPr>
          <w:color w:val="000000"/>
          <w:kern w:val="0"/>
        </w:rPr>
        <w:t>, pessoa jurídica de direito público inscrito no CNPJ</w:t>
      </w:r>
      <w:r>
        <w:rPr>
          <w:color w:val="000000"/>
          <w:kern w:val="0"/>
        </w:rPr>
        <w:t xml:space="preserve"> nº</w:t>
      </w:r>
      <w:r w:rsidR="00696D18">
        <w:rPr>
          <w:color w:val="000000"/>
          <w:kern w:val="0"/>
        </w:rPr>
        <w:t xml:space="preserve"> 92.453.802</w:t>
      </w:r>
      <w:r w:rsidRPr="00EA70C0">
        <w:rPr>
          <w:color w:val="000000"/>
          <w:kern w:val="0"/>
        </w:rPr>
        <w:t>/0001-</w:t>
      </w:r>
      <w:r w:rsidR="00696D18">
        <w:rPr>
          <w:color w:val="000000"/>
          <w:kern w:val="0"/>
        </w:rPr>
        <w:t>75</w:t>
      </w:r>
      <w:r w:rsidRPr="00EA70C0">
        <w:rPr>
          <w:color w:val="000000"/>
          <w:kern w:val="0"/>
        </w:rPr>
        <w:t xml:space="preserve">, estabelecido na </w:t>
      </w:r>
      <w:r w:rsidR="00696D18">
        <w:rPr>
          <w:color w:val="000000"/>
          <w:kern w:val="0"/>
        </w:rPr>
        <w:t>Praça João Paulo II, 33,</w:t>
      </w:r>
      <w:r w:rsidRPr="00EA70C0">
        <w:rPr>
          <w:color w:val="000000"/>
          <w:kern w:val="0"/>
        </w:rPr>
        <w:t xml:space="preserve"> neste município de </w:t>
      </w:r>
      <w:r w:rsidR="00804F0A">
        <w:rPr>
          <w:color w:val="000000"/>
          <w:kern w:val="0"/>
        </w:rPr>
        <w:t>Áurea</w:t>
      </w:r>
      <w:r w:rsidRPr="00EA70C0">
        <w:rPr>
          <w:color w:val="000000"/>
          <w:kern w:val="0"/>
        </w:rPr>
        <w:t>,</w:t>
      </w:r>
      <w:r>
        <w:rPr>
          <w:color w:val="000000"/>
          <w:kern w:val="0"/>
        </w:rPr>
        <w:t xml:space="preserve"> </w:t>
      </w:r>
      <w:r w:rsidRPr="00EA70C0">
        <w:rPr>
          <w:color w:val="000000"/>
          <w:kern w:val="0"/>
        </w:rPr>
        <w:t>neste ato representado pelo seu Prefeito Municipal.</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Contratado: _____________________________</w:t>
      </w:r>
      <w:r w:rsidR="007C03AC">
        <w:rPr>
          <w:b/>
          <w:bCs/>
          <w:color w:val="000000"/>
          <w:kern w:val="0"/>
        </w:rPr>
        <w:t xml:space="preserve">, </w:t>
      </w:r>
      <w:r w:rsidRPr="00EA70C0">
        <w:rPr>
          <w:color w:val="000000"/>
          <w:kern w:val="0"/>
        </w:rPr>
        <w:t>neste ato por seu representante legal, firmam o</w:t>
      </w:r>
      <w:r>
        <w:rPr>
          <w:color w:val="000000"/>
          <w:kern w:val="0"/>
        </w:rPr>
        <w:t xml:space="preserve"> </w:t>
      </w:r>
      <w:r w:rsidRPr="00EA70C0">
        <w:rPr>
          <w:color w:val="000000"/>
          <w:kern w:val="0"/>
        </w:rPr>
        <w:t>presente contrato mediante as seguintes cláusulas e condições: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Primeira: </w:t>
      </w:r>
      <w:r w:rsidRPr="00EA70C0">
        <w:rPr>
          <w:color w:val="000000"/>
          <w:kern w:val="0"/>
        </w:rPr>
        <w:t>O presente contrato regula-se por suas cláusulas, pelo edital ao qual se vincula, pelas</w:t>
      </w:r>
      <w:r>
        <w:rPr>
          <w:color w:val="000000"/>
          <w:kern w:val="0"/>
        </w:rPr>
        <w:t xml:space="preserve"> </w:t>
      </w:r>
      <w:r w:rsidRPr="00EA70C0">
        <w:rPr>
          <w:color w:val="000000"/>
          <w:kern w:val="0"/>
        </w:rPr>
        <w:t>disposições do edital ao qual se vincula, aplicando-se supletivamente as disposições legai</w:t>
      </w:r>
      <w:r w:rsidR="00F42A9F">
        <w:rPr>
          <w:color w:val="000000"/>
          <w:kern w:val="0"/>
        </w:rPr>
        <w:t>s</w:t>
      </w:r>
      <w:r w:rsidRPr="00EA70C0">
        <w:rPr>
          <w:color w:val="000000"/>
          <w:kern w:val="0"/>
        </w:rPr>
        <w:t xml:space="preserve"> aplicáveis.</w:t>
      </w:r>
    </w:p>
    <w:p w:rsidR="00EA70C0" w:rsidRDefault="00EA70C0" w:rsidP="00EA70C0">
      <w:pPr>
        <w:autoSpaceDE w:val="0"/>
        <w:autoSpaceDN w:val="0"/>
        <w:adjustRightInd w:val="0"/>
        <w:spacing w:after="0" w:line="240" w:lineRule="auto"/>
        <w:jc w:val="both"/>
        <w:rPr>
          <w:b/>
          <w:bCs/>
          <w:color w:val="000000"/>
          <w:kern w:val="0"/>
        </w:rPr>
      </w:pPr>
    </w:p>
    <w:p w:rsidR="00EA70C0" w:rsidRPr="00AA1515" w:rsidRDefault="00EA70C0" w:rsidP="00EA70C0">
      <w:pPr>
        <w:autoSpaceDE w:val="0"/>
        <w:autoSpaceDN w:val="0"/>
        <w:adjustRightInd w:val="0"/>
        <w:spacing w:after="0" w:line="240" w:lineRule="auto"/>
        <w:jc w:val="both"/>
        <w:rPr>
          <w:kern w:val="0"/>
        </w:rPr>
      </w:pPr>
      <w:r w:rsidRPr="00AA1515">
        <w:rPr>
          <w:b/>
          <w:bCs/>
          <w:kern w:val="0"/>
        </w:rPr>
        <w:t xml:space="preserve">Cláusula Segunda: </w:t>
      </w:r>
      <w:r w:rsidRPr="00AA1515">
        <w:rPr>
          <w:kern w:val="0"/>
        </w:rPr>
        <w:t>Constitui objeto do presente contrato a aquis</w:t>
      </w:r>
      <w:r w:rsidR="003869F8">
        <w:rPr>
          <w:kern w:val="0"/>
        </w:rPr>
        <w:t>ição dos seguintes medicamentos</w:t>
      </w:r>
      <w:r w:rsidRPr="00AA1515">
        <w:rPr>
          <w:kern w:val="0"/>
        </w:rPr>
        <w:t xml:space="preserve">, </w:t>
      </w:r>
      <w:r w:rsidR="00B45549">
        <w:rPr>
          <w:kern w:val="0"/>
        </w:rPr>
        <w:t>conforme Tomada de Preços nº 10</w:t>
      </w:r>
      <w:r w:rsidRPr="00AA1515">
        <w:rPr>
          <w:kern w:val="0"/>
        </w:rPr>
        <w:t>/</w:t>
      </w:r>
      <w:r w:rsidR="00804F0A" w:rsidRPr="00AA1515">
        <w:rPr>
          <w:kern w:val="0"/>
        </w:rPr>
        <w:t>2014</w:t>
      </w:r>
      <w:r w:rsidRPr="00AA1515">
        <w:rPr>
          <w:kern w:val="0"/>
        </w:rPr>
        <w:t>.</w:t>
      </w:r>
    </w:p>
    <w:p w:rsidR="00F84FE7" w:rsidRDefault="00F84FE7" w:rsidP="00F84FE7">
      <w:pPr>
        <w:pStyle w:val="SemEspaamento1"/>
        <w:spacing w:after="0" w:line="240" w:lineRule="auto"/>
        <w:jc w:val="both"/>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134"/>
        <w:gridCol w:w="1946"/>
        <w:gridCol w:w="1210"/>
        <w:gridCol w:w="1151"/>
        <w:gridCol w:w="1186"/>
      </w:tblGrid>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ITEM</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QUANT.</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UNID.</w:t>
            </w:r>
          </w:p>
        </w:tc>
        <w:tc>
          <w:tcPr>
            <w:tcW w:w="194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DESCRIÇÃO</w:t>
            </w:r>
          </w:p>
        </w:tc>
        <w:tc>
          <w:tcPr>
            <w:tcW w:w="1210"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MARCA</w:t>
            </w:r>
          </w:p>
        </w:tc>
        <w:tc>
          <w:tcPr>
            <w:tcW w:w="1151"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UNIT.</w:t>
            </w:r>
          </w:p>
        </w:tc>
        <w:tc>
          <w:tcPr>
            <w:tcW w:w="118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TOTAL</w:t>
            </w: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bl>
    <w:p w:rsidR="00051159" w:rsidRDefault="00051159" w:rsidP="00EA70C0">
      <w:pPr>
        <w:autoSpaceDE w:val="0"/>
        <w:autoSpaceDN w:val="0"/>
        <w:adjustRightInd w:val="0"/>
        <w:spacing w:after="0" w:line="240" w:lineRule="auto"/>
        <w:jc w:val="both"/>
        <w:rPr>
          <w:color w:val="FF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Terceira: </w:t>
      </w:r>
      <w:r w:rsidRPr="00EA70C0">
        <w:rPr>
          <w:color w:val="000000"/>
          <w:kern w:val="0"/>
        </w:rPr>
        <w:t>O Município contratante, pelo objeto deste contrato, pagará o valor indicado na</w:t>
      </w:r>
      <w:r>
        <w:rPr>
          <w:color w:val="000000"/>
          <w:kern w:val="0"/>
        </w:rPr>
        <w:t xml:space="preserve"> </w:t>
      </w:r>
      <w:r w:rsidRPr="00EA70C0">
        <w:rPr>
          <w:color w:val="000000"/>
          <w:kern w:val="0"/>
        </w:rPr>
        <w:t>cláusula anterior, sendo que o pagamento será efetuado em até 30 (trinta) dias após a entrega aceitação</w:t>
      </w:r>
      <w:r>
        <w:rPr>
          <w:color w:val="000000"/>
          <w:kern w:val="0"/>
        </w:rPr>
        <w:t xml:space="preserve"> </w:t>
      </w:r>
      <w:r w:rsidRPr="00EA70C0">
        <w:rPr>
          <w:color w:val="000000"/>
          <w:kern w:val="0"/>
        </w:rPr>
        <w:t>dos produtos e protocolização da nota fiscal, proporcional à quantidade entregue.</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Quarta: </w:t>
      </w:r>
      <w:r w:rsidRPr="00EA70C0">
        <w:rPr>
          <w:color w:val="000000"/>
          <w:kern w:val="0"/>
        </w:rPr>
        <w:t xml:space="preserve">O Município efetuará a aquisição dos </w:t>
      </w:r>
      <w:r w:rsidR="007A3E4C">
        <w:rPr>
          <w:color w:val="000000"/>
          <w:kern w:val="0"/>
        </w:rPr>
        <w:t>produtos</w:t>
      </w:r>
      <w:r w:rsidRPr="00EA70C0">
        <w:rPr>
          <w:color w:val="000000"/>
          <w:kern w:val="0"/>
        </w:rPr>
        <w:t>,</w:t>
      </w:r>
      <w:r>
        <w:rPr>
          <w:color w:val="000000"/>
          <w:kern w:val="0"/>
        </w:rPr>
        <w:t xml:space="preserve"> </w:t>
      </w:r>
      <w:r w:rsidRPr="00EA70C0">
        <w:rPr>
          <w:color w:val="000000"/>
          <w:kern w:val="0"/>
        </w:rPr>
        <w:t>paulatinamente, de acordo com sua necessidade, mediante solicitação.</w:t>
      </w: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 xml:space="preserve">Os </w:t>
      </w:r>
      <w:r w:rsidR="007A3E4C">
        <w:rPr>
          <w:color w:val="000000"/>
          <w:kern w:val="0"/>
        </w:rPr>
        <w:t>produtos</w:t>
      </w:r>
      <w:r w:rsidRPr="00EA70C0">
        <w:rPr>
          <w:color w:val="000000"/>
          <w:kern w:val="0"/>
        </w:rPr>
        <w:t xml:space="preserve"> deverão ser entregues pela contratada junto</w:t>
      </w:r>
      <w:r>
        <w:rPr>
          <w:color w:val="000000"/>
          <w:kern w:val="0"/>
        </w:rPr>
        <w:t xml:space="preserve"> </w:t>
      </w:r>
      <w:r w:rsidRPr="00EA70C0">
        <w:rPr>
          <w:color w:val="000000"/>
          <w:kern w:val="0"/>
        </w:rPr>
        <w:t>à Secretaria Municipal de Saúde, sem qualquer custo adicional ao Município, em até 05(cinco) dias contados</w:t>
      </w:r>
      <w:r>
        <w:rPr>
          <w:color w:val="000000"/>
          <w:kern w:val="0"/>
        </w:rPr>
        <w:t xml:space="preserve"> </w:t>
      </w:r>
      <w:r w:rsidRPr="00EA70C0">
        <w:rPr>
          <w:color w:val="000000"/>
          <w:kern w:val="0"/>
        </w:rPr>
        <w:t>da solicitação. O prazo poderá ser prorrogado mediante solicitação aceita pelo Município.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Quinta: </w:t>
      </w:r>
      <w:r w:rsidR="00AD298E">
        <w:rPr>
          <w:color w:val="000000"/>
          <w:kern w:val="0"/>
        </w:rPr>
        <w:t xml:space="preserve">Os </w:t>
      </w:r>
      <w:r w:rsidR="007A3E4C">
        <w:rPr>
          <w:color w:val="000000"/>
          <w:kern w:val="0"/>
        </w:rPr>
        <w:t>produtos</w:t>
      </w:r>
      <w:r w:rsidRPr="00EA70C0">
        <w:rPr>
          <w:color w:val="000000"/>
          <w:kern w:val="0"/>
        </w:rPr>
        <w:t>, quando da entrega dos mesmos junto à</w:t>
      </w:r>
      <w:r>
        <w:rPr>
          <w:color w:val="000000"/>
          <w:kern w:val="0"/>
        </w:rPr>
        <w:t xml:space="preserve"> </w:t>
      </w:r>
      <w:r w:rsidRPr="00EA70C0">
        <w:rPr>
          <w:color w:val="000000"/>
          <w:kern w:val="0"/>
        </w:rPr>
        <w:t>Secretaria Municipal de Saúde, deverão ter ainda restando no mínimo 80% (oitenta por cento) de seu prazo</w:t>
      </w:r>
      <w:r>
        <w:rPr>
          <w:color w:val="000000"/>
          <w:kern w:val="0"/>
        </w:rPr>
        <w:t xml:space="preserve"> </w:t>
      </w:r>
      <w:r w:rsidRPr="00EA70C0">
        <w:rPr>
          <w:color w:val="000000"/>
          <w:kern w:val="0"/>
        </w:rPr>
        <w:t>de validade.</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Sexta: </w:t>
      </w:r>
      <w:r w:rsidRPr="00EA70C0">
        <w:rPr>
          <w:color w:val="000000"/>
          <w:kern w:val="0"/>
        </w:rPr>
        <w:t xml:space="preserve">As despesas com a entrega dos </w:t>
      </w:r>
      <w:r w:rsidR="007A3E4C">
        <w:rPr>
          <w:color w:val="000000"/>
          <w:kern w:val="0"/>
        </w:rPr>
        <w:t>produtos</w:t>
      </w:r>
      <w:r w:rsidRPr="00EA70C0">
        <w:rPr>
          <w:color w:val="000000"/>
          <w:kern w:val="0"/>
        </w:rPr>
        <w:t xml:space="preserve"> junto ao Município, na Secretaria Municipal</w:t>
      </w:r>
      <w:r>
        <w:rPr>
          <w:color w:val="000000"/>
          <w:kern w:val="0"/>
        </w:rPr>
        <w:t xml:space="preserve"> </w:t>
      </w:r>
      <w:r w:rsidRPr="00EA70C0">
        <w:rPr>
          <w:color w:val="000000"/>
          <w:kern w:val="0"/>
        </w:rPr>
        <w:t>da Saúde, serão exclusivamente arcadas pela contratada.</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Sétima: </w:t>
      </w:r>
      <w:r w:rsidRPr="00EA70C0">
        <w:rPr>
          <w:color w:val="000000"/>
          <w:kern w:val="0"/>
        </w:rPr>
        <w:t>Caso a contratada não observe as disposições deste contrato ou do edital poderá lhe ser</w:t>
      </w:r>
      <w:r>
        <w:rPr>
          <w:color w:val="000000"/>
          <w:kern w:val="0"/>
        </w:rPr>
        <w:t xml:space="preserve"> </w:t>
      </w:r>
      <w:r w:rsidRPr="00EA70C0">
        <w:rPr>
          <w:color w:val="000000"/>
          <w:kern w:val="0"/>
        </w:rPr>
        <w:t>aplicada as penalidades previstas na lei das licitações.</w:t>
      </w:r>
    </w:p>
    <w:p w:rsidR="00887C84" w:rsidRDefault="00887C84" w:rsidP="00EA70C0">
      <w:pPr>
        <w:autoSpaceDE w:val="0"/>
        <w:autoSpaceDN w:val="0"/>
        <w:adjustRightInd w:val="0"/>
        <w:spacing w:after="0" w:line="240" w:lineRule="auto"/>
        <w:jc w:val="both"/>
        <w:rPr>
          <w:b/>
          <w:bCs/>
          <w:color w:val="000000" w:themeColor="text1"/>
          <w:kern w:val="0"/>
        </w:rPr>
      </w:pPr>
    </w:p>
    <w:p w:rsidR="007A3E4C" w:rsidRDefault="00EA70C0" w:rsidP="007A3E4C">
      <w:pPr>
        <w:autoSpaceDE w:val="0"/>
        <w:autoSpaceDN w:val="0"/>
        <w:adjustRightInd w:val="0"/>
        <w:spacing w:after="0" w:line="240" w:lineRule="auto"/>
        <w:jc w:val="both"/>
        <w:rPr>
          <w:color w:val="000000"/>
          <w:kern w:val="0"/>
        </w:rPr>
      </w:pPr>
      <w:r w:rsidRPr="00261DA8">
        <w:rPr>
          <w:b/>
          <w:bCs/>
          <w:color w:val="000000" w:themeColor="text1"/>
          <w:kern w:val="0"/>
        </w:rPr>
        <w:t xml:space="preserve">Cláusula Oitava: </w:t>
      </w:r>
      <w:r w:rsidR="007A3E4C">
        <w:rPr>
          <w:color w:val="000000"/>
          <w:kern w:val="0"/>
        </w:rPr>
        <w:t>As despesas decorrentes do presente contrato</w:t>
      </w:r>
      <w:r w:rsidR="007A3E4C" w:rsidRPr="00EA70C0">
        <w:rPr>
          <w:color w:val="000000"/>
          <w:kern w:val="0"/>
        </w:rPr>
        <w:t xml:space="preserve"> correrão</w:t>
      </w:r>
      <w:r w:rsidR="007A3E4C">
        <w:rPr>
          <w:color w:val="000000"/>
          <w:kern w:val="0"/>
        </w:rPr>
        <w:t xml:space="preserve"> inicialmente neste exercício</w:t>
      </w:r>
      <w:r w:rsidR="007A3E4C" w:rsidRPr="00EA70C0">
        <w:rPr>
          <w:color w:val="000000"/>
          <w:kern w:val="0"/>
        </w:rPr>
        <w:t xml:space="preserve"> à conta da</w:t>
      </w:r>
      <w:r w:rsidR="007A3E4C">
        <w:rPr>
          <w:color w:val="000000"/>
          <w:kern w:val="0"/>
        </w:rPr>
        <w:t>s</w:t>
      </w:r>
      <w:r w:rsidR="007A3E4C" w:rsidRPr="00EA70C0">
        <w:rPr>
          <w:color w:val="000000"/>
          <w:kern w:val="0"/>
        </w:rPr>
        <w:t xml:space="preserve"> dotaç</w:t>
      </w:r>
      <w:r w:rsidR="007A3E4C">
        <w:rPr>
          <w:color w:val="000000"/>
          <w:kern w:val="0"/>
        </w:rPr>
        <w:t xml:space="preserve">ões </w:t>
      </w:r>
      <w:r w:rsidR="007A3E4C" w:rsidRPr="00EA70C0">
        <w:rPr>
          <w:color w:val="000000"/>
          <w:kern w:val="0"/>
        </w:rPr>
        <w:t>orçamentária</w:t>
      </w:r>
      <w:r w:rsidR="007A3E4C">
        <w:rPr>
          <w:color w:val="000000"/>
          <w:kern w:val="0"/>
        </w:rPr>
        <w:t xml:space="preserve"> consignada abaixo e, no exercício seguinte, a conta das dotações orçamentárias respectivas consignadas na peça orçamentária</w:t>
      </w:r>
      <w:r w:rsidR="007A3E4C" w:rsidRPr="00EA70C0">
        <w:rPr>
          <w:color w:val="000000"/>
          <w:kern w:val="0"/>
        </w:rPr>
        <w:t>:</w:t>
      </w:r>
    </w:p>
    <w:p w:rsidR="001641A8" w:rsidRPr="007B3677" w:rsidRDefault="001641A8" w:rsidP="001641A8">
      <w:pPr>
        <w:autoSpaceDE w:val="0"/>
        <w:autoSpaceDN w:val="0"/>
        <w:adjustRightInd w:val="0"/>
        <w:spacing w:after="0" w:line="240" w:lineRule="auto"/>
        <w:jc w:val="both"/>
        <w:rPr>
          <w:b/>
          <w:color w:val="000000" w:themeColor="text1"/>
          <w:kern w:val="0"/>
        </w:rPr>
      </w:pPr>
      <w:r w:rsidRPr="007B3677">
        <w:rPr>
          <w:b/>
          <w:color w:val="000000" w:themeColor="text1"/>
          <w:kern w:val="0"/>
        </w:rPr>
        <w:t>0601.103</w:t>
      </w:r>
      <w:r w:rsidR="009B6706" w:rsidRPr="007B3677">
        <w:rPr>
          <w:b/>
          <w:color w:val="000000" w:themeColor="text1"/>
          <w:kern w:val="0"/>
        </w:rPr>
        <w:t xml:space="preserve">0201072.025 – 3.3.90.30.00.00.00 - </w:t>
      </w:r>
      <w:r w:rsidRPr="007B3677">
        <w:rPr>
          <w:b/>
          <w:color w:val="000000" w:themeColor="text1"/>
          <w:kern w:val="0"/>
        </w:rPr>
        <w:t>MATERIAL DE CONSUMO</w:t>
      </w:r>
    </w:p>
    <w:p w:rsidR="001641A8" w:rsidRDefault="001641A8" w:rsidP="001641A8">
      <w:pPr>
        <w:autoSpaceDE w:val="0"/>
        <w:autoSpaceDN w:val="0"/>
        <w:adjustRightInd w:val="0"/>
        <w:spacing w:after="0" w:line="240" w:lineRule="auto"/>
        <w:jc w:val="both"/>
        <w:rPr>
          <w:b/>
          <w:bCs/>
          <w:color w:val="000000" w:themeColor="text1"/>
          <w:kern w:val="0"/>
        </w:rPr>
      </w:pPr>
      <w:r w:rsidRPr="007B3677">
        <w:rPr>
          <w:b/>
          <w:bCs/>
          <w:color w:val="000000" w:themeColor="text1"/>
          <w:kern w:val="0"/>
        </w:rPr>
        <w:t>0601.1030201072.025</w:t>
      </w:r>
      <w:r w:rsidR="009B6706" w:rsidRPr="007B3677">
        <w:rPr>
          <w:b/>
          <w:bCs/>
          <w:color w:val="000000" w:themeColor="text1"/>
          <w:kern w:val="0"/>
        </w:rPr>
        <w:t xml:space="preserve"> – 3.3.90.32.00.00.00 – MATERIAL,BEM OU SERVIÇO PARA DISTRIBUIÇÃO  GRATUÍTA</w:t>
      </w:r>
    </w:p>
    <w:p w:rsidR="007B3677" w:rsidRPr="007B3677" w:rsidRDefault="007B3677" w:rsidP="001641A8">
      <w:pPr>
        <w:autoSpaceDE w:val="0"/>
        <w:autoSpaceDN w:val="0"/>
        <w:adjustRightInd w:val="0"/>
        <w:spacing w:after="0" w:line="240" w:lineRule="auto"/>
        <w:jc w:val="both"/>
        <w:rPr>
          <w:b/>
          <w:bCs/>
          <w:color w:val="000000" w:themeColor="text1"/>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Nona: </w:t>
      </w:r>
      <w:r w:rsidRPr="00EA70C0">
        <w:rPr>
          <w:color w:val="000000"/>
          <w:kern w:val="0"/>
        </w:rPr>
        <w:t>O presente contrato terá validade enquanto durar o estoque indicado no objeto deste</w:t>
      </w:r>
      <w:r>
        <w:rPr>
          <w:color w:val="000000"/>
          <w:kern w:val="0"/>
        </w:rPr>
        <w:t xml:space="preserve"> </w:t>
      </w:r>
      <w:r w:rsidR="007A3E4C">
        <w:rPr>
          <w:color w:val="000000"/>
          <w:kern w:val="0"/>
        </w:rPr>
        <w:t>contrato, limitado a 04</w:t>
      </w:r>
      <w:r w:rsidRPr="00EA70C0">
        <w:rPr>
          <w:color w:val="000000"/>
          <w:kern w:val="0"/>
        </w:rPr>
        <w:t xml:space="preserve"> (</w:t>
      </w:r>
      <w:r w:rsidR="007A3E4C">
        <w:rPr>
          <w:color w:val="000000"/>
          <w:kern w:val="0"/>
        </w:rPr>
        <w:t>quatro</w:t>
      </w:r>
      <w:r w:rsidRPr="00EA70C0">
        <w:rPr>
          <w:color w:val="000000"/>
          <w:kern w:val="0"/>
        </w:rPr>
        <w:t>) meses contados da assinatura deste contrato, o que ocorrer primeiro.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 Município poderá adquirir quantidade menor ou até 25% superior aquela indicada no</w:t>
      </w:r>
      <w:r>
        <w:rPr>
          <w:color w:val="000000"/>
          <w:kern w:val="0"/>
        </w:rPr>
        <w:t xml:space="preserve"> </w:t>
      </w:r>
      <w:r w:rsidRPr="00EA70C0">
        <w:rPr>
          <w:color w:val="000000"/>
          <w:kern w:val="0"/>
        </w:rPr>
        <w:t>objeto deste contrato.</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Décima: </w:t>
      </w:r>
      <w:r w:rsidRPr="00EA70C0">
        <w:rPr>
          <w:color w:val="000000"/>
          <w:kern w:val="0"/>
        </w:rPr>
        <w:t>Pelo inadimplemento das obrigações seja na condição de participante do certame ou de</w:t>
      </w:r>
      <w:r>
        <w:rPr>
          <w:color w:val="000000"/>
          <w:kern w:val="0"/>
        </w:rPr>
        <w:t xml:space="preserve"> </w:t>
      </w:r>
      <w:r w:rsidRPr="00EA70C0">
        <w:rPr>
          <w:color w:val="000000"/>
          <w:kern w:val="0"/>
        </w:rPr>
        <w:t>contratante, a contratada, conforme a infração, estarão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sidR="00804F0A">
        <w:rPr>
          <w:color w:val="000000"/>
          <w:kern w:val="0"/>
        </w:rPr>
        <w:t xml:space="preserve"> </w:t>
      </w:r>
      <w:r w:rsidRPr="00EA70C0">
        <w:rPr>
          <w:color w:val="000000"/>
          <w:kern w:val="0"/>
        </w:rPr>
        <w:t>de licitar e contratar com a Administração pelo prazo de 2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sidR="00804F0A">
        <w:rPr>
          <w:color w:val="000000"/>
          <w:kern w:val="0"/>
        </w:rPr>
        <w:t xml:space="preserve"> </w:t>
      </w:r>
      <w:r w:rsidRPr="00EA70C0">
        <w:rPr>
          <w:color w:val="000000"/>
          <w:kern w:val="0"/>
        </w:rPr>
        <w:t>contratar com a Administração pelo prazo de 5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sidR="00804F0A">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sidR="00804F0A">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sidR="00804F0A">
        <w:rPr>
          <w:color w:val="000000"/>
          <w:kern w:val="0"/>
        </w:rPr>
        <w:t xml:space="preserve"> </w:t>
      </w:r>
      <w:r w:rsidRPr="00EA70C0">
        <w:rPr>
          <w:color w:val="000000"/>
          <w:kern w:val="0"/>
        </w:rPr>
        <w:t>prazo de 3(três)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sidR="00804F0A">
        <w:rPr>
          <w:color w:val="000000"/>
          <w:kern w:val="0"/>
        </w:rPr>
        <w:t xml:space="preserve"> </w:t>
      </w:r>
      <w:r w:rsidRPr="00EA70C0">
        <w:rPr>
          <w:color w:val="000000"/>
          <w:kern w:val="0"/>
        </w:rPr>
        <w:t>5(cinco)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sidR="00804F0A">
        <w:rPr>
          <w:color w:val="000000"/>
          <w:kern w:val="0"/>
        </w:rPr>
        <w:t xml:space="preserve"> </w:t>
      </w:r>
      <w:r w:rsidRPr="00EA70C0">
        <w:rPr>
          <w:color w:val="000000"/>
          <w:kern w:val="0"/>
        </w:rPr>
        <w:t>cumulada com a suspensão do direito de licitar e contratar com a Administração Pública pelo prazo de</w:t>
      </w:r>
      <w:r w:rsidR="00804F0A">
        <w:rPr>
          <w:color w:val="000000"/>
          <w:kern w:val="0"/>
        </w:rPr>
        <w:t xml:space="preserve"> </w:t>
      </w:r>
      <w:r w:rsidRPr="00EA70C0">
        <w:rPr>
          <w:color w:val="000000"/>
          <w:kern w:val="0"/>
        </w:rPr>
        <w:t>5(cinco) anos e multa de 5% sobre o valor atualizado do contrato.</w:t>
      </w:r>
    </w:p>
    <w:p w:rsidR="00EA70C0"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Nenhum pagamento será efetuado pela Administração enquanto estiver pendente de</w:t>
      </w:r>
      <w:r w:rsidR="00804F0A">
        <w:rPr>
          <w:color w:val="000000"/>
          <w:kern w:val="0"/>
        </w:rPr>
        <w:t xml:space="preserve"> </w:t>
      </w:r>
      <w:r w:rsidRPr="00EA70C0">
        <w:rPr>
          <w:color w:val="000000"/>
          <w:kern w:val="0"/>
        </w:rPr>
        <w:t>liquidação qualquer obrigação financeira que for imposta ao fornecedor em virtude de penalidade ou</w:t>
      </w:r>
      <w:r w:rsidR="00804F0A">
        <w:rPr>
          <w:color w:val="000000"/>
          <w:kern w:val="0"/>
        </w:rPr>
        <w:t xml:space="preserve"> </w:t>
      </w:r>
      <w:r w:rsidRPr="00EA70C0">
        <w:rPr>
          <w:color w:val="000000"/>
          <w:kern w:val="0"/>
        </w:rPr>
        <w:t>inadimplência contratual.</w:t>
      </w:r>
    </w:p>
    <w:p w:rsidR="00804F0A" w:rsidRPr="00EA70C0" w:rsidRDefault="00804F0A" w:rsidP="00F42A9F">
      <w:pPr>
        <w:autoSpaceDE w:val="0"/>
        <w:autoSpaceDN w:val="0"/>
        <w:adjustRightInd w:val="0"/>
        <w:spacing w:after="0" w:line="240" w:lineRule="auto"/>
        <w:jc w:val="both"/>
        <w:rPr>
          <w:color w:val="000000"/>
          <w:kern w:val="0"/>
        </w:rPr>
      </w:pPr>
    </w:p>
    <w:p w:rsidR="00887C84"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Cláusula Décima Primeira: </w:t>
      </w:r>
      <w:r w:rsidRPr="00EA70C0">
        <w:rPr>
          <w:color w:val="000000"/>
          <w:kern w:val="0"/>
        </w:rPr>
        <w:t xml:space="preserve">Fica eleito o foro da Comarca de </w:t>
      </w:r>
      <w:r w:rsidR="00804F0A">
        <w:rPr>
          <w:color w:val="000000"/>
          <w:kern w:val="0"/>
        </w:rPr>
        <w:t>Gaurama</w:t>
      </w:r>
      <w:r w:rsidR="003D363E">
        <w:rPr>
          <w:color w:val="000000"/>
          <w:kern w:val="0"/>
        </w:rPr>
        <w:t>/</w:t>
      </w:r>
      <w:r w:rsidRPr="00EA70C0">
        <w:rPr>
          <w:color w:val="000000"/>
          <w:kern w:val="0"/>
        </w:rPr>
        <w:t>RS, para dirimir eventuais dúvidas</w:t>
      </w:r>
      <w:r w:rsidR="00804F0A">
        <w:rPr>
          <w:color w:val="000000"/>
          <w:kern w:val="0"/>
        </w:rPr>
        <w:t xml:space="preserve"> </w:t>
      </w:r>
      <w:r w:rsidRPr="00EA70C0">
        <w:rPr>
          <w:color w:val="000000"/>
          <w:kern w:val="0"/>
        </w:rPr>
        <w:t>decorrentes do presente contrato.</w:t>
      </w:r>
    </w:p>
    <w:p w:rsidR="007B3677" w:rsidRDefault="007B3677" w:rsidP="00F42A9F">
      <w:pPr>
        <w:autoSpaceDE w:val="0"/>
        <w:autoSpaceDN w:val="0"/>
        <w:adjustRightInd w:val="0"/>
        <w:spacing w:after="0" w:line="240" w:lineRule="auto"/>
        <w:jc w:val="both"/>
        <w:rPr>
          <w:color w:val="000000"/>
          <w:kern w:val="0"/>
        </w:rPr>
      </w:pPr>
    </w:p>
    <w:p w:rsidR="007B3677" w:rsidRDefault="007B3677" w:rsidP="00F42A9F">
      <w:pPr>
        <w:autoSpaceDE w:val="0"/>
        <w:autoSpaceDN w:val="0"/>
        <w:adjustRightInd w:val="0"/>
        <w:spacing w:after="0" w:line="240" w:lineRule="auto"/>
        <w:jc w:val="both"/>
        <w:rPr>
          <w:color w:val="000000"/>
          <w:kern w:val="0"/>
        </w:rPr>
      </w:pPr>
    </w:p>
    <w:p w:rsidR="008F6CD6" w:rsidRDefault="008F6CD6" w:rsidP="00F42A9F">
      <w:pPr>
        <w:autoSpaceDE w:val="0"/>
        <w:autoSpaceDN w:val="0"/>
        <w:adjustRightInd w:val="0"/>
        <w:spacing w:after="0" w:line="240" w:lineRule="auto"/>
        <w:jc w:val="both"/>
        <w:rPr>
          <w:color w:val="000000"/>
          <w:kern w:val="0"/>
        </w:rPr>
      </w:pPr>
    </w:p>
    <w:p w:rsidR="008F6CD6" w:rsidRDefault="008F6CD6" w:rsidP="00F42A9F">
      <w:pPr>
        <w:autoSpaceDE w:val="0"/>
        <w:autoSpaceDN w:val="0"/>
        <w:adjustRightInd w:val="0"/>
        <w:spacing w:after="0" w:line="240" w:lineRule="auto"/>
        <w:jc w:val="both"/>
        <w:rPr>
          <w:color w:val="000000"/>
          <w:kern w:val="0"/>
        </w:rPr>
      </w:pPr>
    </w:p>
    <w:p w:rsidR="008F6CD6" w:rsidRDefault="008F6CD6" w:rsidP="00F42A9F">
      <w:pPr>
        <w:autoSpaceDE w:val="0"/>
        <w:autoSpaceDN w:val="0"/>
        <w:adjustRightInd w:val="0"/>
        <w:spacing w:after="0" w:line="240" w:lineRule="auto"/>
        <w:jc w:val="both"/>
        <w:rPr>
          <w:color w:val="000000"/>
          <w:kern w:val="0"/>
        </w:rPr>
      </w:pPr>
    </w:p>
    <w:p w:rsidR="00F42A9F" w:rsidRDefault="00F42A9F" w:rsidP="00F42A9F">
      <w:pPr>
        <w:autoSpaceDE w:val="0"/>
        <w:autoSpaceDN w:val="0"/>
        <w:adjustRightInd w:val="0"/>
        <w:spacing w:after="0" w:line="240" w:lineRule="auto"/>
        <w:jc w:val="both"/>
        <w:rPr>
          <w:color w:val="000000"/>
          <w:kern w:val="0"/>
        </w:rPr>
      </w:pPr>
    </w:p>
    <w:p w:rsidR="00887C84" w:rsidRDefault="00EA70C0" w:rsidP="00887C84">
      <w:pPr>
        <w:autoSpaceDE w:val="0"/>
        <w:autoSpaceDN w:val="0"/>
        <w:adjustRightInd w:val="0"/>
        <w:spacing w:after="0" w:line="240" w:lineRule="auto"/>
        <w:jc w:val="both"/>
        <w:rPr>
          <w:color w:val="000000"/>
          <w:kern w:val="0"/>
        </w:rPr>
      </w:pPr>
      <w:r w:rsidRPr="00EA70C0">
        <w:rPr>
          <w:color w:val="000000"/>
          <w:kern w:val="0"/>
        </w:rPr>
        <w:t>E, por estarem assim justas e contratadas, lavrou-se o presente termo em duas vias de</w:t>
      </w:r>
      <w:r w:rsidR="00804F0A">
        <w:rPr>
          <w:color w:val="000000"/>
          <w:kern w:val="0"/>
        </w:rPr>
        <w:t xml:space="preserve"> </w:t>
      </w:r>
      <w:r w:rsidRPr="00EA70C0">
        <w:rPr>
          <w:color w:val="000000"/>
          <w:kern w:val="0"/>
        </w:rPr>
        <w:t>igual teor e forma, que após lido e achado conforme é assinado pelas partes para que surta seus efeitos.</w:t>
      </w:r>
    </w:p>
    <w:p w:rsidR="00887C84" w:rsidRDefault="00887C84" w:rsidP="00887C84">
      <w:pPr>
        <w:autoSpaceDE w:val="0"/>
        <w:autoSpaceDN w:val="0"/>
        <w:adjustRightInd w:val="0"/>
        <w:spacing w:after="0" w:line="240" w:lineRule="auto"/>
        <w:jc w:val="both"/>
        <w:rPr>
          <w:color w:val="000000"/>
          <w:kern w:val="0"/>
        </w:rPr>
      </w:pPr>
    </w:p>
    <w:p w:rsidR="00762964" w:rsidRDefault="00887C84" w:rsidP="00887C84">
      <w:pPr>
        <w:autoSpaceDE w:val="0"/>
        <w:autoSpaceDN w:val="0"/>
        <w:adjustRightInd w:val="0"/>
        <w:spacing w:after="0" w:line="240" w:lineRule="auto"/>
        <w:ind w:left="1416" w:firstLine="708"/>
        <w:jc w:val="both"/>
        <w:rPr>
          <w:color w:val="000000"/>
          <w:kern w:val="0"/>
        </w:rPr>
      </w:pPr>
      <w:r>
        <w:rPr>
          <w:color w:val="000000"/>
          <w:kern w:val="0"/>
        </w:rPr>
        <w:t>Á</w:t>
      </w:r>
      <w:r w:rsidR="00804F0A">
        <w:rPr>
          <w:color w:val="000000"/>
          <w:kern w:val="0"/>
        </w:rPr>
        <w:t>urea</w:t>
      </w:r>
      <w:r w:rsidR="00EA70C0" w:rsidRPr="00EA70C0">
        <w:rPr>
          <w:color w:val="000000"/>
          <w:kern w:val="0"/>
        </w:rPr>
        <w:t xml:space="preserve">, ____ de _______________ de </w:t>
      </w:r>
      <w:r w:rsidR="00804F0A">
        <w:rPr>
          <w:color w:val="000000"/>
          <w:kern w:val="0"/>
        </w:rPr>
        <w:t>2014</w:t>
      </w:r>
      <w:r w:rsidR="00EA70C0" w:rsidRPr="00EA70C0">
        <w:rPr>
          <w:color w:val="000000"/>
          <w:kern w:val="0"/>
        </w:rPr>
        <w:t>.</w:t>
      </w:r>
    </w:p>
    <w:p w:rsidR="00887C84" w:rsidRDefault="00887C84" w:rsidP="00887C84">
      <w:pPr>
        <w:autoSpaceDE w:val="0"/>
        <w:autoSpaceDN w:val="0"/>
        <w:adjustRightInd w:val="0"/>
        <w:spacing w:after="0" w:line="240" w:lineRule="auto"/>
        <w:ind w:left="1416" w:firstLine="708"/>
        <w:jc w:val="both"/>
        <w:rPr>
          <w:color w:val="000000"/>
          <w:kern w:val="0"/>
        </w:rPr>
      </w:pPr>
    </w:p>
    <w:p w:rsidR="00887C84" w:rsidRDefault="00887C84" w:rsidP="00887C84">
      <w:pPr>
        <w:autoSpaceDE w:val="0"/>
        <w:autoSpaceDN w:val="0"/>
        <w:adjustRightInd w:val="0"/>
        <w:spacing w:after="0" w:line="240" w:lineRule="auto"/>
        <w:ind w:left="1416" w:firstLine="708"/>
        <w:jc w:val="both"/>
        <w:rPr>
          <w:color w:val="000000"/>
          <w:kern w:val="0"/>
        </w:rPr>
      </w:pPr>
    </w:p>
    <w:p w:rsidR="00F42A9F" w:rsidRPr="00EA70C0" w:rsidRDefault="00F42A9F" w:rsidP="007C03AC">
      <w:pPr>
        <w:autoSpaceDE w:val="0"/>
        <w:autoSpaceDN w:val="0"/>
        <w:adjustRightInd w:val="0"/>
        <w:spacing w:after="0" w:line="240" w:lineRule="auto"/>
        <w:rPr>
          <w:color w:val="000000"/>
          <w:kern w:val="0"/>
        </w:rPr>
      </w:pPr>
    </w:p>
    <w:p w:rsidR="00EA70C0" w:rsidRPr="00EA70C0" w:rsidRDefault="00804F0A" w:rsidP="00701875">
      <w:pPr>
        <w:autoSpaceDE w:val="0"/>
        <w:autoSpaceDN w:val="0"/>
        <w:adjustRightInd w:val="0"/>
        <w:spacing w:after="0" w:line="240" w:lineRule="auto"/>
        <w:jc w:val="center"/>
        <w:rPr>
          <w:color w:val="000000"/>
          <w:kern w:val="0"/>
        </w:rPr>
      </w:pPr>
      <w:r>
        <w:rPr>
          <w:color w:val="000000"/>
          <w:kern w:val="0"/>
        </w:rPr>
        <w:t>ITO ADOLFO MULLER</w:t>
      </w:r>
    </w:p>
    <w:p w:rsidR="00EA70C0" w:rsidRPr="00EA70C0" w:rsidRDefault="00EA70C0" w:rsidP="00701875">
      <w:pPr>
        <w:autoSpaceDE w:val="0"/>
        <w:autoSpaceDN w:val="0"/>
        <w:adjustRightInd w:val="0"/>
        <w:spacing w:after="0" w:line="240" w:lineRule="auto"/>
        <w:jc w:val="center"/>
        <w:rPr>
          <w:color w:val="000000"/>
          <w:kern w:val="0"/>
        </w:rPr>
      </w:pPr>
      <w:r w:rsidRPr="00EA70C0">
        <w:rPr>
          <w:color w:val="000000"/>
          <w:kern w:val="0"/>
        </w:rPr>
        <w:t>Prefeit</w:t>
      </w:r>
      <w:r w:rsidR="00804F0A">
        <w:rPr>
          <w:color w:val="000000"/>
          <w:kern w:val="0"/>
        </w:rPr>
        <w:t>o</w:t>
      </w:r>
      <w:r w:rsidRPr="00EA70C0">
        <w:rPr>
          <w:color w:val="000000"/>
          <w:kern w:val="0"/>
        </w:rPr>
        <w:t xml:space="preserve"> Municipal</w:t>
      </w:r>
    </w:p>
    <w:p w:rsidR="00EA70C0" w:rsidRDefault="00EA70C0" w:rsidP="00701875">
      <w:pPr>
        <w:autoSpaceDE w:val="0"/>
        <w:autoSpaceDN w:val="0"/>
        <w:adjustRightInd w:val="0"/>
        <w:spacing w:after="0" w:line="240" w:lineRule="auto"/>
        <w:jc w:val="center"/>
        <w:rPr>
          <w:color w:val="000000"/>
          <w:kern w:val="0"/>
        </w:rPr>
      </w:pPr>
      <w:r w:rsidRPr="00EA70C0">
        <w:rPr>
          <w:color w:val="000000"/>
          <w:kern w:val="0"/>
        </w:rPr>
        <w:t>Contratada</w:t>
      </w:r>
    </w:p>
    <w:p w:rsidR="00701875" w:rsidRDefault="00701875" w:rsidP="00701875">
      <w:pPr>
        <w:autoSpaceDE w:val="0"/>
        <w:autoSpaceDN w:val="0"/>
        <w:adjustRightInd w:val="0"/>
        <w:spacing w:after="0" w:line="240" w:lineRule="auto"/>
        <w:jc w:val="center"/>
        <w:rPr>
          <w:color w:val="000000"/>
          <w:kern w:val="0"/>
        </w:rPr>
      </w:pPr>
    </w:p>
    <w:p w:rsidR="00701875" w:rsidRDefault="00701875" w:rsidP="00701875">
      <w:pPr>
        <w:autoSpaceDE w:val="0"/>
        <w:autoSpaceDN w:val="0"/>
        <w:adjustRightInd w:val="0"/>
        <w:spacing w:after="0" w:line="240" w:lineRule="auto"/>
        <w:jc w:val="center"/>
        <w:rPr>
          <w:color w:val="000000"/>
          <w:kern w:val="0"/>
        </w:rPr>
      </w:pPr>
    </w:p>
    <w:p w:rsidR="00701875" w:rsidRPr="00EA70C0" w:rsidRDefault="00701875" w:rsidP="00701875">
      <w:pPr>
        <w:autoSpaceDE w:val="0"/>
        <w:autoSpaceDN w:val="0"/>
        <w:adjustRightInd w:val="0"/>
        <w:spacing w:after="0" w:line="240" w:lineRule="auto"/>
        <w:jc w:val="center"/>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Testemunhas:</w:t>
      </w:r>
    </w:p>
    <w:p w:rsidR="00EA70C0" w:rsidRDefault="0078561D" w:rsidP="00EA70C0">
      <w:pPr>
        <w:jc w:val="both"/>
        <w:rPr>
          <w:color w:val="000000"/>
          <w:kern w:val="0"/>
        </w:rPr>
      </w:pPr>
      <w:r>
        <w:rPr>
          <w:color w:val="000000"/>
          <w:kern w:val="0"/>
        </w:rPr>
        <w:t>__</w:t>
      </w:r>
      <w:r w:rsidR="00EA70C0" w:rsidRPr="00EA70C0">
        <w:rPr>
          <w:color w:val="000000"/>
          <w:kern w:val="0"/>
        </w:rPr>
        <w:t>_________________________</w:t>
      </w:r>
      <w:r w:rsidR="00F84FE7">
        <w:rPr>
          <w:color w:val="000000"/>
          <w:kern w:val="0"/>
        </w:rPr>
        <w:t xml:space="preserve">                  </w:t>
      </w:r>
      <w:r w:rsidR="00EA70C0" w:rsidRPr="00EA70C0">
        <w:rPr>
          <w:color w:val="000000"/>
          <w:kern w:val="0"/>
        </w:rPr>
        <w:t xml:space="preserve"> ____________________________</w:t>
      </w: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ED1298" w:rsidRDefault="00ED1298" w:rsidP="00EA70C0">
      <w:pPr>
        <w:jc w:val="both"/>
        <w:rPr>
          <w:color w:val="000000"/>
          <w:kern w:val="0"/>
        </w:rPr>
      </w:pPr>
    </w:p>
    <w:p w:rsidR="00ED1298" w:rsidRDefault="00ED1298" w:rsidP="00ED1298">
      <w:pPr>
        <w:jc w:val="center"/>
        <w:rPr>
          <w:b/>
          <w:color w:val="000000"/>
          <w:kern w:val="0"/>
          <w:sz w:val="28"/>
          <w:szCs w:val="28"/>
        </w:rPr>
      </w:pPr>
      <w:r>
        <w:rPr>
          <w:b/>
          <w:color w:val="000000"/>
          <w:kern w:val="0"/>
          <w:sz w:val="28"/>
          <w:szCs w:val="28"/>
        </w:rPr>
        <w:t>ANEXO II</w:t>
      </w:r>
    </w:p>
    <w:p w:rsidR="00ED1298" w:rsidRPr="00ED1298" w:rsidRDefault="00ED1298" w:rsidP="00ED1298">
      <w:pPr>
        <w:jc w:val="center"/>
        <w:rPr>
          <w:b/>
          <w:color w:val="000000"/>
          <w:kern w:val="0"/>
          <w:sz w:val="28"/>
          <w:szCs w:val="28"/>
        </w:rPr>
      </w:pPr>
      <w:r w:rsidRPr="00ED1298">
        <w:rPr>
          <w:b/>
          <w:color w:val="000000"/>
          <w:kern w:val="0"/>
          <w:sz w:val="28"/>
          <w:szCs w:val="28"/>
        </w:rPr>
        <w:t>PLANILHA PROPOSTA</w:t>
      </w:r>
    </w:p>
    <w:tbl>
      <w:tblPr>
        <w:tblStyle w:val="Tabelacomgrade"/>
        <w:tblW w:w="0" w:type="auto"/>
        <w:tblLayout w:type="fixed"/>
        <w:tblLook w:val="04A0" w:firstRow="1" w:lastRow="0" w:firstColumn="1" w:lastColumn="0" w:noHBand="0" w:noVBand="1"/>
      </w:tblPr>
      <w:tblGrid>
        <w:gridCol w:w="817"/>
        <w:gridCol w:w="1134"/>
        <w:gridCol w:w="876"/>
        <w:gridCol w:w="2309"/>
        <w:gridCol w:w="1218"/>
        <w:gridCol w:w="1169"/>
        <w:gridCol w:w="1197"/>
      </w:tblGrid>
      <w:tr w:rsidR="00ED1298" w:rsidTr="00ED1298">
        <w:tc>
          <w:tcPr>
            <w:tcW w:w="817" w:type="dxa"/>
          </w:tcPr>
          <w:p w:rsidR="00ED1298" w:rsidRDefault="00ED1298" w:rsidP="00EA70C0">
            <w:pPr>
              <w:jc w:val="both"/>
            </w:pPr>
            <w:r>
              <w:t>ITEM</w:t>
            </w:r>
          </w:p>
        </w:tc>
        <w:tc>
          <w:tcPr>
            <w:tcW w:w="1134" w:type="dxa"/>
          </w:tcPr>
          <w:p w:rsidR="00ED1298" w:rsidRDefault="00ED1298" w:rsidP="00EA70C0">
            <w:pPr>
              <w:jc w:val="both"/>
            </w:pPr>
            <w:r>
              <w:t>QUANT.</w:t>
            </w:r>
          </w:p>
        </w:tc>
        <w:tc>
          <w:tcPr>
            <w:tcW w:w="876" w:type="dxa"/>
          </w:tcPr>
          <w:p w:rsidR="00ED1298" w:rsidRDefault="00ED1298" w:rsidP="00ED1298">
            <w:pPr>
              <w:jc w:val="both"/>
            </w:pPr>
            <w:r>
              <w:t>UNID.</w:t>
            </w:r>
          </w:p>
        </w:tc>
        <w:tc>
          <w:tcPr>
            <w:tcW w:w="2309" w:type="dxa"/>
          </w:tcPr>
          <w:p w:rsidR="00ED1298" w:rsidRDefault="00ED1298" w:rsidP="00EA70C0">
            <w:pPr>
              <w:jc w:val="both"/>
            </w:pPr>
            <w:r>
              <w:t>DESCRIÇÃO</w:t>
            </w:r>
          </w:p>
        </w:tc>
        <w:tc>
          <w:tcPr>
            <w:tcW w:w="1218" w:type="dxa"/>
          </w:tcPr>
          <w:p w:rsidR="00ED1298" w:rsidRDefault="00ED1298" w:rsidP="00EA70C0">
            <w:pPr>
              <w:jc w:val="both"/>
            </w:pPr>
            <w:r>
              <w:t>MARCA</w:t>
            </w:r>
          </w:p>
        </w:tc>
        <w:tc>
          <w:tcPr>
            <w:tcW w:w="1169" w:type="dxa"/>
          </w:tcPr>
          <w:p w:rsidR="00ED1298" w:rsidRDefault="00ED1298" w:rsidP="00EA70C0">
            <w:pPr>
              <w:jc w:val="both"/>
            </w:pPr>
            <w:r>
              <w:t>VLR UNIT.</w:t>
            </w:r>
          </w:p>
        </w:tc>
        <w:tc>
          <w:tcPr>
            <w:tcW w:w="1197" w:type="dxa"/>
          </w:tcPr>
          <w:p w:rsidR="00ED1298" w:rsidRDefault="00ED1298" w:rsidP="00EA70C0">
            <w:pPr>
              <w:jc w:val="both"/>
            </w:pPr>
            <w:r>
              <w:t>VLR. TOTAL</w:t>
            </w:r>
          </w:p>
        </w:tc>
      </w:tr>
      <w:tr w:rsidR="00ED1298" w:rsidTr="00ED1298">
        <w:tc>
          <w:tcPr>
            <w:tcW w:w="817" w:type="dxa"/>
          </w:tcPr>
          <w:p w:rsidR="00ED1298" w:rsidRDefault="00ED1298" w:rsidP="00EA70C0">
            <w:pPr>
              <w:jc w:val="both"/>
            </w:pPr>
            <w:r>
              <w:t>01</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02</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03</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04</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05</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06</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07</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08</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09</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10</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11</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12</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13</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14</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15</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16</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17</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18</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19</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20</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21</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22</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23</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24</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706F95" w:rsidTr="00ED1298">
        <w:tc>
          <w:tcPr>
            <w:tcW w:w="817" w:type="dxa"/>
          </w:tcPr>
          <w:p w:rsidR="00706F95" w:rsidRDefault="00706F95" w:rsidP="00EA70C0">
            <w:pPr>
              <w:jc w:val="both"/>
            </w:pPr>
            <w:r>
              <w:t>25</w:t>
            </w:r>
          </w:p>
        </w:tc>
        <w:tc>
          <w:tcPr>
            <w:tcW w:w="1134" w:type="dxa"/>
          </w:tcPr>
          <w:p w:rsidR="00706F95" w:rsidRDefault="00706F95" w:rsidP="00EA70C0">
            <w:pPr>
              <w:jc w:val="both"/>
            </w:pPr>
          </w:p>
        </w:tc>
        <w:tc>
          <w:tcPr>
            <w:tcW w:w="876" w:type="dxa"/>
          </w:tcPr>
          <w:p w:rsidR="00706F95" w:rsidRDefault="00706F95" w:rsidP="00EA70C0">
            <w:pPr>
              <w:jc w:val="both"/>
            </w:pPr>
          </w:p>
        </w:tc>
        <w:tc>
          <w:tcPr>
            <w:tcW w:w="2309" w:type="dxa"/>
          </w:tcPr>
          <w:p w:rsidR="00706F95" w:rsidRDefault="00706F95" w:rsidP="00EA70C0">
            <w:pPr>
              <w:jc w:val="both"/>
            </w:pPr>
          </w:p>
        </w:tc>
        <w:tc>
          <w:tcPr>
            <w:tcW w:w="1218" w:type="dxa"/>
          </w:tcPr>
          <w:p w:rsidR="00706F95" w:rsidRDefault="00706F95" w:rsidP="00EA70C0">
            <w:pPr>
              <w:jc w:val="both"/>
            </w:pPr>
          </w:p>
        </w:tc>
        <w:tc>
          <w:tcPr>
            <w:tcW w:w="1169" w:type="dxa"/>
          </w:tcPr>
          <w:p w:rsidR="00706F95" w:rsidRDefault="00706F95" w:rsidP="00EA70C0">
            <w:pPr>
              <w:jc w:val="both"/>
            </w:pPr>
          </w:p>
        </w:tc>
        <w:tc>
          <w:tcPr>
            <w:tcW w:w="1197" w:type="dxa"/>
          </w:tcPr>
          <w:p w:rsidR="00706F95" w:rsidRDefault="00706F95" w:rsidP="00EA70C0">
            <w:pPr>
              <w:jc w:val="both"/>
            </w:pPr>
          </w:p>
        </w:tc>
      </w:tr>
      <w:tr w:rsidR="00706F95" w:rsidTr="00ED1298">
        <w:tc>
          <w:tcPr>
            <w:tcW w:w="817" w:type="dxa"/>
          </w:tcPr>
          <w:p w:rsidR="00706F95" w:rsidRDefault="00706F95" w:rsidP="00EA70C0">
            <w:pPr>
              <w:jc w:val="both"/>
            </w:pPr>
            <w:r>
              <w:t>26</w:t>
            </w:r>
          </w:p>
        </w:tc>
        <w:tc>
          <w:tcPr>
            <w:tcW w:w="1134" w:type="dxa"/>
          </w:tcPr>
          <w:p w:rsidR="00706F95" w:rsidRDefault="00706F95" w:rsidP="00EA70C0">
            <w:pPr>
              <w:jc w:val="both"/>
            </w:pPr>
          </w:p>
        </w:tc>
        <w:tc>
          <w:tcPr>
            <w:tcW w:w="876" w:type="dxa"/>
          </w:tcPr>
          <w:p w:rsidR="00706F95" w:rsidRDefault="00706F95" w:rsidP="00EA70C0">
            <w:pPr>
              <w:jc w:val="both"/>
            </w:pPr>
          </w:p>
        </w:tc>
        <w:tc>
          <w:tcPr>
            <w:tcW w:w="2309" w:type="dxa"/>
          </w:tcPr>
          <w:p w:rsidR="00706F95" w:rsidRDefault="00706F95" w:rsidP="00EA70C0">
            <w:pPr>
              <w:jc w:val="both"/>
            </w:pPr>
          </w:p>
        </w:tc>
        <w:tc>
          <w:tcPr>
            <w:tcW w:w="1218" w:type="dxa"/>
          </w:tcPr>
          <w:p w:rsidR="00706F95" w:rsidRDefault="00706F95" w:rsidP="00EA70C0">
            <w:pPr>
              <w:jc w:val="both"/>
            </w:pPr>
          </w:p>
        </w:tc>
        <w:tc>
          <w:tcPr>
            <w:tcW w:w="1169" w:type="dxa"/>
          </w:tcPr>
          <w:p w:rsidR="00706F95" w:rsidRDefault="00706F95" w:rsidP="00EA70C0">
            <w:pPr>
              <w:jc w:val="both"/>
            </w:pPr>
          </w:p>
        </w:tc>
        <w:tc>
          <w:tcPr>
            <w:tcW w:w="1197" w:type="dxa"/>
          </w:tcPr>
          <w:p w:rsidR="00706F95" w:rsidRDefault="00706F95" w:rsidP="00EA70C0">
            <w:pPr>
              <w:jc w:val="both"/>
            </w:pPr>
          </w:p>
        </w:tc>
      </w:tr>
      <w:tr w:rsidR="00706F95" w:rsidTr="00ED1298">
        <w:tc>
          <w:tcPr>
            <w:tcW w:w="817" w:type="dxa"/>
          </w:tcPr>
          <w:p w:rsidR="00706F95" w:rsidRDefault="00706F95" w:rsidP="00EA70C0">
            <w:pPr>
              <w:jc w:val="both"/>
            </w:pPr>
            <w:r>
              <w:t>27</w:t>
            </w:r>
          </w:p>
        </w:tc>
        <w:tc>
          <w:tcPr>
            <w:tcW w:w="1134" w:type="dxa"/>
          </w:tcPr>
          <w:p w:rsidR="00706F95" w:rsidRDefault="00706F95" w:rsidP="00EA70C0">
            <w:pPr>
              <w:jc w:val="both"/>
            </w:pPr>
          </w:p>
        </w:tc>
        <w:tc>
          <w:tcPr>
            <w:tcW w:w="876" w:type="dxa"/>
          </w:tcPr>
          <w:p w:rsidR="00706F95" w:rsidRDefault="00706F95" w:rsidP="00EA70C0">
            <w:pPr>
              <w:jc w:val="both"/>
            </w:pPr>
          </w:p>
        </w:tc>
        <w:tc>
          <w:tcPr>
            <w:tcW w:w="2309" w:type="dxa"/>
          </w:tcPr>
          <w:p w:rsidR="00706F95" w:rsidRDefault="00706F95" w:rsidP="00EA70C0">
            <w:pPr>
              <w:jc w:val="both"/>
            </w:pPr>
          </w:p>
        </w:tc>
        <w:tc>
          <w:tcPr>
            <w:tcW w:w="1218" w:type="dxa"/>
          </w:tcPr>
          <w:p w:rsidR="00706F95" w:rsidRDefault="00706F95" w:rsidP="00EA70C0">
            <w:pPr>
              <w:jc w:val="both"/>
            </w:pPr>
          </w:p>
        </w:tc>
        <w:tc>
          <w:tcPr>
            <w:tcW w:w="1169" w:type="dxa"/>
          </w:tcPr>
          <w:p w:rsidR="00706F95" w:rsidRDefault="00706F95" w:rsidP="00EA70C0">
            <w:pPr>
              <w:jc w:val="both"/>
            </w:pPr>
          </w:p>
        </w:tc>
        <w:tc>
          <w:tcPr>
            <w:tcW w:w="1197" w:type="dxa"/>
          </w:tcPr>
          <w:p w:rsidR="00706F95" w:rsidRDefault="00706F95" w:rsidP="00EA70C0">
            <w:pPr>
              <w:jc w:val="both"/>
            </w:pPr>
          </w:p>
        </w:tc>
      </w:tr>
      <w:tr w:rsidR="00706F95" w:rsidTr="00ED1298">
        <w:tc>
          <w:tcPr>
            <w:tcW w:w="817" w:type="dxa"/>
          </w:tcPr>
          <w:p w:rsidR="00706F95" w:rsidRDefault="00706F95" w:rsidP="00EA70C0">
            <w:pPr>
              <w:jc w:val="both"/>
            </w:pPr>
            <w:r>
              <w:t>28</w:t>
            </w:r>
          </w:p>
        </w:tc>
        <w:tc>
          <w:tcPr>
            <w:tcW w:w="1134" w:type="dxa"/>
          </w:tcPr>
          <w:p w:rsidR="00706F95" w:rsidRDefault="00706F95" w:rsidP="00EA70C0">
            <w:pPr>
              <w:jc w:val="both"/>
            </w:pPr>
          </w:p>
        </w:tc>
        <w:tc>
          <w:tcPr>
            <w:tcW w:w="876" w:type="dxa"/>
          </w:tcPr>
          <w:p w:rsidR="00706F95" w:rsidRDefault="00706F95" w:rsidP="00EA70C0">
            <w:pPr>
              <w:jc w:val="both"/>
            </w:pPr>
          </w:p>
        </w:tc>
        <w:tc>
          <w:tcPr>
            <w:tcW w:w="2309" w:type="dxa"/>
          </w:tcPr>
          <w:p w:rsidR="00706F95" w:rsidRDefault="00706F95" w:rsidP="00EA70C0">
            <w:pPr>
              <w:jc w:val="both"/>
            </w:pPr>
          </w:p>
        </w:tc>
        <w:tc>
          <w:tcPr>
            <w:tcW w:w="1218" w:type="dxa"/>
          </w:tcPr>
          <w:p w:rsidR="00706F95" w:rsidRDefault="00706F95" w:rsidP="00EA70C0">
            <w:pPr>
              <w:jc w:val="both"/>
            </w:pPr>
          </w:p>
        </w:tc>
        <w:tc>
          <w:tcPr>
            <w:tcW w:w="1169" w:type="dxa"/>
          </w:tcPr>
          <w:p w:rsidR="00706F95" w:rsidRDefault="00706F95" w:rsidP="00EA70C0">
            <w:pPr>
              <w:jc w:val="both"/>
            </w:pPr>
          </w:p>
        </w:tc>
        <w:tc>
          <w:tcPr>
            <w:tcW w:w="1197" w:type="dxa"/>
          </w:tcPr>
          <w:p w:rsidR="00706F95" w:rsidRDefault="00706F95" w:rsidP="00EA70C0">
            <w:pPr>
              <w:jc w:val="both"/>
            </w:pPr>
          </w:p>
        </w:tc>
      </w:tr>
      <w:tr w:rsidR="00706F95" w:rsidTr="00ED1298">
        <w:tc>
          <w:tcPr>
            <w:tcW w:w="817" w:type="dxa"/>
          </w:tcPr>
          <w:p w:rsidR="00706F95" w:rsidRDefault="00706F95" w:rsidP="00EA70C0">
            <w:pPr>
              <w:jc w:val="both"/>
            </w:pPr>
            <w:r>
              <w:t>29</w:t>
            </w:r>
          </w:p>
        </w:tc>
        <w:tc>
          <w:tcPr>
            <w:tcW w:w="1134" w:type="dxa"/>
          </w:tcPr>
          <w:p w:rsidR="00706F95" w:rsidRDefault="00706F95" w:rsidP="00EA70C0">
            <w:pPr>
              <w:jc w:val="both"/>
            </w:pPr>
          </w:p>
        </w:tc>
        <w:tc>
          <w:tcPr>
            <w:tcW w:w="876" w:type="dxa"/>
          </w:tcPr>
          <w:p w:rsidR="00706F95" w:rsidRDefault="00706F95" w:rsidP="00EA70C0">
            <w:pPr>
              <w:jc w:val="both"/>
            </w:pPr>
          </w:p>
        </w:tc>
        <w:tc>
          <w:tcPr>
            <w:tcW w:w="2309" w:type="dxa"/>
          </w:tcPr>
          <w:p w:rsidR="00706F95" w:rsidRDefault="00706F95" w:rsidP="00EA70C0">
            <w:pPr>
              <w:jc w:val="both"/>
            </w:pPr>
          </w:p>
        </w:tc>
        <w:tc>
          <w:tcPr>
            <w:tcW w:w="1218" w:type="dxa"/>
          </w:tcPr>
          <w:p w:rsidR="00706F95" w:rsidRDefault="00706F95" w:rsidP="00EA70C0">
            <w:pPr>
              <w:jc w:val="both"/>
            </w:pPr>
          </w:p>
        </w:tc>
        <w:tc>
          <w:tcPr>
            <w:tcW w:w="1169" w:type="dxa"/>
          </w:tcPr>
          <w:p w:rsidR="00706F95" w:rsidRDefault="00706F95" w:rsidP="00EA70C0">
            <w:pPr>
              <w:jc w:val="both"/>
            </w:pPr>
          </w:p>
        </w:tc>
        <w:tc>
          <w:tcPr>
            <w:tcW w:w="1197" w:type="dxa"/>
          </w:tcPr>
          <w:p w:rsidR="00706F95" w:rsidRDefault="00706F95" w:rsidP="00EA70C0">
            <w:pPr>
              <w:jc w:val="both"/>
            </w:pPr>
          </w:p>
        </w:tc>
      </w:tr>
      <w:tr w:rsidR="00ED1298" w:rsidTr="00ED1298">
        <w:tc>
          <w:tcPr>
            <w:tcW w:w="817" w:type="dxa"/>
          </w:tcPr>
          <w:p w:rsidR="00ED1298" w:rsidRDefault="00ED1298" w:rsidP="00EA70C0">
            <w:pPr>
              <w:jc w:val="both"/>
            </w:pP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r>
              <w:t>TOTAL PROPOSTA</w:t>
            </w: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bl>
    <w:p w:rsidR="003D363E" w:rsidRDefault="003D363E" w:rsidP="00EA70C0">
      <w:pPr>
        <w:jc w:val="both"/>
      </w:pPr>
    </w:p>
    <w:p w:rsidR="003D363E" w:rsidRDefault="003D363E" w:rsidP="00EA70C0">
      <w:pPr>
        <w:jc w:val="both"/>
      </w:pPr>
      <w:r>
        <w:t>NOME DA EMPRESA:___________________________________________________</w:t>
      </w:r>
    </w:p>
    <w:p w:rsidR="003D363E" w:rsidRDefault="003D363E" w:rsidP="00EA70C0">
      <w:pPr>
        <w:jc w:val="both"/>
      </w:pPr>
      <w:r>
        <w:t>CNPJ:_________________________________________________________________</w:t>
      </w:r>
    </w:p>
    <w:p w:rsidR="003D363E" w:rsidRDefault="003D363E" w:rsidP="00EA70C0">
      <w:pPr>
        <w:jc w:val="both"/>
      </w:pPr>
    </w:p>
    <w:p w:rsidR="003D363E" w:rsidRDefault="003D363E" w:rsidP="00EA70C0">
      <w:pPr>
        <w:jc w:val="both"/>
      </w:pPr>
      <w:r>
        <w:tab/>
      </w:r>
      <w:r>
        <w:tab/>
      </w:r>
      <w:r>
        <w:tab/>
      </w:r>
      <w:r>
        <w:tab/>
      </w:r>
      <w:r>
        <w:tab/>
      </w:r>
      <w:r>
        <w:tab/>
        <w:t>___________________________________</w:t>
      </w:r>
    </w:p>
    <w:p w:rsidR="003D363E" w:rsidRDefault="003D363E" w:rsidP="00EA70C0">
      <w:pPr>
        <w:jc w:val="both"/>
      </w:pPr>
      <w:r>
        <w:t xml:space="preserve">                                                                             </w:t>
      </w:r>
      <w:r>
        <w:tab/>
      </w:r>
      <w:r>
        <w:tab/>
        <w:t>ASSINATURA</w:t>
      </w:r>
    </w:p>
    <w:p w:rsidR="00B15A56" w:rsidRPr="00EA70C0" w:rsidRDefault="00ED1298" w:rsidP="00EA70C0">
      <w:pPr>
        <w:jc w:val="both"/>
      </w:pPr>
      <w:r>
        <w:tab/>
      </w:r>
      <w:r>
        <w:tab/>
      </w:r>
      <w:r>
        <w:tab/>
      </w:r>
      <w:r>
        <w:tab/>
        <w:t xml:space="preserve"> </w:t>
      </w:r>
    </w:p>
    <w:sectPr w:rsidR="00B15A56" w:rsidRPr="00EA70C0" w:rsidSect="006F4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55">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C0"/>
    <w:rsid w:val="0000734D"/>
    <w:rsid w:val="00051159"/>
    <w:rsid w:val="00077B44"/>
    <w:rsid w:val="00086562"/>
    <w:rsid w:val="00092A65"/>
    <w:rsid w:val="000B02D9"/>
    <w:rsid w:val="000B4D25"/>
    <w:rsid w:val="000C345E"/>
    <w:rsid w:val="000C7BA0"/>
    <w:rsid w:val="000E062B"/>
    <w:rsid w:val="000F7B90"/>
    <w:rsid w:val="0011011A"/>
    <w:rsid w:val="00122798"/>
    <w:rsid w:val="00130468"/>
    <w:rsid w:val="001317A9"/>
    <w:rsid w:val="001510DD"/>
    <w:rsid w:val="001540D3"/>
    <w:rsid w:val="001641A8"/>
    <w:rsid w:val="00171CD0"/>
    <w:rsid w:val="001869F4"/>
    <w:rsid w:val="001A0D9A"/>
    <w:rsid w:val="001A7927"/>
    <w:rsid w:val="001C2B50"/>
    <w:rsid w:val="001F61A2"/>
    <w:rsid w:val="0020192A"/>
    <w:rsid w:val="00261DA8"/>
    <w:rsid w:val="002723C5"/>
    <w:rsid w:val="00275E9F"/>
    <w:rsid w:val="00293927"/>
    <w:rsid w:val="002957F5"/>
    <w:rsid w:val="002C2C25"/>
    <w:rsid w:val="002E2F6B"/>
    <w:rsid w:val="00316F4C"/>
    <w:rsid w:val="00334D6D"/>
    <w:rsid w:val="003869F8"/>
    <w:rsid w:val="003978DC"/>
    <w:rsid w:val="003D363E"/>
    <w:rsid w:val="003E5545"/>
    <w:rsid w:val="003F0898"/>
    <w:rsid w:val="003F1638"/>
    <w:rsid w:val="003F4A20"/>
    <w:rsid w:val="003F4A7E"/>
    <w:rsid w:val="00405D74"/>
    <w:rsid w:val="00436094"/>
    <w:rsid w:val="00455C93"/>
    <w:rsid w:val="00474F7F"/>
    <w:rsid w:val="004937F8"/>
    <w:rsid w:val="004C3AF2"/>
    <w:rsid w:val="004D3E82"/>
    <w:rsid w:val="0050396F"/>
    <w:rsid w:val="005369E9"/>
    <w:rsid w:val="00560281"/>
    <w:rsid w:val="00572C84"/>
    <w:rsid w:val="005B6BF8"/>
    <w:rsid w:val="005C28A7"/>
    <w:rsid w:val="005C65F9"/>
    <w:rsid w:val="005F12DA"/>
    <w:rsid w:val="00604F9D"/>
    <w:rsid w:val="00614750"/>
    <w:rsid w:val="00634F68"/>
    <w:rsid w:val="0065148E"/>
    <w:rsid w:val="00664793"/>
    <w:rsid w:val="006746C9"/>
    <w:rsid w:val="006847D6"/>
    <w:rsid w:val="006848DA"/>
    <w:rsid w:val="00696D18"/>
    <w:rsid w:val="006A7BBB"/>
    <w:rsid w:val="006D2480"/>
    <w:rsid w:val="006E3160"/>
    <w:rsid w:val="006F442E"/>
    <w:rsid w:val="00701875"/>
    <w:rsid w:val="00706F95"/>
    <w:rsid w:val="00743560"/>
    <w:rsid w:val="00743AB3"/>
    <w:rsid w:val="00762964"/>
    <w:rsid w:val="00764735"/>
    <w:rsid w:val="00766389"/>
    <w:rsid w:val="0078561D"/>
    <w:rsid w:val="00790997"/>
    <w:rsid w:val="007A014A"/>
    <w:rsid w:val="007A3E4C"/>
    <w:rsid w:val="007B3677"/>
    <w:rsid w:val="007C03AC"/>
    <w:rsid w:val="007C3B90"/>
    <w:rsid w:val="007D0DED"/>
    <w:rsid w:val="007D5E8C"/>
    <w:rsid w:val="00804F0A"/>
    <w:rsid w:val="00811618"/>
    <w:rsid w:val="00812472"/>
    <w:rsid w:val="008518FA"/>
    <w:rsid w:val="00853FB1"/>
    <w:rsid w:val="00861376"/>
    <w:rsid w:val="00865034"/>
    <w:rsid w:val="0087464F"/>
    <w:rsid w:val="00882798"/>
    <w:rsid w:val="00887C84"/>
    <w:rsid w:val="008E5305"/>
    <w:rsid w:val="008F6411"/>
    <w:rsid w:val="008F6CD6"/>
    <w:rsid w:val="009153FB"/>
    <w:rsid w:val="00963563"/>
    <w:rsid w:val="0096389C"/>
    <w:rsid w:val="009670FA"/>
    <w:rsid w:val="009A5582"/>
    <w:rsid w:val="009A7061"/>
    <w:rsid w:val="009B235F"/>
    <w:rsid w:val="009B6706"/>
    <w:rsid w:val="009C29E6"/>
    <w:rsid w:val="009D1004"/>
    <w:rsid w:val="009E0BC0"/>
    <w:rsid w:val="009E3A23"/>
    <w:rsid w:val="009F1AEB"/>
    <w:rsid w:val="00A0392D"/>
    <w:rsid w:val="00A04C41"/>
    <w:rsid w:val="00A17FD8"/>
    <w:rsid w:val="00A31CFC"/>
    <w:rsid w:val="00A37BE3"/>
    <w:rsid w:val="00A50AC7"/>
    <w:rsid w:val="00A63F63"/>
    <w:rsid w:val="00A74DDC"/>
    <w:rsid w:val="00A828E4"/>
    <w:rsid w:val="00AA1515"/>
    <w:rsid w:val="00AC236A"/>
    <w:rsid w:val="00AD298E"/>
    <w:rsid w:val="00B018B0"/>
    <w:rsid w:val="00B15A56"/>
    <w:rsid w:val="00B21B4F"/>
    <w:rsid w:val="00B22E9F"/>
    <w:rsid w:val="00B45549"/>
    <w:rsid w:val="00B57484"/>
    <w:rsid w:val="00B74700"/>
    <w:rsid w:val="00B74706"/>
    <w:rsid w:val="00B96206"/>
    <w:rsid w:val="00BB79A0"/>
    <w:rsid w:val="00BC44CD"/>
    <w:rsid w:val="00C02A52"/>
    <w:rsid w:val="00C14DCF"/>
    <w:rsid w:val="00C75662"/>
    <w:rsid w:val="00C82054"/>
    <w:rsid w:val="00CC3595"/>
    <w:rsid w:val="00D264EF"/>
    <w:rsid w:val="00D2764F"/>
    <w:rsid w:val="00D76037"/>
    <w:rsid w:val="00D778B9"/>
    <w:rsid w:val="00DA56BE"/>
    <w:rsid w:val="00DD2A27"/>
    <w:rsid w:val="00E0205F"/>
    <w:rsid w:val="00E4242E"/>
    <w:rsid w:val="00E718A1"/>
    <w:rsid w:val="00E869D7"/>
    <w:rsid w:val="00E9542A"/>
    <w:rsid w:val="00EA70C0"/>
    <w:rsid w:val="00EC0E14"/>
    <w:rsid w:val="00ED1298"/>
    <w:rsid w:val="00EE31CE"/>
    <w:rsid w:val="00EE4E87"/>
    <w:rsid w:val="00F0281E"/>
    <w:rsid w:val="00F135D2"/>
    <w:rsid w:val="00F31740"/>
    <w:rsid w:val="00F32750"/>
    <w:rsid w:val="00F34057"/>
    <w:rsid w:val="00F42A9F"/>
    <w:rsid w:val="00F84FE7"/>
    <w:rsid w:val="00FB2860"/>
    <w:rsid w:val="00FC39EA"/>
    <w:rsid w:val="00FD711D"/>
    <w:rsid w:val="00FE3AE8"/>
    <w:rsid w:val="00FF2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table" w:styleId="Tabelacomgrade">
    <w:name w:val="Table Grid"/>
    <w:basedOn w:val="Tabelanormal"/>
    <w:uiPriority w:val="59"/>
    <w:rsid w:val="00B1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A55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5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table" w:styleId="Tabelacomgrade">
    <w:name w:val="Table Grid"/>
    <w:basedOn w:val="Tabelanormal"/>
    <w:uiPriority w:val="59"/>
    <w:rsid w:val="00B1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A55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5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rea.r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95AC-0C19-4C2A-9F2F-BDFF1674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3409</Words>
  <Characters>18413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2014-11-12T17:24:00Z</cp:lastPrinted>
  <dcterms:created xsi:type="dcterms:W3CDTF">2014-11-12T18:04:00Z</dcterms:created>
  <dcterms:modified xsi:type="dcterms:W3CDTF">2014-11-12T18:04:00Z</dcterms:modified>
</cp:coreProperties>
</file>