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40" w:rsidRDefault="00D83E40" w:rsidP="00D83E40">
      <w:pPr>
        <w:spacing w:line="360" w:lineRule="auto"/>
        <w:rPr>
          <w:rStyle w:val="Forte"/>
          <w:b w:val="0"/>
          <w:sz w:val="24"/>
          <w:szCs w:val="24"/>
        </w:rPr>
      </w:pPr>
    </w:p>
    <w:p w:rsidR="00D83E40" w:rsidRDefault="00D83E40" w:rsidP="00D83E40">
      <w:pPr>
        <w:jc w:val="center"/>
        <w:rPr>
          <w:rStyle w:val="Forte"/>
          <w:sz w:val="24"/>
          <w:szCs w:val="24"/>
          <w:u w:val="single"/>
        </w:rPr>
      </w:pPr>
      <w:r>
        <w:rPr>
          <w:rStyle w:val="Forte"/>
          <w:sz w:val="24"/>
          <w:szCs w:val="24"/>
          <w:u w:val="single"/>
        </w:rPr>
        <w:t>EXTRATO DE DISPENSA DE LICITAÇÃO N° 024/2024</w:t>
      </w:r>
    </w:p>
    <w:p w:rsidR="00D83E40" w:rsidRDefault="00D83E40" w:rsidP="00D83E40">
      <w:pPr>
        <w:jc w:val="center"/>
        <w:rPr>
          <w:rStyle w:val="Forte"/>
          <w:sz w:val="24"/>
          <w:szCs w:val="24"/>
          <w:u w:val="single"/>
        </w:rPr>
      </w:pPr>
      <w:r>
        <w:rPr>
          <w:rStyle w:val="Forte"/>
          <w:sz w:val="24"/>
          <w:szCs w:val="24"/>
          <w:u w:val="single"/>
        </w:rPr>
        <w:t>CONTRATO ADMINISTRATIVO Nº 090/2024</w:t>
      </w:r>
    </w:p>
    <w:p w:rsidR="00D83E40" w:rsidRDefault="00D83E40" w:rsidP="00D83E40">
      <w:pPr>
        <w:jc w:val="center"/>
        <w:rPr>
          <w:rStyle w:val="Forte"/>
          <w:sz w:val="24"/>
          <w:szCs w:val="24"/>
          <w:u w:val="single"/>
        </w:rPr>
      </w:pPr>
    </w:p>
    <w:p w:rsidR="00D83E40" w:rsidRDefault="00D83E40" w:rsidP="00D83E40">
      <w:pPr>
        <w:jc w:val="both"/>
        <w:rPr>
          <w:rStyle w:val="Forte"/>
          <w:sz w:val="24"/>
          <w:szCs w:val="24"/>
        </w:rPr>
      </w:pPr>
      <w:r>
        <w:rPr>
          <w:rStyle w:val="Forte"/>
          <w:b w:val="0"/>
          <w:sz w:val="24"/>
          <w:szCs w:val="24"/>
        </w:rPr>
        <w:t xml:space="preserve">O Município de Áurea/RS, torna público a </w:t>
      </w:r>
      <w:r>
        <w:rPr>
          <w:rStyle w:val="Forte"/>
          <w:sz w:val="24"/>
          <w:szCs w:val="24"/>
        </w:rPr>
        <w:t>DISPENSA DE LICITAÇÃO Nº 024/2024 – CONTRATO ADMINISTRATIVO Nº 090/2024</w:t>
      </w:r>
      <w:r>
        <w:rPr>
          <w:rStyle w:val="Forte"/>
          <w:b w:val="0"/>
          <w:sz w:val="24"/>
          <w:szCs w:val="24"/>
        </w:rPr>
        <w:t xml:space="preserve">, em favor da empresa </w:t>
      </w:r>
      <w:r>
        <w:rPr>
          <w:rStyle w:val="Forte"/>
          <w:sz w:val="24"/>
          <w:szCs w:val="24"/>
        </w:rPr>
        <w:t>JMR CERAMICA INDUSTRIA E COMERCIO LTDA,</w:t>
      </w:r>
      <w:r>
        <w:rPr>
          <w:rStyle w:val="Forte"/>
          <w:b w:val="0"/>
          <w:sz w:val="24"/>
          <w:szCs w:val="24"/>
        </w:rPr>
        <w:t xml:space="preserve"> inscrito no CNPJ sob o nº 30.624.828/0001-81. Objeto: Aquisição de 1.200 pratos em cerâmica fundo 23 cm com impressão colorida no centro mais frase na borda, para a 24ª Festa Nacional da </w:t>
      </w:r>
      <w:proofErr w:type="spellStart"/>
      <w:r>
        <w:rPr>
          <w:rStyle w:val="Forte"/>
          <w:b w:val="0"/>
          <w:sz w:val="24"/>
          <w:szCs w:val="24"/>
        </w:rPr>
        <w:t>Czarnina</w:t>
      </w:r>
      <w:proofErr w:type="spellEnd"/>
      <w:r>
        <w:rPr>
          <w:rStyle w:val="Forte"/>
          <w:b w:val="0"/>
          <w:sz w:val="24"/>
          <w:szCs w:val="24"/>
        </w:rPr>
        <w:t xml:space="preserve">. Valor total de R$ 26.520,00 (vinte e seis mil e quinhentos e vinte reais). Período do contrato: 02 meses. Fundamentação legal: Art. </w:t>
      </w:r>
      <w:proofErr w:type="gramStart"/>
      <w:r>
        <w:rPr>
          <w:rStyle w:val="Forte"/>
          <w:b w:val="0"/>
          <w:sz w:val="24"/>
          <w:szCs w:val="24"/>
        </w:rPr>
        <w:t>75 inciso</w:t>
      </w:r>
      <w:proofErr w:type="gramEnd"/>
      <w:r>
        <w:rPr>
          <w:rStyle w:val="Forte"/>
          <w:b w:val="0"/>
          <w:sz w:val="24"/>
          <w:szCs w:val="24"/>
        </w:rPr>
        <w:t xml:space="preserve"> II, da Lei Federal nº 14.133/21 e suas alterações. </w:t>
      </w:r>
      <w:r>
        <w:rPr>
          <w:rStyle w:val="Forte"/>
          <w:sz w:val="24"/>
          <w:szCs w:val="24"/>
        </w:rPr>
        <w:t xml:space="preserve">Áurea/RS, 19 de abril de 2024. Antônio Jorge </w:t>
      </w:r>
      <w:proofErr w:type="spellStart"/>
      <w:r>
        <w:rPr>
          <w:rStyle w:val="Forte"/>
          <w:sz w:val="24"/>
          <w:szCs w:val="24"/>
        </w:rPr>
        <w:t>Slussarek</w:t>
      </w:r>
      <w:proofErr w:type="spellEnd"/>
      <w:r>
        <w:rPr>
          <w:rStyle w:val="Forte"/>
          <w:sz w:val="24"/>
          <w:szCs w:val="24"/>
        </w:rPr>
        <w:t>-Prefeito Municipal de Áurea/RS.</w:t>
      </w:r>
    </w:p>
    <w:p w:rsidR="00D83E40" w:rsidRDefault="00D83E40" w:rsidP="00D83E40">
      <w:pPr>
        <w:rPr>
          <w:rStyle w:val="Forte"/>
          <w:sz w:val="24"/>
          <w:szCs w:val="24"/>
        </w:rPr>
      </w:pPr>
    </w:p>
    <w:p w:rsidR="002751D6" w:rsidRDefault="00D83E40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40"/>
    <w:rsid w:val="0007378A"/>
    <w:rsid w:val="00B117C7"/>
    <w:rsid w:val="00D8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1C750-2114-4871-85B7-4A1DFDDF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D8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2024-04-19T17:30:00Z</dcterms:created>
  <dcterms:modified xsi:type="dcterms:W3CDTF">2024-04-19T17:31:00Z</dcterms:modified>
</cp:coreProperties>
</file>