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6A" w:rsidRDefault="0094196A" w:rsidP="0094196A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EXTRATO DE PROCESSO LICITATÓRIO Nº 059/2024</w:t>
      </w:r>
    </w:p>
    <w:p w:rsidR="0094196A" w:rsidRDefault="0094196A" w:rsidP="0094196A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REGISTRO POR OUTRO ÓRGÃO Nº 012/2024</w:t>
      </w:r>
    </w:p>
    <w:p w:rsidR="0094196A" w:rsidRDefault="0094196A" w:rsidP="0094196A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CONTRATO ADMINISTRATIVO Nº 143/24, 144/24, 145/24, 146/24, 147/24, 148/24, 149/24, 150/24.</w:t>
      </w:r>
    </w:p>
    <w:p w:rsidR="0094196A" w:rsidRDefault="0094196A" w:rsidP="00941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 xml:space="preserve">O Prefeito Municipal de Áurea/RS, ratifica adesão ao Processo de Licitação, Ata de Registro de Preços nº 004/2024, Pregão Eletrônico n° 004/2024, realizado pelo Consórcio Intermunicipal da Região do Alto Uruguai - CIRAU, nos seguintes termos: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medicamentos</w:t>
      </w:r>
      <w:r>
        <w:rPr>
          <w:rFonts w:ascii="Times New Roman" w:hAnsi="Times New Roman" w:cs="Times New Roman"/>
          <w:sz w:val="24"/>
          <w:szCs w:val="24"/>
        </w:rPr>
        <w:t xml:space="preserve"> de forma fracionada, pelos municípios integrantes do mesmo.</w:t>
      </w:r>
    </w:p>
    <w:p w:rsidR="0094196A" w:rsidRDefault="0094196A" w:rsidP="0094196A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Valor:</w:t>
      </w:r>
      <w:r>
        <w:rPr>
          <w:rFonts w:ascii="Times New Roman" w:hAnsi="Times New Roman" w:cs="Times New Roman"/>
          <w:bCs/>
          <w:color w:val="000000"/>
        </w:rPr>
        <w:t xml:space="preserve"> Conforme ata de registro de preços.</w:t>
      </w:r>
    </w:p>
    <w:p w:rsidR="0094196A" w:rsidRDefault="0094196A" w:rsidP="0094196A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Prazo de entrega: </w:t>
      </w:r>
      <w:r>
        <w:rPr>
          <w:rFonts w:ascii="Times New Roman" w:hAnsi="Times New Roman" w:cs="Times New Roman"/>
          <w:bCs/>
          <w:color w:val="000000" w:themeColor="text1"/>
        </w:rPr>
        <w:t>em até 22(vinte e dois) dias úteis, a contar da emissão da ordem de fornecimento.</w:t>
      </w:r>
    </w:p>
    <w:p w:rsidR="0094196A" w:rsidRDefault="0094196A" w:rsidP="0094196A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Fornecedores: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A G KIENEN &amp; CIA LTDA – CNPJ 82.225.947/0001-65 </w:t>
      </w:r>
      <w:r w:rsidR="00F7789D">
        <w:rPr>
          <w:rFonts w:ascii="Times New Roman" w:hAnsi="Times New Roman" w:cs="Times New Roman"/>
          <w:b/>
          <w:bCs/>
          <w:color w:val="000000" w:themeColor="text1"/>
        </w:rPr>
        <w:t xml:space="preserve">- </w:t>
      </w:r>
      <w:r>
        <w:rPr>
          <w:rFonts w:ascii="Times New Roman" w:hAnsi="Times New Roman" w:cs="Times New Roman"/>
          <w:b/>
          <w:bCs/>
          <w:color w:val="000000" w:themeColor="text1"/>
        </w:rPr>
        <w:t>CONTR. ADM Nº 143/24, no valor de R$ 818,37(Oitocentos e dezoito reais e trinta e sete centavos), ALTERMED MAT. MÉDICO HOSPITALAR LTDA – CNPJ 00.802.002/0001-02</w:t>
      </w:r>
      <w:r w:rsidR="00F7789D"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CONTR.ADM. Nº 144/24, no valor de R$ 150,70(Cento e cinquenta reais e setenta centavos), COMERCIAL CIRURGICA RIOCLARENSE LTDA - CNPJ 67.729.178/0005-72 – CONTR. ADM Nº 145/24, no valor de R$ 4.444,75(Quatro mil e quatrocentos e quarenta e quatro reais e setenta e cinco centavos), CRISTÁLIA PROD. QUIMICOS FARMACEUTICOS LTDA – CNPJ Nº 44.734.671/0022-86 – CONTR. ADM. Nº 146/24, no valor de R$ 6.373,50(Seis mil e trezentos e setenta e três reais e cinquenta centavos), DIMASTER COM. DE PROD. HOSPITALARES LTDA – CNPJ 02.520.829/0001-40 - CONTR.ADM. Nº 147/24, no valor de R$ 11.181,44 (Onze mil e cento e oitenta e um reais e quarenta e quatro centavos), ILG COMERCIAL LTDA – CNPJ 20.657.155/0001-02 - CONTR.ADM. Nº 148/24, no valor de R$ 1.886,84(Um mil e oitocentos e oitenta e seis reais e oitenta e quatro centavos), INOVAMED HOSPITALAR LTDA – CNPJ 12.889.035/0001-02</w:t>
      </w:r>
      <w:r w:rsidR="00F7789D">
        <w:rPr>
          <w:rFonts w:ascii="Times New Roman" w:hAnsi="Times New Roman" w:cs="Times New Roman"/>
          <w:b/>
          <w:bCs/>
          <w:color w:val="000000" w:themeColor="text1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</w:rPr>
        <w:t xml:space="preserve"> CONTR.ADM. Nº 149/24, no valor de R$ 14.161,00(Quatorze mil e cento e sessenta e um reais), MCW PROD. MEDICOS E HOSP. – CNPJ 94.389.400/0001-84 - CONTR.ADM. Nº 150/24, no valor de R$ 12.232,46 (Doze mil e duzentos e trinta e dois reais e quarenta e seis centavos). </w:t>
      </w:r>
      <w:r>
        <w:rPr>
          <w:rFonts w:ascii="Times New Roman" w:hAnsi="Times New Roman" w:cs="Times New Roman"/>
          <w:b/>
          <w:color w:val="000000"/>
        </w:rPr>
        <w:t>Áurea/RS, 24 de junho de 2024.</w:t>
      </w:r>
      <w:r>
        <w:rPr>
          <w:rFonts w:ascii="Times New Roman" w:hAnsi="Times New Roman" w:cs="Times New Roman"/>
          <w:b/>
          <w:color w:val="000000" w:themeColor="text1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Slussarek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Prefeito Municipal.</w:t>
      </w:r>
    </w:p>
    <w:p w:rsidR="0094196A" w:rsidRDefault="0094196A" w:rsidP="0094196A">
      <w:pPr>
        <w:rPr>
          <w:rFonts w:ascii="Times New Roman" w:hAnsi="Times New Roman" w:cs="Times New Roman"/>
          <w:b/>
          <w:color w:val="000000"/>
          <w:u w:val="single"/>
        </w:rPr>
      </w:pPr>
    </w:p>
    <w:p w:rsidR="002751D6" w:rsidRDefault="00F7789D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6A"/>
    <w:rsid w:val="0007378A"/>
    <w:rsid w:val="0094196A"/>
    <w:rsid w:val="00B117C7"/>
    <w:rsid w:val="00F7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EC1F"/>
  <w15:chartTrackingRefBased/>
  <w15:docId w15:val="{585894ED-4A71-45A2-ACBD-A9FC4D8C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6A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2024-06-24T11:51:00Z</dcterms:created>
  <dcterms:modified xsi:type="dcterms:W3CDTF">2024-06-24T11:57:00Z</dcterms:modified>
</cp:coreProperties>
</file>