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74" w:rsidRDefault="006B6674" w:rsidP="006B6674">
      <w:pPr>
        <w:pStyle w:val="Ttulo1"/>
        <w:spacing w:line="276" w:lineRule="auto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EXTRATO DE DISPENSA DE LICITAÇÃO N° 01/2024</w:t>
      </w:r>
    </w:p>
    <w:p w:rsidR="006B6674" w:rsidRDefault="006B6674" w:rsidP="006B6674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2751D6" w:rsidRDefault="006B6674" w:rsidP="00327FC5">
      <w:pPr>
        <w:jc w:val="both"/>
      </w:pPr>
      <w:r>
        <w:rPr>
          <w:rFonts w:ascii="Cambria" w:hAnsi="Cambria"/>
          <w:bCs/>
          <w:sz w:val="24"/>
          <w:szCs w:val="24"/>
        </w:rPr>
        <w:t xml:space="preserve">                      </w:t>
      </w:r>
      <w:r>
        <w:rPr>
          <w:rFonts w:ascii="Cambria" w:hAnsi="Cambria"/>
          <w:b/>
          <w:bCs/>
          <w:sz w:val="24"/>
          <w:szCs w:val="24"/>
        </w:rPr>
        <w:t>ALBERTO ROQUE OMIZZOLO</w:t>
      </w:r>
      <w:r>
        <w:rPr>
          <w:rFonts w:ascii="Cambria" w:hAnsi="Cambria"/>
          <w:bCs/>
          <w:sz w:val="24"/>
          <w:szCs w:val="24"/>
        </w:rPr>
        <w:t xml:space="preserve">, </w:t>
      </w:r>
      <w:proofErr w:type="gramStart"/>
      <w:r>
        <w:rPr>
          <w:rFonts w:ascii="Cambria" w:hAnsi="Cambria"/>
          <w:bCs/>
          <w:sz w:val="24"/>
          <w:szCs w:val="24"/>
        </w:rPr>
        <w:t>Vice Prefeito</w:t>
      </w:r>
      <w:proofErr w:type="gramEnd"/>
      <w:r>
        <w:rPr>
          <w:rFonts w:ascii="Cambria" w:hAnsi="Cambria"/>
          <w:bCs/>
          <w:sz w:val="24"/>
          <w:szCs w:val="24"/>
        </w:rPr>
        <w:t xml:space="preserve"> Municipal no exercício do cargo de Prefeito de Áurea, torna público a DISPENSA DE LICITAÇÃO Nº 01/2024 em favor da Empresa </w:t>
      </w:r>
      <w:r>
        <w:rPr>
          <w:rFonts w:ascii="Cambria" w:hAnsi="Cambria"/>
          <w:sz w:val="24"/>
          <w:szCs w:val="24"/>
        </w:rPr>
        <w:t>RETIFICA MOCELIN LTDA.</w:t>
      </w:r>
      <w:r>
        <w:rPr>
          <w:rFonts w:ascii="Cambria" w:hAnsi="Cambria"/>
          <w:bCs/>
          <w:sz w:val="24"/>
          <w:szCs w:val="24"/>
        </w:rPr>
        <w:t xml:space="preserve"> Objeto: C</w:t>
      </w:r>
      <w:r>
        <w:rPr>
          <w:rFonts w:ascii="Cambria" w:hAnsi="Cambria" w:cs="Courier New"/>
          <w:sz w:val="24"/>
          <w:szCs w:val="24"/>
        </w:rPr>
        <w:t>ontratação de empresa especializada no ramo para</w:t>
      </w:r>
      <w:r>
        <w:rPr>
          <w:rFonts w:ascii="Cambria" w:hAnsi="Cambria"/>
          <w:color w:val="000000"/>
          <w:sz w:val="24"/>
          <w:szCs w:val="24"/>
        </w:rPr>
        <w:t xml:space="preserve"> o conserto da Retroescavadeira CAT 416E com fornecimento de peças e mão de obra. </w:t>
      </w:r>
      <w:r>
        <w:rPr>
          <w:rFonts w:ascii="Cambria" w:hAnsi="Cambria" w:cs="Courier New"/>
          <w:sz w:val="24"/>
          <w:szCs w:val="24"/>
        </w:rPr>
        <w:t xml:space="preserve">Valor: </w:t>
      </w:r>
      <w:r>
        <w:rPr>
          <w:rFonts w:ascii="Cambria" w:hAnsi="Cambria"/>
          <w:bCs/>
          <w:color w:val="000000"/>
          <w:sz w:val="24"/>
          <w:szCs w:val="24"/>
        </w:rPr>
        <w:t xml:space="preserve">R$ 20.211,68 (Vinte mil e duzentos e onze reais e sessenta e oito centavos). </w:t>
      </w:r>
      <w:r>
        <w:rPr>
          <w:rFonts w:ascii="Cambria" w:hAnsi="Cambria"/>
          <w:sz w:val="24"/>
          <w:szCs w:val="24"/>
        </w:rPr>
        <w:t xml:space="preserve">Fundamentação legal: Artigo 75, VIII, da Lei Federal nº 14.133/21. Áurea, 19 de janeiro de 2024. Alberto Roque </w:t>
      </w:r>
      <w:proofErr w:type="spellStart"/>
      <w:r>
        <w:rPr>
          <w:rFonts w:ascii="Cambria" w:hAnsi="Cambria"/>
          <w:sz w:val="24"/>
          <w:szCs w:val="24"/>
        </w:rPr>
        <w:t>Omizzolo</w:t>
      </w:r>
      <w:proofErr w:type="spellEnd"/>
      <w:r>
        <w:rPr>
          <w:rFonts w:ascii="Cambria" w:hAnsi="Cambria"/>
          <w:sz w:val="24"/>
          <w:szCs w:val="24"/>
        </w:rPr>
        <w:t xml:space="preserve"> - Prefeito Municipal</w:t>
      </w:r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74"/>
    <w:rsid w:val="0007378A"/>
    <w:rsid w:val="00327FC5"/>
    <w:rsid w:val="006B6674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C5FA-BFCC-4AAE-8BDE-4A9DE6EE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674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6674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2024-01-19T17:00:00Z</dcterms:created>
  <dcterms:modified xsi:type="dcterms:W3CDTF">2024-01-19T17:02:00Z</dcterms:modified>
</cp:coreProperties>
</file>