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7B" w:rsidRDefault="00E6107B" w:rsidP="00E6107B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057/2023</w:t>
      </w:r>
    </w:p>
    <w:p w:rsidR="00E6107B" w:rsidRDefault="00E6107B" w:rsidP="00E6107B">
      <w:pPr>
        <w:jc w:val="both"/>
        <w:rPr>
          <w:color w:val="000000"/>
          <w:sz w:val="28"/>
          <w:szCs w:val="28"/>
        </w:rPr>
      </w:pPr>
    </w:p>
    <w:p w:rsidR="00E6107B" w:rsidRDefault="00E6107B" w:rsidP="00E6107B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O Município de Áurea, Pessoa Jurídica de direito público, através do </w:t>
      </w:r>
      <w:r>
        <w:rPr>
          <w:sz w:val="28"/>
          <w:szCs w:val="28"/>
        </w:rPr>
        <w:t>Prefeito Municipal de</w:t>
      </w:r>
      <w:r>
        <w:rPr>
          <w:bCs/>
          <w:color w:val="000000"/>
          <w:sz w:val="28"/>
          <w:szCs w:val="28"/>
        </w:rPr>
        <w:t xml:space="preserve"> Áurea, torna público a DISPENSA DE LICITAÇÃO Nº 057/2023 em favor da Empresa LEANDRO FERRONATO</w:t>
      </w:r>
      <w:r w:rsidR="003A0E22">
        <w:rPr>
          <w:bCs/>
          <w:color w:val="000000"/>
          <w:sz w:val="28"/>
          <w:szCs w:val="28"/>
        </w:rPr>
        <w:t xml:space="preserve"> – CPF Nº 486.066.340-34</w:t>
      </w:r>
      <w:bookmarkStart w:id="0" w:name="_GoBack"/>
      <w:bookmarkEnd w:id="0"/>
      <w:r>
        <w:rPr>
          <w:bCs/>
          <w:color w:val="000000"/>
          <w:sz w:val="28"/>
          <w:szCs w:val="28"/>
        </w:rPr>
        <w:t>. Objeto: Contratação de serviços de Leiloeiro Oficial credenciado.</w:t>
      </w:r>
      <w:r>
        <w:rPr>
          <w:color w:val="000000"/>
          <w:sz w:val="28"/>
          <w:szCs w:val="28"/>
        </w:rPr>
        <w:t xml:space="preserve"> Valor Contratual: Percentual de 5%(cinco por cento) sobre o valor da venda de cada bem arrematado. Validade do Contrato: 04 meses. Fundamentação legal: Art. 24, inciso II, da Lei Federal nº 8.666/93 e suas alterações posteriores. Áurea, 19 de dezembro de 2023. Antônio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Prefeito Municipal.</w:t>
      </w:r>
    </w:p>
    <w:p w:rsidR="00E6107B" w:rsidRDefault="00E6107B" w:rsidP="00E6107B">
      <w:pPr>
        <w:jc w:val="both"/>
        <w:rPr>
          <w:sz w:val="28"/>
          <w:szCs w:val="28"/>
        </w:rPr>
      </w:pPr>
    </w:p>
    <w:p w:rsidR="00E6107B" w:rsidRDefault="00E6107B" w:rsidP="00E6107B">
      <w:pPr>
        <w:pStyle w:val="Ttulo1"/>
        <w:spacing w:line="276" w:lineRule="auto"/>
        <w:jc w:val="left"/>
        <w:rPr>
          <w:b w:val="0"/>
          <w:bCs w:val="0"/>
          <w:sz w:val="28"/>
          <w:szCs w:val="28"/>
          <w:u w:val="none"/>
        </w:rPr>
      </w:pPr>
    </w:p>
    <w:p w:rsidR="002751D6" w:rsidRDefault="003A0E22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B"/>
    <w:rsid w:val="0007378A"/>
    <w:rsid w:val="003A0E22"/>
    <w:rsid w:val="00B117C7"/>
    <w:rsid w:val="00E6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158A"/>
  <w15:chartTrackingRefBased/>
  <w15:docId w15:val="{8F6E70D0-0043-4149-85DF-63561C4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107B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107B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2023-12-19T18:14:00Z</dcterms:created>
  <dcterms:modified xsi:type="dcterms:W3CDTF">2023-12-19T18:16:00Z</dcterms:modified>
</cp:coreProperties>
</file>