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D2" w:rsidRDefault="00C22FD2" w:rsidP="00C22FD2"/>
    <w:p w:rsidR="00C22FD2" w:rsidRDefault="00C22FD2" w:rsidP="00C22FD2">
      <w:pPr>
        <w:pStyle w:val="Ttulo1"/>
        <w:spacing w:line="276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EXTRATO DE DISPENSA DE LICITAÇÃO N° </w:t>
      </w:r>
      <w:r>
        <w:rPr>
          <w:sz w:val="24"/>
          <w:szCs w:val="24"/>
          <w:lang w:val="pt-BR"/>
        </w:rPr>
        <w:t>42</w:t>
      </w:r>
      <w:r>
        <w:rPr>
          <w:sz w:val="24"/>
          <w:szCs w:val="24"/>
        </w:rPr>
        <w:t>/2023</w:t>
      </w:r>
    </w:p>
    <w:p w:rsidR="00C22FD2" w:rsidRDefault="00C22FD2" w:rsidP="00C22FD2">
      <w:pPr>
        <w:jc w:val="both"/>
        <w:rPr>
          <w:bCs/>
          <w:color w:val="FF0000"/>
          <w:sz w:val="24"/>
          <w:szCs w:val="24"/>
        </w:rPr>
      </w:pPr>
    </w:p>
    <w:p w:rsidR="00C22FD2" w:rsidRDefault="00C22FD2" w:rsidP="00C22FD2">
      <w:pPr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O Município de Áurea, Rio Grande do Sul, torna público a DISPENSA DE LICITAÇÃO em favor de </w:t>
      </w:r>
      <w:r>
        <w:rPr>
          <w:b/>
          <w:bCs/>
          <w:sz w:val="24"/>
          <w:szCs w:val="24"/>
        </w:rPr>
        <w:t>CRISTINA SALETE ROMAN</w:t>
      </w:r>
      <w:r>
        <w:rPr>
          <w:b/>
          <w:sz w:val="24"/>
          <w:szCs w:val="24"/>
        </w:rPr>
        <w:t>,</w:t>
      </w:r>
      <w:r>
        <w:rPr>
          <w:bCs/>
          <w:sz w:val="24"/>
          <w:szCs w:val="24"/>
        </w:rPr>
        <w:t xml:space="preserve"> inscrito no CPF</w:t>
      </w:r>
      <w:r>
        <w:rPr>
          <w:sz w:val="24"/>
          <w:szCs w:val="24"/>
        </w:rPr>
        <w:t xml:space="preserve"> nº </w:t>
      </w:r>
      <w:bookmarkStart w:id="0" w:name="_Hlk131169198"/>
      <w:r>
        <w:rPr>
          <w:sz w:val="24"/>
          <w:szCs w:val="24"/>
        </w:rPr>
        <w:t>378.444.580-20</w:t>
      </w:r>
      <w:bookmarkEnd w:id="0"/>
      <w:r>
        <w:rPr>
          <w:sz w:val="24"/>
          <w:szCs w:val="24"/>
        </w:rPr>
        <w:t>, 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valor total de </w:t>
      </w:r>
      <w:r>
        <w:rPr>
          <w:bCs/>
          <w:sz w:val="24"/>
          <w:szCs w:val="24"/>
        </w:rPr>
        <w:t>R$ 18.500,00 (Dezoito mil e quinhentos reais)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Objeto</w:t>
      </w:r>
      <w:bookmarkStart w:id="1" w:name="_Hlk131169131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Contratação</w:t>
      </w:r>
      <w:r>
        <w:rPr>
          <w:color w:val="000000"/>
          <w:sz w:val="24"/>
          <w:szCs w:val="24"/>
        </w:rPr>
        <w:t xml:space="preserve"> de profissional para p</w:t>
      </w:r>
      <w:r>
        <w:rPr>
          <w:bCs/>
          <w:sz w:val="24"/>
          <w:szCs w:val="24"/>
        </w:rPr>
        <w:t>restação de serviços de: Projeto Arquitetônico para adequações gerais de todos os ambientes que compreendem o Hospital Geral, detalhamento das unidades que serão implantadas para a edificação se tornar HPP, memorial descritivo construtivo de todos os materiais e serviços que fora e que serão executados no local e descrição das unidades a serem readequadas.</w:t>
      </w:r>
      <w:r>
        <w:rPr>
          <w:sz w:val="24"/>
          <w:szCs w:val="24"/>
        </w:rPr>
        <w:t xml:space="preserve"> </w:t>
      </w:r>
      <w:bookmarkEnd w:id="1"/>
      <w:r>
        <w:rPr>
          <w:b/>
          <w:sz w:val="24"/>
          <w:szCs w:val="24"/>
        </w:rPr>
        <w:t>Fundamentação legal:</w:t>
      </w:r>
      <w:r>
        <w:rPr>
          <w:sz w:val="24"/>
          <w:szCs w:val="24"/>
        </w:rPr>
        <w:t xml:space="preserve"> Art. 24, inciso I, da Lei Federal nº 8.666/93 e alterações. Áurea, 03 de outubro de 2023.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Antônio Jorge </w:t>
      </w:r>
      <w:proofErr w:type="spellStart"/>
      <w:r>
        <w:rPr>
          <w:sz w:val="24"/>
          <w:szCs w:val="24"/>
        </w:rPr>
        <w:t>Slussarek</w:t>
      </w:r>
      <w:proofErr w:type="spellEnd"/>
      <w:r>
        <w:rPr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Prefeito Municipal.</w:t>
      </w:r>
    </w:p>
    <w:p w:rsidR="00C22FD2" w:rsidRDefault="00C22FD2" w:rsidP="00C22FD2">
      <w:pPr>
        <w:jc w:val="both"/>
        <w:rPr>
          <w:sz w:val="24"/>
          <w:szCs w:val="24"/>
        </w:rPr>
      </w:pPr>
    </w:p>
    <w:p w:rsidR="00C22FD2" w:rsidRDefault="00C22FD2" w:rsidP="00C22FD2">
      <w:pPr>
        <w:pStyle w:val="Ttulo1"/>
        <w:spacing w:after="120"/>
        <w:jc w:val="left"/>
        <w:rPr>
          <w:b w:val="0"/>
          <w:bCs w:val="0"/>
          <w:sz w:val="24"/>
          <w:szCs w:val="24"/>
          <w:u w:val="none"/>
        </w:rPr>
      </w:pPr>
    </w:p>
    <w:p w:rsidR="002751D6" w:rsidRDefault="00C22FD2">
      <w:bookmarkStart w:id="2" w:name="_GoBack"/>
      <w:bookmarkEnd w:id="2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D2"/>
    <w:rsid w:val="0007378A"/>
    <w:rsid w:val="00B117C7"/>
    <w:rsid w:val="00C2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68F3-8F4E-4AB5-9753-6C378125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2FD2"/>
    <w:pPr>
      <w:keepNext/>
      <w:jc w:val="center"/>
      <w:outlineLvl w:val="0"/>
    </w:pPr>
    <w:rPr>
      <w:b/>
      <w:bCs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2FD2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2023-10-03T19:38:00Z</dcterms:created>
  <dcterms:modified xsi:type="dcterms:W3CDTF">2023-10-03T19:38:00Z</dcterms:modified>
</cp:coreProperties>
</file>