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11" w:rsidRDefault="00821E11" w:rsidP="00821E11">
      <w:bookmarkStart w:id="0" w:name="_GoBack"/>
      <w:bookmarkEnd w:id="0"/>
    </w:p>
    <w:p w:rsidR="00821E11" w:rsidRDefault="00821E11" w:rsidP="00821E11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40/2023</w:t>
      </w:r>
    </w:p>
    <w:p w:rsidR="00821E11" w:rsidRDefault="00821E11" w:rsidP="00821E11">
      <w:pPr>
        <w:spacing w:line="120" w:lineRule="atLeast"/>
        <w:jc w:val="both"/>
        <w:rPr>
          <w:color w:val="000000"/>
        </w:rPr>
      </w:pPr>
      <w:r>
        <w:rPr>
          <w:b/>
          <w:bCs/>
        </w:rPr>
        <w:t>Município de Áurea/RS,</w:t>
      </w:r>
      <w:r>
        <w:rPr>
          <w:bCs/>
        </w:rPr>
        <w:t xml:space="preserve"> torna público a DISPENSA DE LICITAÇÃO em favor da empresa </w:t>
      </w:r>
      <w:r>
        <w:rPr>
          <w:b/>
          <w:color w:val="000000"/>
        </w:rPr>
        <w:t>A 5 M LTDA</w:t>
      </w:r>
      <w:r>
        <w:rPr>
          <w:b/>
          <w:bCs/>
        </w:rPr>
        <w:t>,</w:t>
      </w:r>
      <w:r>
        <w:rPr>
          <w:bCs/>
        </w:rPr>
        <w:t xml:space="preserve"> inscrito no CNPJ sob nº 11.904.442/0001-89, no valor total de </w:t>
      </w:r>
      <w:r>
        <w:rPr>
          <w:bCs/>
          <w:color w:val="000000"/>
        </w:rPr>
        <w:t>R$ 12.800,00 (Doze mil e oitocentos reais)</w:t>
      </w:r>
      <w:r>
        <w:rPr>
          <w:bCs/>
        </w:rPr>
        <w:t xml:space="preserve">. Validade do contrato: 30 dias, prorrogáveis. Objeto: </w:t>
      </w:r>
      <w:r>
        <w:rPr>
          <w:color w:val="000000"/>
        </w:rPr>
        <w:t>Aquisição de serviços de revestimento de 400m² (quatrocentos metros quadrados), com CBUQ em parte da Rua Nicolau Copérnico com mão de obra, pintura de ligação e equipamentos, através da</w:t>
      </w:r>
      <w:r>
        <w:t xml:space="preserve"> Secretaria de Obras e Viação.</w:t>
      </w:r>
      <w:r>
        <w:rPr>
          <w:color w:val="000000"/>
        </w:rPr>
        <w:t xml:space="preserve">                                                                                  Fundamentação legal: Art. 24, inciso II, da Lei Federal nº 8.666/9</w:t>
      </w:r>
      <w:r>
        <w:t xml:space="preserve">3. </w:t>
      </w:r>
      <w:r>
        <w:rPr>
          <w:b/>
        </w:rPr>
        <w:t xml:space="preserve">Áurea/RS, 28 de setembro de 2023. </w:t>
      </w:r>
      <w:r>
        <w:rPr>
          <w:b/>
          <w:bCs/>
          <w:color w:val="000000"/>
        </w:rPr>
        <w:t xml:space="preserve">Antônio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b/>
          <w:bCs/>
          <w:color w:val="000000"/>
        </w:rPr>
        <w:t>,</w:t>
      </w:r>
      <w:r>
        <w:t xml:space="preserve"> </w:t>
      </w:r>
      <w:r>
        <w:rPr>
          <w:b/>
          <w:color w:val="000000"/>
        </w:rPr>
        <w:t>Prefeito Municipal de Áurea/RS.</w:t>
      </w:r>
    </w:p>
    <w:p w:rsidR="00821E11" w:rsidRDefault="00821E11" w:rsidP="00821E11">
      <w:pPr>
        <w:pStyle w:val="Ttulo1"/>
        <w:rPr>
          <w:b w:val="0"/>
        </w:rPr>
      </w:pPr>
    </w:p>
    <w:p w:rsidR="00821E11" w:rsidRDefault="00821E11" w:rsidP="00821E11">
      <w:pPr>
        <w:pStyle w:val="Corpodetexto2"/>
        <w:spacing w:line="276" w:lineRule="auto"/>
        <w:rPr>
          <w:lang w:val="pt-BR"/>
        </w:rPr>
      </w:pPr>
    </w:p>
    <w:p w:rsidR="002751D6" w:rsidRDefault="00821E11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11"/>
    <w:rsid w:val="0007378A"/>
    <w:rsid w:val="00821E11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980C"/>
  <w15:chartTrackingRefBased/>
  <w15:docId w15:val="{EC566E16-08E7-4CE1-B4C2-84B7226C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1E11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1E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21E1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21E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2023-09-28T18:50:00Z</dcterms:created>
  <dcterms:modified xsi:type="dcterms:W3CDTF">2023-09-28T18:51:00Z</dcterms:modified>
</cp:coreProperties>
</file>