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E9" w:rsidRDefault="00B518E9" w:rsidP="00B518E9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26/2022</w:t>
      </w:r>
    </w:p>
    <w:p w:rsidR="00B518E9" w:rsidRDefault="00B518E9" w:rsidP="00B518E9">
      <w:pPr>
        <w:jc w:val="both"/>
        <w:rPr>
          <w:color w:val="000000"/>
          <w:sz w:val="28"/>
          <w:szCs w:val="28"/>
        </w:rPr>
      </w:pPr>
    </w:p>
    <w:p w:rsidR="002751D6" w:rsidRDefault="00B518E9" w:rsidP="00B518E9">
      <w:pPr>
        <w:jc w:val="both"/>
      </w:pPr>
      <w:r>
        <w:rPr>
          <w:bCs/>
          <w:color w:val="000000"/>
          <w:sz w:val="28"/>
          <w:szCs w:val="28"/>
        </w:rPr>
        <w:t xml:space="preserve">                     Município de Áurea/RS, Pessoa Jurídica de direito público, através do Prefeito Municipal, torna público </w:t>
      </w:r>
      <w:proofErr w:type="gramStart"/>
      <w:r>
        <w:rPr>
          <w:bCs/>
          <w:color w:val="000000"/>
          <w:sz w:val="28"/>
          <w:szCs w:val="28"/>
        </w:rPr>
        <w:t>a  DISPENSA</w:t>
      </w:r>
      <w:proofErr w:type="gramEnd"/>
      <w:r>
        <w:rPr>
          <w:bCs/>
          <w:color w:val="000000"/>
          <w:sz w:val="28"/>
          <w:szCs w:val="28"/>
        </w:rPr>
        <w:t xml:space="preserve"> DE LICITAÇÃO Nº 26/2022 em favor da Empresa </w:t>
      </w:r>
      <w:r>
        <w:rPr>
          <w:b/>
          <w:color w:val="000000"/>
          <w:sz w:val="28"/>
          <w:szCs w:val="28"/>
        </w:rPr>
        <w:t>ARTEMÓVEIS INDÚSTRIA VALMORBIDA LTDA - ME</w:t>
      </w:r>
      <w:r>
        <w:rPr>
          <w:bCs/>
          <w:color w:val="000000"/>
          <w:sz w:val="28"/>
          <w:szCs w:val="28"/>
        </w:rPr>
        <w:t>. Objeto: Aquisição de móveis e equipamentos para a sala de vacinas com recursos do Programa Estadual Saúde Bem Cuidar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Valor </w:t>
      </w:r>
      <w:r>
        <w:rPr>
          <w:sz w:val="28"/>
          <w:szCs w:val="28"/>
        </w:rPr>
        <w:t>de R$ 13.472,00(Treze mil e quatrocentos e setenta e dois reais)</w:t>
      </w:r>
      <w:r>
        <w:rPr>
          <w:color w:val="000000"/>
          <w:sz w:val="28"/>
          <w:szCs w:val="28"/>
        </w:rPr>
        <w:t>. Período do contrato: 04 meses.  Fundamentação legal: Art. 75, inciso II, da Lei Federal nº 14.133/21 e alterações. Áurea, 24 de maio de 2022. Antônio J</w:t>
      </w:r>
      <w:bookmarkStart w:id="0" w:name="_GoBack"/>
      <w:bookmarkEnd w:id="0"/>
      <w:r>
        <w:rPr>
          <w:color w:val="000000"/>
          <w:sz w:val="28"/>
          <w:szCs w:val="28"/>
        </w:rPr>
        <w:t xml:space="preserve">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</w:t>
      </w:r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9"/>
    <w:rsid w:val="0007378A"/>
    <w:rsid w:val="00B117C7"/>
    <w:rsid w:val="00B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9E51-8D78-43F3-827A-DFA82AAD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8E9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8E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2022-05-24T19:22:00Z</dcterms:created>
  <dcterms:modified xsi:type="dcterms:W3CDTF">2022-05-24T19:23:00Z</dcterms:modified>
</cp:coreProperties>
</file>