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EDF6F" w14:textId="77777777" w:rsidR="00A878FA" w:rsidRPr="00A878FA" w:rsidRDefault="00A878FA" w:rsidP="00A878FA">
      <w:pPr>
        <w:shd w:val="clear" w:color="auto" w:fill="FFFFFF"/>
        <w:spacing w:after="100" w:afterAutospacing="1" w:line="240" w:lineRule="auto"/>
        <w:rPr>
          <w:rFonts w:ascii="Times New Roman" w:eastAsia="Times New Roman" w:hAnsi="Times New Roman" w:cs="Times New Roman"/>
          <w:color w:val="000000"/>
          <w:sz w:val="27"/>
          <w:szCs w:val="27"/>
          <w:lang w:eastAsia="pt-BR"/>
        </w:rPr>
      </w:pPr>
      <w:r w:rsidRPr="00A878FA">
        <w:rPr>
          <w:rFonts w:ascii="Times New Roman" w:eastAsia="Times New Roman" w:hAnsi="Times New Roman" w:cs="Times New Roman"/>
          <w:b/>
          <w:bCs/>
          <w:color w:val="000000"/>
          <w:sz w:val="27"/>
          <w:szCs w:val="27"/>
          <w:lang w:eastAsia="pt-BR"/>
        </w:rPr>
        <w:t>DECRETO Nº 56.324, DE 19 DE JANEIRO DE 2022.</w:t>
      </w:r>
    </w:p>
    <w:p w14:paraId="38DE67C9" w14:textId="77777777" w:rsidR="00A878FA" w:rsidRPr="00A878FA" w:rsidRDefault="00A878FA" w:rsidP="00A878FA">
      <w:pPr>
        <w:shd w:val="clear" w:color="auto" w:fill="FFFFFF"/>
        <w:spacing w:after="100" w:afterAutospacing="1" w:line="240" w:lineRule="auto"/>
        <w:rPr>
          <w:rFonts w:ascii="Times New Roman" w:eastAsia="Times New Roman" w:hAnsi="Times New Roman" w:cs="Times New Roman"/>
          <w:color w:val="000000"/>
          <w:sz w:val="27"/>
          <w:szCs w:val="27"/>
          <w:lang w:eastAsia="pt-BR"/>
        </w:rPr>
      </w:pPr>
    </w:p>
    <w:p w14:paraId="47406847" w14:textId="77777777" w:rsidR="00A878FA" w:rsidRPr="00A878FA" w:rsidRDefault="00A878FA" w:rsidP="00A878FA">
      <w:pPr>
        <w:shd w:val="clear" w:color="auto" w:fill="FFFFFF"/>
        <w:spacing w:after="100" w:afterAutospacing="1" w:line="240" w:lineRule="auto"/>
        <w:ind w:left="4248"/>
        <w:jc w:val="both"/>
        <w:rPr>
          <w:rFonts w:ascii="Times New Roman" w:eastAsia="Times New Roman" w:hAnsi="Times New Roman" w:cs="Times New Roman"/>
          <w:color w:val="000000"/>
          <w:sz w:val="27"/>
          <w:szCs w:val="27"/>
          <w:lang w:eastAsia="pt-BR"/>
        </w:rPr>
      </w:pPr>
      <w:r w:rsidRPr="00A878FA">
        <w:rPr>
          <w:rFonts w:ascii="Times New Roman" w:eastAsia="Times New Roman" w:hAnsi="Times New Roman" w:cs="Times New Roman"/>
          <w:color w:val="000000"/>
          <w:sz w:val="27"/>
          <w:szCs w:val="27"/>
          <w:lang w:eastAsia="pt-BR"/>
        </w:rPr>
        <w:t xml:space="preserve">Homologa Situação de Emergência nos Municípios de Sede Nova, </w:t>
      </w:r>
      <w:proofErr w:type="spellStart"/>
      <w:r w:rsidRPr="00A878FA">
        <w:rPr>
          <w:rFonts w:ascii="Times New Roman" w:eastAsia="Times New Roman" w:hAnsi="Times New Roman" w:cs="Times New Roman"/>
          <w:color w:val="000000"/>
          <w:sz w:val="27"/>
          <w:szCs w:val="27"/>
          <w:lang w:eastAsia="pt-BR"/>
        </w:rPr>
        <w:t>Itapuca</w:t>
      </w:r>
      <w:proofErr w:type="spellEnd"/>
      <w:r w:rsidRPr="00A878FA">
        <w:rPr>
          <w:rFonts w:ascii="Times New Roman" w:eastAsia="Times New Roman" w:hAnsi="Times New Roman" w:cs="Times New Roman"/>
          <w:color w:val="000000"/>
          <w:sz w:val="27"/>
          <w:szCs w:val="27"/>
          <w:lang w:eastAsia="pt-BR"/>
        </w:rPr>
        <w:t xml:space="preserve">, Cerro Largo, Paraíso do Sul, Passa Sete, Colinas, Segredo, Não-Me-Toque, São Pedro do Sul, Jaguari, São Borja, Mato Queimado, Áurea, Nova Esperança do Sul, Barra Funda, Vicente Dutra, Sertão, Nova Palma, São João do </w:t>
      </w:r>
      <w:proofErr w:type="spellStart"/>
      <w:r w:rsidRPr="00A878FA">
        <w:rPr>
          <w:rFonts w:ascii="Times New Roman" w:eastAsia="Times New Roman" w:hAnsi="Times New Roman" w:cs="Times New Roman"/>
          <w:color w:val="000000"/>
          <w:sz w:val="27"/>
          <w:szCs w:val="27"/>
          <w:lang w:eastAsia="pt-BR"/>
        </w:rPr>
        <w:t>Polêsine</w:t>
      </w:r>
      <w:proofErr w:type="spellEnd"/>
      <w:r w:rsidRPr="00A878FA">
        <w:rPr>
          <w:rFonts w:ascii="Times New Roman" w:eastAsia="Times New Roman" w:hAnsi="Times New Roman" w:cs="Times New Roman"/>
          <w:color w:val="000000"/>
          <w:sz w:val="27"/>
          <w:szCs w:val="27"/>
          <w:lang w:eastAsia="pt-BR"/>
        </w:rPr>
        <w:t xml:space="preserve">, Cruzeiro do Sul, Lajeado do Bugre, Boa Vista do </w:t>
      </w:r>
      <w:proofErr w:type="spellStart"/>
      <w:r w:rsidRPr="00A878FA">
        <w:rPr>
          <w:rFonts w:ascii="Times New Roman" w:eastAsia="Times New Roman" w:hAnsi="Times New Roman" w:cs="Times New Roman"/>
          <w:color w:val="000000"/>
          <w:sz w:val="27"/>
          <w:szCs w:val="27"/>
          <w:lang w:eastAsia="pt-BR"/>
        </w:rPr>
        <w:t>Burica</w:t>
      </w:r>
      <w:proofErr w:type="spellEnd"/>
      <w:r w:rsidRPr="00A878FA">
        <w:rPr>
          <w:rFonts w:ascii="Times New Roman" w:eastAsia="Times New Roman" w:hAnsi="Times New Roman" w:cs="Times New Roman"/>
          <w:color w:val="000000"/>
          <w:sz w:val="27"/>
          <w:szCs w:val="27"/>
          <w:lang w:eastAsia="pt-BR"/>
        </w:rPr>
        <w:t>, Lagoa Vermelha, Relvado, Três Arroios e Pinhal Grande - RS.</w:t>
      </w:r>
    </w:p>
    <w:p w14:paraId="0CED58F8" w14:textId="77777777" w:rsidR="00A878FA" w:rsidRPr="00A878FA" w:rsidRDefault="00A878FA" w:rsidP="00A878FA">
      <w:pPr>
        <w:shd w:val="clear" w:color="auto" w:fill="FFFFFF"/>
        <w:spacing w:after="100" w:afterAutospacing="1" w:line="240" w:lineRule="auto"/>
        <w:ind w:firstLine="1138"/>
        <w:jc w:val="both"/>
        <w:rPr>
          <w:rFonts w:ascii="Times New Roman" w:eastAsia="Times New Roman" w:hAnsi="Times New Roman" w:cs="Times New Roman"/>
          <w:color w:val="000000"/>
          <w:sz w:val="27"/>
          <w:szCs w:val="27"/>
          <w:lang w:eastAsia="pt-BR"/>
        </w:rPr>
      </w:pPr>
    </w:p>
    <w:p w14:paraId="087AC829" w14:textId="77777777" w:rsidR="00A878FA" w:rsidRPr="00A878FA" w:rsidRDefault="00A878FA" w:rsidP="00A878FA">
      <w:pPr>
        <w:shd w:val="clear" w:color="auto" w:fill="FFFFFF"/>
        <w:spacing w:after="100" w:afterAutospacing="1" w:line="240" w:lineRule="auto"/>
        <w:ind w:firstLine="1138"/>
        <w:jc w:val="both"/>
        <w:rPr>
          <w:rFonts w:ascii="Times New Roman" w:eastAsia="Times New Roman" w:hAnsi="Times New Roman" w:cs="Times New Roman"/>
          <w:color w:val="000000"/>
          <w:sz w:val="27"/>
          <w:szCs w:val="27"/>
          <w:lang w:eastAsia="pt-BR"/>
        </w:rPr>
      </w:pPr>
      <w:r w:rsidRPr="00A878FA">
        <w:rPr>
          <w:rFonts w:ascii="Times New Roman" w:eastAsia="Times New Roman" w:hAnsi="Times New Roman" w:cs="Times New Roman"/>
          <w:color w:val="000000"/>
          <w:sz w:val="27"/>
          <w:szCs w:val="27"/>
          <w:lang w:eastAsia="pt-BR"/>
        </w:rPr>
        <w:t>O </w:t>
      </w:r>
      <w:r w:rsidRPr="00A878FA">
        <w:rPr>
          <w:rFonts w:ascii="Times New Roman" w:eastAsia="Times New Roman" w:hAnsi="Times New Roman" w:cs="Times New Roman"/>
          <w:b/>
          <w:bCs/>
          <w:color w:val="000000"/>
          <w:sz w:val="27"/>
          <w:szCs w:val="27"/>
          <w:lang w:eastAsia="pt-BR"/>
        </w:rPr>
        <w:t>GOVERNADOR DO ESTADO DO RIO GRANDE DO SUL</w:t>
      </w:r>
      <w:r w:rsidRPr="00A878FA">
        <w:rPr>
          <w:rFonts w:ascii="Times New Roman" w:eastAsia="Times New Roman" w:hAnsi="Times New Roman" w:cs="Times New Roman"/>
          <w:color w:val="000000"/>
          <w:sz w:val="27"/>
          <w:szCs w:val="27"/>
          <w:lang w:eastAsia="pt-BR"/>
        </w:rPr>
        <w:t> , no uso da atribuição que lhe confere o art. 82, inciso V, da Constituição do Estado, e de conformidade com o art. 7º, inciso VII, da Lei Federal nº 12.608, de 10 de abril de 2012, e com a Instrução Normativa nº 36, de 4 de dezembro de 2020, do Ministério do Desenvolvimento Regional,</w:t>
      </w:r>
    </w:p>
    <w:p w14:paraId="695D8ADC" w14:textId="77777777" w:rsidR="00A878FA" w:rsidRPr="00A878FA" w:rsidRDefault="00A878FA" w:rsidP="00A878FA">
      <w:pPr>
        <w:shd w:val="clear" w:color="auto" w:fill="FFFFFF"/>
        <w:spacing w:after="100" w:afterAutospacing="1" w:line="240" w:lineRule="auto"/>
        <w:ind w:firstLine="1138"/>
        <w:jc w:val="both"/>
        <w:rPr>
          <w:rFonts w:ascii="Times New Roman" w:eastAsia="Times New Roman" w:hAnsi="Times New Roman" w:cs="Times New Roman"/>
          <w:color w:val="000000"/>
          <w:sz w:val="27"/>
          <w:szCs w:val="27"/>
          <w:lang w:eastAsia="pt-BR"/>
        </w:rPr>
      </w:pPr>
    </w:p>
    <w:p w14:paraId="44A4FC14" w14:textId="77777777" w:rsidR="00A878FA" w:rsidRPr="00A878FA" w:rsidRDefault="00A878FA" w:rsidP="00A878FA">
      <w:pPr>
        <w:shd w:val="clear" w:color="auto" w:fill="FFFFFF"/>
        <w:spacing w:after="100" w:afterAutospacing="1" w:line="240" w:lineRule="auto"/>
        <w:ind w:firstLine="1138"/>
        <w:jc w:val="both"/>
        <w:rPr>
          <w:rFonts w:ascii="Times New Roman" w:eastAsia="Times New Roman" w:hAnsi="Times New Roman" w:cs="Times New Roman"/>
          <w:color w:val="000000"/>
          <w:sz w:val="27"/>
          <w:szCs w:val="27"/>
          <w:lang w:eastAsia="pt-BR"/>
        </w:rPr>
      </w:pPr>
      <w:r w:rsidRPr="00A878FA">
        <w:rPr>
          <w:rFonts w:ascii="Times New Roman" w:eastAsia="Times New Roman" w:hAnsi="Times New Roman" w:cs="Times New Roman"/>
          <w:b/>
          <w:bCs/>
          <w:color w:val="000000"/>
          <w:sz w:val="27"/>
          <w:szCs w:val="27"/>
          <w:lang w:eastAsia="pt-BR"/>
        </w:rPr>
        <w:t>DECRETA:</w:t>
      </w:r>
    </w:p>
    <w:p w14:paraId="08676329" w14:textId="77777777" w:rsidR="00A878FA" w:rsidRPr="00A878FA" w:rsidRDefault="00A878FA" w:rsidP="00A878FA">
      <w:pPr>
        <w:shd w:val="clear" w:color="auto" w:fill="FFFFFF"/>
        <w:spacing w:after="100" w:afterAutospacing="1" w:line="240" w:lineRule="auto"/>
        <w:ind w:firstLine="1138"/>
        <w:jc w:val="both"/>
        <w:rPr>
          <w:rFonts w:ascii="Times New Roman" w:eastAsia="Times New Roman" w:hAnsi="Times New Roman" w:cs="Times New Roman"/>
          <w:color w:val="000000"/>
          <w:sz w:val="27"/>
          <w:szCs w:val="27"/>
          <w:lang w:eastAsia="pt-BR"/>
        </w:rPr>
      </w:pPr>
    </w:p>
    <w:p w14:paraId="0153D1D9" w14:textId="77777777" w:rsidR="00A878FA" w:rsidRPr="00A878FA" w:rsidRDefault="00A878FA" w:rsidP="00A878FA">
      <w:pPr>
        <w:shd w:val="clear" w:color="auto" w:fill="FFFFFF"/>
        <w:spacing w:after="100" w:afterAutospacing="1" w:line="240" w:lineRule="auto"/>
        <w:ind w:firstLine="1138"/>
        <w:jc w:val="both"/>
        <w:rPr>
          <w:rFonts w:ascii="Times New Roman" w:eastAsia="Times New Roman" w:hAnsi="Times New Roman" w:cs="Times New Roman"/>
          <w:color w:val="000000"/>
          <w:sz w:val="27"/>
          <w:szCs w:val="27"/>
          <w:lang w:eastAsia="pt-BR"/>
        </w:rPr>
      </w:pPr>
      <w:r w:rsidRPr="00A878FA">
        <w:rPr>
          <w:rFonts w:ascii="Times New Roman" w:eastAsia="Times New Roman" w:hAnsi="Times New Roman" w:cs="Times New Roman"/>
          <w:b/>
          <w:bCs/>
          <w:color w:val="000000"/>
          <w:sz w:val="27"/>
          <w:szCs w:val="27"/>
          <w:lang w:eastAsia="pt-BR"/>
        </w:rPr>
        <w:t>Art. 1º</w:t>
      </w:r>
      <w:r w:rsidRPr="00A878FA">
        <w:rPr>
          <w:rFonts w:ascii="Times New Roman" w:eastAsia="Times New Roman" w:hAnsi="Times New Roman" w:cs="Times New Roman"/>
          <w:color w:val="000000"/>
          <w:sz w:val="27"/>
          <w:szCs w:val="27"/>
          <w:lang w:eastAsia="pt-BR"/>
        </w:rPr>
        <w:t> Ficam homologados os Decretos expedidos pelos respectivos Prefeitos Municipais em razão dos eventos abaixo indicados, conforme a Classificação e Codificação Brasileira de Desastres - COBRADE, como segue:</w:t>
      </w:r>
    </w:p>
    <w:tbl>
      <w:tblPr>
        <w:tblW w:w="9000" w:type="dxa"/>
        <w:jc w:val="center"/>
        <w:tblCellMar>
          <w:top w:w="75" w:type="dxa"/>
          <w:left w:w="75" w:type="dxa"/>
          <w:bottom w:w="75" w:type="dxa"/>
          <w:right w:w="75" w:type="dxa"/>
        </w:tblCellMar>
        <w:tblLook w:val="04A0" w:firstRow="1" w:lastRow="0" w:firstColumn="1" w:lastColumn="0" w:noHBand="0" w:noVBand="1"/>
      </w:tblPr>
      <w:tblGrid>
        <w:gridCol w:w="2060"/>
        <w:gridCol w:w="1351"/>
        <w:gridCol w:w="1963"/>
        <w:gridCol w:w="1100"/>
        <w:gridCol w:w="2526"/>
      </w:tblGrid>
      <w:tr w:rsidR="00A878FA" w:rsidRPr="00A878FA" w14:paraId="6DC954C8" w14:textId="77777777" w:rsidTr="00A878FA">
        <w:trPr>
          <w:trHeight w:val="90"/>
          <w:jc w:val="center"/>
        </w:trPr>
        <w:tc>
          <w:tcPr>
            <w:tcW w:w="192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07A61CEB"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b/>
                <w:bCs/>
                <w:sz w:val="24"/>
                <w:szCs w:val="24"/>
                <w:lang w:eastAsia="pt-BR"/>
              </w:rPr>
              <w:t>Processo administrativo nº</w:t>
            </w:r>
          </w:p>
        </w:tc>
        <w:tc>
          <w:tcPr>
            <w:tcW w:w="126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0AB027DC"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b/>
                <w:bCs/>
                <w:sz w:val="24"/>
                <w:szCs w:val="24"/>
                <w:lang w:eastAsia="pt-BR"/>
              </w:rPr>
              <w:t>Município</w:t>
            </w:r>
          </w:p>
        </w:tc>
        <w:tc>
          <w:tcPr>
            <w:tcW w:w="183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22F5E2A7"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b/>
                <w:bCs/>
                <w:sz w:val="24"/>
                <w:szCs w:val="24"/>
                <w:lang w:eastAsia="pt-BR"/>
              </w:rPr>
              <w:t>Decreto Municipal nº</w:t>
            </w:r>
          </w:p>
        </w:tc>
        <w:tc>
          <w:tcPr>
            <w:tcW w:w="84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4E04D395"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b/>
                <w:bCs/>
                <w:sz w:val="24"/>
                <w:szCs w:val="24"/>
                <w:lang w:eastAsia="pt-BR"/>
              </w:rPr>
              <w:t>Evento</w:t>
            </w:r>
          </w:p>
        </w:tc>
        <w:tc>
          <w:tcPr>
            <w:tcW w:w="235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2A35D216"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b/>
                <w:bCs/>
                <w:sz w:val="24"/>
                <w:szCs w:val="24"/>
                <w:lang w:eastAsia="pt-BR"/>
              </w:rPr>
              <w:t>Área</w:t>
            </w:r>
          </w:p>
        </w:tc>
      </w:tr>
      <w:tr w:rsidR="00A878FA" w:rsidRPr="00A878FA" w14:paraId="5B62E3A8" w14:textId="77777777" w:rsidTr="00A878FA">
        <w:trPr>
          <w:trHeight w:val="240"/>
          <w:jc w:val="center"/>
        </w:trPr>
        <w:tc>
          <w:tcPr>
            <w:tcW w:w="192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5FC65EBC"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22/0804-0000174-6</w:t>
            </w:r>
          </w:p>
        </w:tc>
        <w:tc>
          <w:tcPr>
            <w:tcW w:w="126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582D49A8"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Sede Nova</w:t>
            </w:r>
          </w:p>
        </w:tc>
        <w:tc>
          <w:tcPr>
            <w:tcW w:w="183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5C6F996E"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1, de 10 de janeiro de 2022</w:t>
            </w:r>
          </w:p>
        </w:tc>
        <w:tc>
          <w:tcPr>
            <w:tcW w:w="84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405E0447"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Estiagem, 1.4.1.1.0</w:t>
            </w:r>
          </w:p>
        </w:tc>
        <w:tc>
          <w:tcPr>
            <w:tcW w:w="235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71D6E02C" w14:textId="77777777" w:rsidR="00A878FA" w:rsidRPr="00A878FA" w:rsidRDefault="00A878FA" w:rsidP="00A878FA">
            <w:pPr>
              <w:spacing w:after="100" w:afterAutospacing="1" w:line="240" w:lineRule="auto"/>
              <w:jc w:val="both"/>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em todo o território do Município</w:t>
            </w:r>
          </w:p>
        </w:tc>
      </w:tr>
      <w:tr w:rsidR="00A878FA" w:rsidRPr="00A878FA" w14:paraId="3F44DD85" w14:textId="77777777" w:rsidTr="00A878FA">
        <w:trPr>
          <w:trHeight w:val="105"/>
          <w:jc w:val="center"/>
        </w:trPr>
        <w:tc>
          <w:tcPr>
            <w:tcW w:w="192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7BC47E9E"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22/0804-0000191-6</w:t>
            </w:r>
          </w:p>
        </w:tc>
        <w:tc>
          <w:tcPr>
            <w:tcW w:w="126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3C3A6464"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proofErr w:type="spellStart"/>
            <w:r w:rsidRPr="00A878FA">
              <w:rPr>
                <w:rFonts w:ascii="Times New Roman" w:eastAsia="Times New Roman" w:hAnsi="Times New Roman" w:cs="Times New Roman"/>
                <w:sz w:val="24"/>
                <w:szCs w:val="24"/>
                <w:lang w:eastAsia="pt-BR"/>
              </w:rPr>
              <w:t>Itapuca</w:t>
            </w:r>
            <w:proofErr w:type="spellEnd"/>
          </w:p>
        </w:tc>
        <w:tc>
          <w:tcPr>
            <w:tcW w:w="183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272A26DF"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2, de 7 de janeiro de 2022</w:t>
            </w:r>
          </w:p>
        </w:tc>
        <w:tc>
          <w:tcPr>
            <w:tcW w:w="84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17220AFC"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Estiagem, 1.4.1.1.0</w:t>
            </w:r>
          </w:p>
        </w:tc>
        <w:tc>
          <w:tcPr>
            <w:tcW w:w="235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100C3473" w14:textId="77777777" w:rsidR="00A878FA" w:rsidRPr="00A878FA" w:rsidRDefault="00A878FA" w:rsidP="00A878FA">
            <w:pPr>
              <w:spacing w:after="100" w:afterAutospacing="1" w:line="240" w:lineRule="auto"/>
              <w:jc w:val="both"/>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em toda a área rural do Município</w:t>
            </w:r>
          </w:p>
        </w:tc>
      </w:tr>
      <w:tr w:rsidR="00A878FA" w:rsidRPr="00A878FA" w14:paraId="30104EC1" w14:textId="77777777" w:rsidTr="00A878FA">
        <w:trPr>
          <w:trHeight w:val="120"/>
          <w:jc w:val="center"/>
        </w:trPr>
        <w:tc>
          <w:tcPr>
            <w:tcW w:w="192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4FF30491"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22/0804-0000173-8</w:t>
            </w:r>
          </w:p>
        </w:tc>
        <w:tc>
          <w:tcPr>
            <w:tcW w:w="126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390312EE"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Cerro Largo</w:t>
            </w:r>
          </w:p>
        </w:tc>
        <w:tc>
          <w:tcPr>
            <w:tcW w:w="183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45FA0FA6"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2.679, de 10 de janeiro de 2022</w:t>
            </w:r>
          </w:p>
        </w:tc>
        <w:tc>
          <w:tcPr>
            <w:tcW w:w="84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25372F52"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Estiagem, 1.4.1.1.0</w:t>
            </w:r>
          </w:p>
        </w:tc>
        <w:tc>
          <w:tcPr>
            <w:tcW w:w="235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511F125D" w14:textId="77777777" w:rsidR="00A878FA" w:rsidRPr="00A878FA" w:rsidRDefault="00A878FA" w:rsidP="00A878FA">
            <w:pPr>
              <w:spacing w:after="100" w:afterAutospacing="1" w:line="240" w:lineRule="auto"/>
              <w:jc w:val="both"/>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em todo o território do Município</w:t>
            </w:r>
          </w:p>
        </w:tc>
      </w:tr>
      <w:tr w:rsidR="00A878FA" w:rsidRPr="00A878FA" w14:paraId="533868D4" w14:textId="77777777" w:rsidTr="00A878FA">
        <w:trPr>
          <w:jc w:val="center"/>
        </w:trPr>
        <w:tc>
          <w:tcPr>
            <w:tcW w:w="192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7CAA1B33"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22/0804-0000172-0</w:t>
            </w:r>
          </w:p>
        </w:tc>
        <w:tc>
          <w:tcPr>
            <w:tcW w:w="126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24E2729C"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Paraíso do Sul</w:t>
            </w:r>
          </w:p>
        </w:tc>
        <w:tc>
          <w:tcPr>
            <w:tcW w:w="183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1E53808C"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2, de 11 de janeiro de 2022</w:t>
            </w:r>
          </w:p>
        </w:tc>
        <w:tc>
          <w:tcPr>
            <w:tcW w:w="84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04774558"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Estiagem, 1.4.1.1.0</w:t>
            </w:r>
          </w:p>
        </w:tc>
        <w:tc>
          <w:tcPr>
            <w:tcW w:w="235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6EABE335" w14:textId="77777777" w:rsidR="00A878FA" w:rsidRPr="00A878FA" w:rsidRDefault="00A878FA" w:rsidP="00A878FA">
            <w:pPr>
              <w:spacing w:after="100" w:afterAutospacing="1" w:line="240" w:lineRule="auto"/>
              <w:jc w:val="both"/>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em todo o território do Município</w:t>
            </w:r>
          </w:p>
        </w:tc>
      </w:tr>
      <w:tr w:rsidR="00A878FA" w:rsidRPr="00A878FA" w14:paraId="09650C73" w14:textId="77777777" w:rsidTr="00A878FA">
        <w:trPr>
          <w:trHeight w:val="105"/>
          <w:jc w:val="center"/>
        </w:trPr>
        <w:tc>
          <w:tcPr>
            <w:tcW w:w="192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361A8188"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22/0804-0000193-2</w:t>
            </w:r>
          </w:p>
        </w:tc>
        <w:tc>
          <w:tcPr>
            <w:tcW w:w="126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31E80331"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Passa Sete</w:t>
            </w:r>
          </w:p>
        </w:tc>
        <w:tc>
          <w:tcPr>
            <w:tcW w:w="183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2CCF3EE7"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2.183, de 3 de janeiro de 2022</w:t>
            </w:r>
          </w:p>
        </w:tc>
        <w:tc>
          <w:tcPr>
            <w:tcW w:w="84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25ACDE10"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Estiagem, 1.4.1.1.0</w:t>
            </w:r>
          </w:p>
        </w:tc>
        <w:tc>
          <w:tcPr>
            <w:tcW w:w="235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73CFE3DA" w14:textId="77777777" w:rsidR="00A878FA" w:rsidRPr="00A878FA" w:rsidRDefault="00A878FA" w:rsidP="00A878FA">
            <w:pPr>
              <w:spacing w:after="100" w:afterAutospacing="1" w:line="240" w:lineRule="auto"/>
              <w:jc w:val="both"/>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em todo o território do Município</w:t>
            </w:r>
          </w:p>
        </w:tc>
      </w:tr>
      <w:tr w:rsidR="00A878FA" w:rsidRPr="00A878FA" w14:paraId="1BB0DCD7" w14:textId="77777777" w:rsidTr="00A878FA">
        <w:trPr>
          <w:trHeight w:val="120"/>
          <w:jc w:val="center"/>
        </w:trPr>
        <w:tc>
          <w:tcPr>
            <w:tcW w:w="192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049B3AC6"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22/0804-0000167-3</w:t>
            </w:r>
          </w:p>
        </w:tc>
        <w:tc>
          <w:tcPr>
            <w:tcW w:w="126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522A6ABC"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Colinas</w:t>
            </w:r>
          </w:p>
        </w:tc>
        <w:tc>
          <w:tcPr>
            <w:tcW w:w="183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404D9FF7"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1.491, de 3 de janeiro de 2022</w:t>
            </w:r>
          </w:p>
        </w:tc>
        <w:tc>
          <w:tcPr>
            <w:tcW w:w="84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7CFE8F42"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Estiagem, 1.4.1.1.0</w:t>
            </w:r>
          </w:p>
        </w:tc>
        <w:tc>
          <w:tcPr>
            <w:tcW w:w="235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4CCAD096" w14:textId="77777777" w:rsidR="00A878FA" w:rsidRPr="00A878FA" w:rsidRDefault="00A878FA" w:rsidP="00A878FA">
            <w:pPr>
              <w:spacing w:after="100" w:afterAutospacing="1" w:line="240" w:lineRule="auto"/>
              <w:jc w:val="both"/>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em todo o território do Município</w:t>
            </w:r>
          </w:p>
        </w:tc>
      </w:tr>
      <w:tr w:rsidR="00A878FA" w:rsidRPr="00A878FA" w14:paraId="64F8A560" w14:textId="77777777" w:rsidTr="00A878FA">
        <w:trPr>
          <w:trHeight w:val="270"/>
          <w:jc w:val="center"/>
        </w:trPr>
        <w:tc>
          <w:tcPr>
            <w:tcW w:w="192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6B14EF7B"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22/0804-0000194-0</w:t>
            </w:r>
          </w:p>
        </w:tc>
        <w:tc>
          <w:tcPr>
            <w:tcW w:w="126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1D34378C"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Segredo</w:t>
            </w:r>
          </w:p>
        </w:tc>
        <w:tc>
          <w:tcPr>
            <w:tcW w:w="183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7743C50E"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4.762, de 30 de dezembro de 2021</w:t>
            </w:r>
          </w:p>
        </w:tc>
        <w:tc>
          <w:tcPr>
            <w:tcW w:w="84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7DEBAA0F"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Estiagem, 1.4.1.1.0</w:t>
            </w:r>
          </w:p>
        </w:tc>
        <w:tc>
          <w:tcPr>
            <w:tcW w:w="235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54E80AF1" w14:textId="77777777" w:rsidR="00A878FA" w:rsidRPr="00A878FA" w:rsidRDefault="00A878FA" w:rsidP="00A878FA">
            <w:pPr>
              <w:spacing w:after="100" w:afterAutospacing="1" w:line="240" w:lineRule="auto"/>
              <w:jc w:val="both"/>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em todo o território do Município</w:t>
            </w:r>
          </w:p>
        </w:tc>
      </w:tr>
      <w:tr w:rsidR="00A878FA" w:rsidRPr="00A878FA" w14:paraId="52A75BE0" w14:textId="77777777" w:rsidTr="00A878FA">
        <w:trPr>
          <w:trHeight w:val="255"/>
          <w:jc w:val="center"/>
        </w:trPr>
        <w:tc>
          <w:tcPr>
            <w:tcW w:w="192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31ED4E4F"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22/0804-0000180-0</w:t>
            </w:r>
          </w:p>
        </w:tc>
        <w:tc>
          <w:tcPr>
            <w:tcW w:w="126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77E1FEE4"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Não-Me-Toque</w:t>
            </w:r>
          </w:p>
        </w:tc>
        <w:tc>
          <w:tcPr>
            <w:tcW w:w="183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33FC7AFF"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18, de 7 de janeiro de 2022</w:t>
            </w:r>
          </w:p>
        </w:tc>
        <w:tc>
          <w:tcPr>
            <w:tcW w:w="84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78076060"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Estiagem, 1.4.1.1.0</w:t>
            </w:r>
          </w:p>
        </w:tc>
        <w:tc>
          <w:tcPr>
            <w:tcW w:w="235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4E09379D" w14:textId="77777777" w:rsidR="00A878FA" w:rsidRPr="00A878FA" w:rsidRDefault="00A878FA" w:rsidP="00A878FA">
            <w:pPr>
              <w:spacing w:after="100" w:afterAutospacing="1" w:line="240" w:lineRule="auto"/>
              <w:jc w:val="both"/>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em toda a área rural do Município</w:t>
            </w:r>
          </w:p>
        </w:tc>
      </w:tr>
      <w:tr w:rsidR="00A878FA" w:rsidRPr="00A878FA" w14:paraId="777D5152" w14:textId="77777777" w:rsidTr="00A878FA">
        <w:trPr>
          <w:trHeight w:val="120"/>
          <w:jc w:val="center"/>
        </w:trPr>
        <w:tc>
          <w:tcPr>
            <w:tcW w:w="192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797C720B"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22/0804-0000182-7</w:t>
            </w:r>
          </w:p>
        </w:tc>
        <w:tc>
          <w:tcPr>
            <w:tcW w:w="126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36300FC0"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São Pedro do Sul</w:t>
            </w:r>
          </w:p>
        </w:tc>
        <w:tc>
          <w:tcPr>
            <w:tcW w:w="183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6CD9070C"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3.732, de 3 de janeiro de 2022</w:t>
            </w:r>
          </w:p>
        </w:tc>
        <w:tc>
          <w:tcPr>
            <w:tcW w:w="84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5CF05071"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Estiagem, 1.4.1.1.0</w:t>
            </w:r>
          </w:p>
        </w:tc>
        <w:tc>
          <w:tcPr>
            <w:tcW w:w="235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0A4AED46" w14:textId="77777777" w:rsidR="00A878FA" w:rsidRPr="00A878FA" w:rsidRDefault="00A878FA" w:rsidP="00A878FA">
            <w:pPr>
              <w:spacing w:after="100" w:afterAutospacing="1" w:line="240" w:lineRule="auto"/>
              <w:jc w:val="both"/>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em toda a área rural do Município</w:t>
            </w:r>
          </w:p>
        </w:tc>
      </w:tr>
      <w:tr w:rsidR="00A878FA" w:rsidRPr="00A878FA" w14:paraId="084AE691" w14:textId="77777777" w:rsidTr="00A878FA">
        <w:trPr>
          <w:trHeight w:val="270"/>
          <w:jc w:val="center"/>
        </w:trPr>
        <w:tc>
          <w:tcPr>
            <w:tcW w:w="192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1DA5AE27"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22/0804-0000187-8</w:t>
            </w:r>
          </w:p>
        </w:tc>
        <w:tc>
          <w:tcPr>
            <w:tcW w:w="126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7816CF47"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Jaguari</w:t>
            </w:r>
          </w:p>
        </w:tc>
        <w:tc>
          <w:tcPr>
            <w:tcW w:w="183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1E1AD114"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2, de 5 de janeiro de 2022</w:t>
            </w:r>
          </w:p>
        </w:tc>
        <w:tc>
          <w:tcPr>
            <w:tcW w:w="84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05D3B087"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Estiagem, 1.4.1.1.0</w:t>
            </w:r>
          </w:p>
        </w:tc>
        <w:tc>
          <w:tcPr>
            <w:tcW w:w="235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2527F0BA" w14:textId="77777777" w:rsidR="00A878FA" w:rsidRPr="00A878FA" w:rsidRDefault="00A878FA" w:rsidP="00A878FA">
            <w:pPr>
              <w:spacing w:after="100" w:afterAutospacing="1" w:line="240" w:lineRule="auto"/>
              <w:jc w:val="both"/>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em todo o território do Município</w:t>
            </w:r>
          </w:p>
        </w:tc>
      </w:tr>
      <w:tr w:rsidR="00A878FA" w:rsidRPr="00A878FA" w14:paraId="5FCE7169" w14:textId="77777777" w:rsidTr="00A878FA">
        <w:trPr>
          <w:trHeight w:val="105"/>
          <w:jc w:val="center"/>
        </w:trPr>
        <w:tc>
          <w:tcPr>
            <w:tcW w:w="192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3C7BF7BB"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22/0804-0000183-5</w:t>
            </w:r>
          </w:p>
        </w:tc>
        <w:tc>
          <w:tcPr>
            <w:tcW w:w="126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7ADB9D77"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São Borja</w:t>
            </w:r>
          </w:p>
        </w:tc>
        <w:tc>
          <w:tcPr>
            <w:tcW w:w="183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5634EAF2"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19.285, de 3 de janeiro de 2022</w:t>
            </w:r>
          </w:p>
        </w:tc>
        <w:tc>
          <w:tcPr>
            <w:tcW w:w="84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4726248C"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Estiagem, 1.4.1.1.0</w:t>
            </w:r>
          </w:p>
        </w:tc>
        <w:tc>
          <w:tcPr>
            <w:tcW w:w="235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1D54F883" w14:textId="77777777" w:rsidR="00A878FA" w:rsidRPr="00A878FA" w:rsidRDefault="00A878FA" w:rsidP="00A878FA">
            <w:pPr>
              <w:spacing w:after="100" w:afterAutospacing="1" w:line="240" w:lineRule="auto"/>
              <w:jc w:val="both"/>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em todo o território do Município</w:t>
            </w:r>
          </w:p>
        </w:tc>
      </w:tr>
      <w:tr w:rsidR="00A878FA" w:rsidRPr="00A878FA" w14:paraId="582207DD" w14:textId="77777777" w:rsidTr="00A878FA">
        <w:trPr>
          <w:trHeight w:val="105"/>
          <w:jc w:val="center"/>
        </w:trPr>
        <w:tc>
          <w:tcPr>
            <w:tcW w:w="192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0DE1AF5A"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22/0804-0000189-4</w:t>
            </w:r>
          </w:p>
        </w:tc>
        <w:tc>
          <w:tcPr>
            <w:tcW w:w="126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2610B9E2"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Mato Queimado</w:t>
            </w:r>
          </w:p>
        </w:tc>
        <w:tc>
          <w:tcPr>
            <w:tcW w:w="183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6AB7D0B1"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2.342, de 11 de janeiro de 2022</w:t>
            </w:r>
          </w:p>
        </w:tc>
        <w:tc>
          <w:tcPr>
            <w:tcW w:w="84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28CDFBFB"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Estiagem, 1.4.1.1.0</w:t>
            </w:r>
          </w:p>
        </w:tc>
        <w:tc>
          <w:tcPr>
            <w:tcW w:w="235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01489252" w14:textId="77777777" w:rsidR="00A878FA" w:rsidRPr="00A878FA" w:rsidRDefault="00A878FA" w:rsidP="00A878FA">
            <w:pPr>
              <w:spacing w:after="100" w:afterAutospacing="1" w:line="240" w:lineRule="auto"/>
              <w:jc w:val="both"/>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em todo o território do Município</w:t>
            </w:r>
          </w:p>
        </w:tc>
      </w:tr>
      <w:tr w:rsidR="00A878FA" w:rsidRPr="00A878FA" w14:paraId="3227B694" w14:textId="77777777" w:rsidTr="00A878FA">
        <w:trPr>
          <w:trHeight w:val="120"/>
          <w:jc w:val="center"/>
        </w:trPr>
        <w:tc>
          <w:tcPr>
            <w:tcW w:w="192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2C948C58"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22/0804-0000178-9</w:t>
            </w:r>
          </w:p>
        </w:tc>
        <w:tc>
          <w:tcPr>
            <w:tcW w:w="126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59D8CFDA"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Áurea</w:t>
            </w:r>
          </w:p>
        </w:tc>
        <w:tc>
          <w:tcPr>
            <w:tcW w:w="183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6DAACDC3"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2.000, de 6 de janeiro de 2022</w:t>
            </w:r>
          </w:p>
        </w:tc>
        <w:tc>
          <w:tcPr>
            <w:tcW w:w="84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4CA49D70"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Estiagem, 1.4.1.1.0</w:t>
            </w:r>
          </w:p>
        </w:tc>
        <w:tc>
          <w:tcPr>
            <w:tcW w:w="235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6238A53B" w14:textId="77777777" w:rsidR="00A878FA" w:rsidRPr="00A878FA" w:rsidRDefault="00A878FA" w:rsidP="00A878FA">
            <w:pPr>
              <w:spacing w:after="100" w:afterAutospacing="1" w:line="240" w:lineRule="auto"/>
              <w:jc w:val="both"/>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em toda a área rural do Município</w:t>
            </w:r>
          </w:p>
        </w:tc>
      </w:tr>
      <w:tr w:rsidR="00A878FA" w:rsidRPr="00A878FA" w14:paraId="26E02AF1" w14:textId="77777777" w:rsidTr="00A878FA">
        <w:trPr>
          <w:jc w:val="center"/>
        </w:trPr>
        <w:tc>
          <w:tcPr>
            <w:tcW w:w="192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3894260E"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22/0804-0000184-3</w:t>
            </w:r>
          </w:p>
        </w:tc>
        <w:tc>
          <w:tcPr>
            <w:tcW w:w="126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2684BC35"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Nova Esperança do Sul</w:t>
            </w:r>
          </w:p>
        </w:tc>
        <w:tc>
          <w:tcPr>
            <w:tcW w:w="183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4D34FDEB"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119, de 30 de dezembro de 2021</w:t>
            </w:r>
          </w:p>
        </w:tc>
        <w:tc>
          <w:tcPr>
            <w:tcW w:w="84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04FDF0D9"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Estiagem, 1.4.1.1.0</w:t>
            </w:r>
          </w:p>
        </w:tc>
        <w:tc>
          <w:tcPr>
            <w:tcW w:w="235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1D0D6B75" w14:textId="77777777" w:rsidR="00A878FA" w:rsidRPr="00A878FA" w:rsidRDefault="00A878FA" w:rsidP="00A878FA">
            <w:pPr>
              <w:spacing w:after="100" w:afterAutospacing="1" w:line="240" w:lineRule="auto"/>
              <w:jc w:val="both"/>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em todo o território do Município</w:t>
            </w:r>
          </w:p>
        </w:tc>
      </w:tr>
      <w:tr w:rsidR="00A878FA" w:rsidRPr="00A878FA" w14:paraId="1D8669E3" w14:textId="77777777" w:rsidTr="00A878FA">
        <w:trPr>
          <w:jc w:val="center"/>
        </w:trPr>
        <w:tc>
          <w:tcPr>
            <w:tcW w:w="192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00DC2550"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22/0804-0000177-0</w:t>
            </w:r>
          </w:p>
        </w:tc>
        <w:tc>
          <w:tcPr>
            <w:tcW w:w="126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189025A9"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Barra Funda</w:t>
            </w:r>
          </w:p>
        </w:tc>
        <w:tc>
          <w:tcPr>
            <w:tcW w:w="183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6D0195B1"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1.482, de 7 de janeiro de 2022</w:t>
            </w:r>
          </w:p>
        </w:tc>
        <w:tc>
          <w:tcPr>
            <w:tcW w:w="84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70D88FB6"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Estiagem, 1.4.1.1.0</w:t>
            </w:r>
          </w:p>
        </w:tc>
        <w:tc>
          <w:tcPr>
            <w:tcW w:w="235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3F0E2AA2" w14:textId="77777777" w:rsidR="00A878FA" w:rsidRPr="00A878FA" w:rsidRDefault="00A878FA" w:rsidP="00A878FA">
            <w:pPr>
              <w:spacing w:after="100" w:afterAutospacing="1" w:line="240" w:lineRule="auto"/>
              <w:jc w:val="both"/>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em toda a área rural do Município</w:t>
            </w:r>
          </w:p>
        </w:tc>
      </w:tr>
      <w:tr w:rsidR="00A878FA" w:rsidRPr="00A878FA" w14:paraId="37DF8A5C" w14:textId="77777777" w:rsidTr="00A878FA">
        <w:trPr>
          <w:jc w:val="center"/>
        </w:trPr>
        <w:tc>
          <w:tcPr>
            <w:tcW w:w="192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4898E58F"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22/0804-0000169-0</w:t>
            </w:r>
          </w:p>
        </w:tc>
        <w:tc>
          <w:tcPr>
            <w:tcW w:w="126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2CAB6C5A"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Vicente Dutra</w:t>
            </w:r>
          </w:p>
        </w:tc>
        <w:tc>
          <w:tcPr>
            <w:tcW w:w="183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47688486"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96, de 27 de dezembro de 2021</w:t>
            </w:r>
          </w:p>
        </w:tc>
        <w:tc>
          <w:tcPr>
            <w:tcW w:w="84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0FB0DBA1"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Estiagem, 1.4.1.1.0</w:t>
            </w:r>
          </w:p>
        </w:tc>
        <w:tc>
          <w:tcPr>
            <w:tcW w:w="235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0EE665E4" w14:textId="77777777" w:rsidR="00A878FA" w:rsidRPr="00A878FA" w:rsidRDefault="00A878FA" w:rsidP="00A878FA">
            <w:pPr>
              <w:spacing w:after="100" w:afterAutospacing="1" w:line="240" w:lineRule="auto"/>
              <w:jc w:val="both"/>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em todo o território do Município</w:t>
            </w:r>
          </w:p>
        </w:tc>
      </w:tr>
      <w:tr w:rsidR="00A878FA" w:rsidRPr="00A878FA" w14:paraId="2543E822" w14:textId="77777777" w:rsidTr="00A878FA">
        <w:trPr>
          <w:trHeight w:val="60"/>
          <w:jc w:val="center"/>
        </w:trPr>
        <w:tc>
          <w:tcPr>
            <w:tcW w:w="192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15CBBD8C"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22/0804-0000179-7</w:t>
            </w:r>
          </w:p>
        </w:tc>
        <w:tc>
          <w:tcPr>
            <w:tcW w:w="126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44335A55"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Sertão</w:t>
            </w:r>
          </w:p>
        </w:tc>
        <w:tc>
          <w:tcPr>
            <w:tcW w:w="183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011D4ABF"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3, de 7 de janeiro de 2022</w:t>
            </w:r>
          </w:p>
        </w:tc>
        <w:tc>
          <w:tcPr>
            <w:tcW w:w="84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5BC92906"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Estiagem, 1.4.1.1.0</w:t>
            </w:r>
          </w:p>
        </w:tc>
        <w:tc>
          <w:tcPr>
            <w:tcW w:w="235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4F37A864" w14:textId="77777777" w:rsidR="00A878FA" w:rsidRPr="00A878FA" w:rsidRDefault="00A878FA" w:rsidP="00A878FA">
            <w:pPr>
              <w:spacing w:after="100" w:afterAutospacing="1" w:line="240" w:lineRule="auto"/>
              <w:jc w:val="both"/>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em toda a área rural do Município</w:t>
            </w:r>
          </w:p>
        </w:tc>
      </w:tr>
      <w:tr w:rsidR="00A878FA" w:rsidRPr="00A878FA" w14:paraId="16157EFE" w14:textId="77777777" w:rsidTr="00A878FA">
        <w:trPr>
          <w:trHeight w:val="60"/>
          <w:jc w:val="center"/>
        </w:trPr>
        <w:tc>
          <w:tcPr>
            <w:tcW w:w="192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392D3818"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22/0804-0000185-1</w:t>
            </w:r>
          </w:p>
        </w:tc>
        <w:tc>
          <w:tcPr>
            <w:tcW w:w="126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16CDBF19"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Nova Palma</w:t>
            </w:r>
          </w:p>
        </w:tc>
        <w:tc>
          <w:tcPr>
            <w:tcW w:w="183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6E28D568"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3.891, de 4 de janeiro de 2022</w:t>
            </w:r>
          </w:p>
        </w:tc>
        <w:tc>
          <w:tcPr>
            <w:tcW w:w="84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2F8FE0E2"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Estiagem, 1.4.1.1.0</w:t>
            </w:r>
          </w:p>
        </w:tc>
        <w:tc>
          <w:tcPr>
            <w:tcW w:w="235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3DB2F95F" w14:textId="77777777" w:rsidR="00A878FA" w:rsidRPr="00A878FA" w:rsidRDefault="00A878FA" w:rsidP="00A878FA">
            <w:pPr>
              <w:spacing w:after="100" w:afterAutospacing="1" w:line="240" w:lineRule="auto"/>
              <w:jc w:val="both"/>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em todo o território do Município</w:t>
            </w:r>
          </w:p>
        </w:tc>
      </w:tr>
      <w:tr w:rsidR="00A878FA" w:rsidRPr="00A878FA" w14:paraId="1E88EA8D" w14:textId="77777777" w:rsidTr="00A878FA">
        <w:trPr>
          <w:jc w:val="center"/>
        </w:trPr>
        <w:tc>
          <w:tcPr>
            <w:tcW w:w="192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51B582B5"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22/0804-0000195-9</w:t>
            </w:r>
          </w:p>
        </w:tc>
        <w:tc>
          <w:tcPr>
            <w:tcW w:w="126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3B642894"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 xml:space="preserve">São João do </w:t>
            </w:r>
            <w:proofErr w:type="spellStart"/>
            <w:r w:rsidRPr="00A878FA">
              <w:rPr>
                <w:rFonts w:ascii="Times New Roman" w:eastAsia="Times New Roman" w:hAnsi="Times New Roman" w:cs="Times New Roman"/>
                <w:sz w:val="24"/>
                <w:szCs w:val="24"/>
                <w:lang w:eastAsia="pt-BR"/>
              </w:rPr>
              <w:t>Polêsine</w:t>
            </w:r>
            <w:proofErr w:type="spellEnd"/>
          </w:p>
        </w:tc>
        <w:tc>
          <w:tcPr>
            <w:tcW w:w="183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0C7592E8"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2.434, de 3 de janeiro de 2022</w:t>
            </w:r>
          </w:p>
        </w:tc>
        <w:tc>
          <w:tcPr>
            <w:tcW w:w="84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1591794B"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Estiagem, 1.4.1.1.0</w:t>
            </w:r>
          </w:p>
        </w:tc>
        <w:tc>
          <w:tcPr>
            <w:tcW w:w="235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08E6EFC4" w14:textId="77777777" w:rsidR="00A878FA" w:rsidRPr="00A878FA" w:rsidRDefault="00A878FA" w:rsidP="00A878FA">
            <w:pPr>
              <w:spacing w:after="100" w:afterAutospacing="1" w:line="240" w:lineRule="auto"/>
              <w:jc w:val="both"/>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em todo o território do Município</w:t>
            </w:r>
          </w:p>
        </w:tc>
      </w:tr>
      <w:tr w:rsidR="00A878FA" w:rsidRPr="00A878FA" w14:paraId="1D79A048" w14:textId="77777777" w:rsidTr="00A878FA">
        <w:trPr>
          <w:jc w:val="center"/>
        </w:trPr>
        <w:tc>
          <w:tcPr>
            <w:tcW w:w="192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059AED7B"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22/0804-0000170-3</w:t>
            </w:r>
          </w:p>
        </w:tc>
        <w:tc>
          <w:tcPr>
            <w:tcW w:w="126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23953B63"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Cruzeiro do Sul</w:t>
            </w:r>
          </w:p>
        </w:tc>
        <w:tc>
          <w:tcPr>
            <w:tcW w:w="183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2F14052E"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1.519, de 27 de dezembro de 2021</w:t>
            </w:r>
          </w:p>
        </w:tc>
        <w:tc>
          <w:tcPr>
            <w:tcW w:w="84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2E1782BD"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Estiagem, 1.4.1.1.0</w:t>
            </w:r>
          </w:p>
        </w:tc>
        <w:tc>
          <w:tcPr>
            <w:tcW w:w="235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56FF5C02" w14:textId="77777777" w:rsidR="00A878FA" w:rsidRPr="00A878FA" w:rsidRDefault="00A878FA" w:rsidP="00A878FA">
            <w:pPr>
              <w:spacing w:after="100" w:afterAutospacing="1" w:line="240" w:lineRule="auto"/>
              <w:jc w:val="both"/>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em toda a área rural do Município</w:t>
            </w:r>
          </w:p>
        </w:tc>
      </w:tr>
      <w:tr w:rsidR="00A878FA" w:rsidRPr="00A878FA" w14:paraId="00F284AD" w14:textId="77777777" w:rsidTr="00A878FA">
        <w:trPr>
          <w:jc w:val="center"/>
        </w:trPr>
        <w:tc>
          <w:tcPr>
            <w:tcW w:w="192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5E069EAE"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22/0804-0000176-2</w:t>
            </w:r>
          </w:p>
        </w:tc>
        <w:tc>
          <w:tcPr>
            <w:tcW w:w="126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3F025FB7"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Lajeado do Bugre</w:t>
            </w:r>
          </w:p>
        </w:tc>
        <w:tc>
          <w:tcPr>
            <w:tcW w:w="183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591EB58A"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169, de 27 de dezembro de 2021</w:t>
            </w:r>
          </w:p>
        </w:tc>
        <w:tc>
          <w:tcPr>
            <w:tcW w:w="84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0A27429B"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Estiagem, 1.4.1.1.0</w:t>
            </w:r>
          </w:p>
        </w:tc>
        <w:tc>
          <w:tcPr>
            <w:tcW w:w="235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1F32F520" w14:textId="77777777" w:rsidR="00A878FA" w:rsidRPr="00A878FA" w:rsidRDefault="00A878FA" w:rsidP="00A878FA">
            <w:pPr>
              <w:spacing w:after="100" w:afterAutospacing="1" w:line="240" w:lineRule="auto"/>
              <w:jc w:val="both"/>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em todo o território do Município</w:t>
            </w:r>
          </w:p>
        </w:tc>
      </w:tr>
      <w:tr w:rsidR="00A878FA" w:rsidRPr="00A878FA" w14:paraId="4F391D53" w14:textId="77777777" w:rsidTr="00A878FA">
        <w:trPr>
          <w:jc w:val="center"/>
        </w:trPr>
        <w:tc>
          <w:tcPr>
            <w:tcW w:w="192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72D88F3A"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22/0804-0000192-4</w:t>
            </w:r>
          </w:p>
        </w:tc>
        <w:tc>
          <w:tcPr>
            <w:tcW w:w="126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78FB8E9E"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 xml:space="preserve">Boa Vista do </w:t>
            </w:r>
            <w:proofErr w:type="spellStart"/>
            <w:r w:rsidRPr="00A878FA">
              <w:rPr>
                <w:rFonts w:ascii="Times New Roman" w:eastAsia="Times New Roman" w:hAnsi="Times New Roman" w:cs="Times New Roman"/>
                <w:sz w:val="24"/>
                <w:szCs w:val="24"/>
                <w:lang w:eastAsia="pt-BR"/>
              </w:rPr>
              <w:t>Burica</w:t>
            </w:r>
            <w:proofErr w:type="spellEnd"/>
          </w:p>
        </w:tc>
        <w:tc>
          <w:tcPr>
            <w:tcW w:w="183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659B3404"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273, de 11 de janeiro de 2022</w:t>
            </w:r>
          </w:p>
        </w:tc>
        <w:tc>
          <w:tcPr>
            <w:tcW w:w="84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0E275798"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Estiagem, 1.4.1.1.0</w:t>
            </w:r>
          </w:p>
        </w:tc>
        <w:tc>
          <w:tcPr>
            <w:tcW w:w="235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16582967" w14:textId="77777777" w:rsidR="00A878FA" w:rsidRPr="00A878FA" w:rsidRDefault="00A878FA" w:rsidP="00A878FA">
            <w:pPr>
              <w:spacing w:after="100" w:afterAutospacing="1" w:line="240" w:lineRule="auto"/>
              <w:jc w:val="both"/>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em todo o território do Município</w:t>
            </w:r>
          </w:p>
        </w:tc>
      </w:tr>
      <w:tr w:rsidR="00A878FA" w:rsidRPr="00A878FA" w14:paraId="55F689C8" w14:textId="77777777" w:rsidTr="00A878FA">
        <w:trPr>
          <w:jc w:val="center"/>
        </w:trPr>
        <w:tc>
          <w:tcPr>
            <w:tcW w:w="192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5D26C8E0"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22/0804-0000190-8</w:t>
            </w:r>
          </w:p>
        </w:tc>
        <w:tc>
          <w:tcPr>
            <w:tcW w:w="126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33F51D68"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Lagoa Vermelha</w:t>
            </w:r>
          </w:p>
        </w:tc>
        <w:tc>
          <w:tcPr>
            <w:tcW w:w="183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5D75E510"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8.757, de 10 de janeiro de 2022</w:t>
            </w:r>
          </w:p>
        </w:tc>
        <w:tc>
          <w:tcPr>
            <w:tcW w:w="84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0EE17F31"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Estiagem, 1.4.1.1.0</w:t>
            </w:r>
          </w:p>
        </w:tc>
        <w:tc>
          <w:tcPr>
            <w:tcW w:w="235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7BD92F3F" w14:textId="77777777" w:rsidR="00A878FA" w:rsidRPr="00A878FA" w:rsidRDefault="00A878FA" w:rsidP="00A878FA">
            <w:pPr>
              <w:spacing w:after="100" w:afterAutospacing="1" w:line="240" w:lineRule="auto"/>
              <w:jc w:val="both"/>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em toda a área rural do Município</w:t>
            </w:r>
          </w:p>
        </w:tc>
      </w:tr>
      <w:tr w:rsidR="00A878FA" w:rsidRPr="00A878FA" w14:paraId="29594D49" w14:textId="77777777" w:rsidTr="00A878FA">
        <w:trPr>
          <w:jc w:val="center"/>
        </w:trPr>
        <w:tc>
          <w:tcPr>
            <w:tcW w:w="192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6E10AE45"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22/0804-0000171-1</w:t>
            </w:r>
          </w:p>
        </w:tc>
        <w:tc>
          <w:tcPr>
            <w:tcW w:w="126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10FA8D7F"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Relvado</w:t>
            </w:r>
          </w:p>
        </w:tc>
        <w:tc>
          <w:tcPr>
            <w:tcW w:w="183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7713017F"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176, de 28 de dezembro de 2021</w:t>
            </w:r>
          </w:p>
        </w:tc>
        <w:tc>
          <w:tcPr>
            <w:tcW w:w="84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2F2D6677"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Estiagem, 1.4.1.1.0</w:t>
            </w:r>
          </w:p>
        </w:tc>
        <w:tc>
          <w:tcPr>
            <w:tcW w:w="235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7BC0AA7C" w14:textId="77777777" w:rsidR="00A878FA" w:rsidRPr="00A878FA" w:rsidRDefault="00A878FA" w:rsidP="00A878FA">
            <w:pPr>
              <w:spacing w:after="100" w:afterAutospacing="1" w:line="240" w:lineRule="auto"/>
              <w:jc w:val="both"/>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em todo o território do Município</w:t>
            </w:r>
          </w:p>
        </w:tc>
      </w:tr>
      <w:tr w:rsidR="00A878FA" w:rsidRPr="00A878FA" w14:paraId="3FB54A61" w14:textId="77777777" w:rsidTr="00A878FA">
        <w:trPr>
          <w:trHeight w:val="45"/>
          <w:jc w:val="center"/>
        </w:trPr>
        <w:tc>
          <w:tcPr>
            <w:tcW w:w="192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61F6B545"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22/0804-0000181-9</w:t>
            </w:r>
          </w:p>
        </w:tc>
        <w:tc>
          <w:tcPr>
            <w:tcW w:w="126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50950A68"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Três Arroios</w:t>
            </w:r>
          </w:p>
        </w:tc>
        <w:tc>
          <w:tcPr>
            <w:tcW w:w="183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00BD18AB"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3.070, de 4 de janeiro de 2022</w:t>
            </w:r>
          </w:p>
        </w:tc>
        <w:tc>
          <w:tcPr>
            <w:tcW w:w="84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71680646"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Estiagem, 1.4.1.1.0</w:t>
            </w:r>
          </w:p>
        </w:tc>
        <w:tc>
          <w:tcPr>
            <w:tcW w:w="235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3EC5A770" w14:textId="77777777" w:rsidR="00A878FA" w:rsidRPr="00A878FA" w:rsidRDefault="00A878FA" w:rsidP="00A878FA">
            <w:pPr>
              <w:spacing w:after="100" w:afterAutospacing="1" w:line="240" w:lineRule="auto"/>
              <w:jc w:val="both"/>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em todo o território do Município</w:t>
            </w:r>
          </w:p>
        </w:tc>
      </w:tr>
      <w:tr w:rsidR="00A878FA" w:rsidRPr="00A878FA" w14:paraId="5D40C3F1" w14:textId="77777777" w:rsidTr="00A878FA">
        <w:trPr>
          <w:jc w:val="center"/>
        </w:trPr>
        <w:tc>
          <w:tcPr>
            <w:tcW w:w="192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28F34B26"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22/0804-0000186-0</w:t>
            </w:r>
          </w:p>
        </w:tc>
        <w:tc>
          <w:tcPr>
            <w:tcW w:w="126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1896B777"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Pinhal Grande</w:t>
            </w:r>
          </w:p>
        </w:tc>
        <w:tc>
          <w:tcPr>
            <w:tcW w:w="183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69090EB8"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2.341, de 5 de janeiro de 2022</w:t>
            </w:r>
          </w:p>
        </w:tc>
        <w:tc>
          <w:tcPr>
            <w:tcW w:w="840" w:type="dxa"/>
            <w:tcBorders>
              <w:top w:val="single" w:sz="6" w:space="0" w:color="000000"/>
              <w:left w:val="single" w:sz="6" w:space="0" w:color="000000"/>
              <w:bottom w:val="single" w:sz="6" w:space="0" w:color="000000"/>
              <w:right w:val="nil"/>
            </w:tcBorders>
            <w:tcMar>
              <w:top w:w="0" w:type="dxa"/>
              <w:left w:w="72" w:type="dxa"/>
              <w:bottom w:w="0" w:type="dxa"/>
              <w:right w:w="0" w:type="dxa"/>
            </w:tcMar>
            <w:vAlign w:val="center"/>
            <w:hideMark/>
          </w:tcPr>
          <w:p w14:paraId="1B86956B" w14:textId="77777777" w:rsidR="00A878FA" w:rsidRPr="00A878FA" w:rsidRDefault="00A878FA" w:rsidP="00A878FA">
            <w:pPr>
              <w:spacing w:after="100" w:afterAutospacing="1" w:line="240" w:lineRule="auto"/>
              <w:jc w:val="center"/>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Estiagem, 1.4.1.1.0</w:t>
            </w:r>
          </w:p>
        </w:tc>
        <w:tc>
          <w:tcPr>
            <w:tcW w:w="235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151EE4EB" w14:textId="77777777" w:rsidR="00A878FA" w:rsidRPr="00A878FA" w:rsidRDefault="00A878FA" w:rsidP="00A878FA">
            <w:pPr>
              <w:spacing w:after="100" w:afterAutospacing="1" w:line="240" w:lineRule="auto"/>
              <w:jc w:val="both"/>
              <w:rPr>
                <w:rFonts w:ascii="Times New Roman" w:eastAsia="Times New Roman" w:hAnsi="Times New Roman" w:cs="Times New Roman"/>
                <w:sz w:val="24"/>
                <w:szCs w:val="24"/>
                <w:lang w:eastAsia="pt-BR"/>
              </w:rPr>
            </w:pPr>
            <w:r w:rsidRPr="00A878FA">
              <w:rPr>
                <w:rFonts w:ascii="Times New Roman" w:eastAsia="Times New Roman" w:hAnsi="Times New Roman" w:cs="Times New Roman"/>
                <w:sz w:val="24"/>
                <w:szCs w:val="24"/>
                <w:lang w:eastAsia="pt-BR"/>
              </w:rPr>
              <w:t>em todo o território do Município</w:t>
            </w:r>
          </w:p>
        </w:tc>
      </w:tr>
    </w:tbl>
    <w:p w14:paraId="18A9D3B6" w14:textId="77777777" w:rsidR="00A878FA" w:rsidRPr="00A878FA" w:rsidRDefault="00A878FA" w:rsidP="00A878FA">
      <w:pPr>
        <w:shd w:val="clear" w:color="auto" w:fill="FFFFFF"/>
        <w:spacing w:after="100" w:afterAutospacing="1" w:line="240" w:lineRule="auto"/>
        <w:jc w:val="both"/>
        <w:rPr>
          <w:rFonts w:ascii="Times New Roman" w:eastAsia="Times New Roman" w:hAnsi="Times New Roman" w:cs="Times New Roman"/>
          <w:color w:val="000000"/>
          <w:sz w:val="27"/>
          <w:szCs w:val="27"/>
          <w:lang w:eastAsia="pt-BR"/>
        </w:rPr>
      </w:pPr>
      <w:r w:rsidRPr="00A878FA">
        <w:rPr>
          <w:rFonts w:ascii="Times New Roman" w:eastAsia="Times New Roman" w:hAnsi="Times New Roman" w:cs="Times New Roman"/>
          <w:color w:val="000000"/>
          <w:sz w:val="27"/>
          <w:szCs w:val="27"/>
          <w:lang w:eastAsia="pt-BR"/>
        </w:rPr>
        <w:br/>
      </w:r>
    </w:p>
    <w:p w14:paraId="462BBAD1" w14:textId="77777777" w:rsidR="00A878FA" w:rsidRPr="00A878FA" w:rsidRDefault="00A878FA" w:rsidP="00A878FA">
      <w:pPr>
        <w:shd w:val="clear" w:color="auto" w:fill="FFFFFF"/>
        <w:spacing w:after="100" w:afterAutospacing="1" w:line="240" w:lineRule="auto"/>
        <w:ind w:firstLine="1138"/>
        <w:jc w:val="both"/>
        <w:rPr>
          <w:rFonts w:ascii="Times New Roman" w:eastAsia="Times New Roman" w:hAnsi="Times New Roman" w:cs="Times New Roman"/>
          <w:color w:val="000000"/>
          <w:sz w:val="27"/>
          <w:szCs w:val="27"/>
          <w:lang w:eastAsia="pt-BR"/>
        </w:rPr>
      </w:pPr>
      <w:r w:rsidRPr="00A878FA">
        <w:rPr>
          <w:rFonts w:ascii="Times New Roman" w:eastAsia="Times New Roman" w:hAnsi="Times New Roman" w:cs="Times New Roman"/>
          <w:b/>
          <w:bCs/>
          <w:color w:val="000000"/>
          <w:sz w:val="27"/>
          <w:szCs w:val="27"/>
          <w:lang w:eastAsia="pt-BR"/>
        </w:rPr>
        <w:t>Art. 2º </w:t>
      </w:r>
      <w:r w:rsidRPr="00A878FA">
        <w:rPr>
          <w:rFonts w:ascii="Times New Roman" w:eastAsia="Times New Roman" w:hAnsi="Times New Roman" w:cs="Times New Roman"/>
          <w:color w:val="000000"/>
          <w:sz w:val="27"/>
          <w:szCs w:val="27"/>
          <w:lang w:eastAsia="pt-BR"/>
        </w:rPr>
        <w:t>Confirma-se, por intermédio deste Decreto de Homologação, que os Decretos de declaração de situação anormal estão em consonância com os critérios estabelecidos pela Lei Federal nº 12.608, de 10 de abril de 2012, e pela Instrução Normativa nº 36, de 4 de dezembro de 2020, do Ministério do Desenvolvimento Regional, e que, em consequência desta aprovação, passam a produzir os efeitos que lhes são próprios, no âmbito da jurisdição estadual.</w:t>
      </w:r>
    </w:p>
    <w:p w14:paraId="16AACBA1" w14:textId="77777777" w:rsidR="00A878FA" w:rsidRPr="00A878FA" w:rsidRDefault="00A878FA" w:rsidP="00A878FA">
      <w:pPr>
        <w:shd w:val="clear" w:color="auto" w:fill="FFFFFF"/>
        <w:spacing w:after="100" w:afterAutospacing="1" w:line="240" w:lineRule="auto"/>
        <w:ind w:firstLine="1138"/>
        <w:jc w:val="both"/>
        <w:rPr>
          <w:rFonts w:ascii="Times New Roman" w:eastAsia="Times New Roman" w:hAnsi="Times New Roman" w:cs="Times New Roman"/>
          <w:color w:val="000000"/>
          <w:sz w:val="27"/>
          <w:szCs w:val="27"/>
          <w:lang w:eastAsia="pt-BR"/>
        </w:rPr>
      </w:pPr>
    </w:p>
    <w:p w14:paraId="3152A1F3" w14:textId="77777777" w:rsidR="00A878FA" w:rsidRPr="00A878FA" w:rsidRDefault="00A878FA" w:rsidP="00A878FA">
      <w:pPr>
        <w:shd w:val="clear" w:color="auto" w:fill="FFFFFF"/>
        <w:spacing w:after="100" w:afterAutospacing="1" w:line="240" w:lineRule="auto"/>
        <w:ind w:firstLine="1138"/>
        <w:jc w:val="both"/>
        <w:rPr>
          <w:rFonts w:ascii="Times New Roman" w:eastAsia="Times New Roman" w:hAnsi="Times New Roman" w:cs="Times New Roman"/>
          <w:color w:val="000000"/>
          <w:sz w:val="27"/>
          <w:szCs w:val="27"/>
          <w:lang w:eastAsia="pt-BR"/>
        </w:rPr>
      </w:pPr>
      <w:r w:rsidRPr="00A878FA">
        <w:rPr>
          <w:rFonts w:ascii="Times New Roman" w:eastAsia="Times New Roman" w:hAnsi="Times New Roman" w:cs="Times New Roman"/>
          <w:b/>
          <w:bCs/>
          <w:color w:val="000000"/>
          <w:sz w:val="27"/>
          <w:szCs w:val="27"/>
          <w:lang w:eastAsia="pt-BR"/>
        </w:rPr>
        <w:t>Art. 3º </w:t>
      </w:r>
      <w:r w:rsidRPr="00A878FA">
        <w:rPr>
          <w:rFonts w:ascii="Times New Roman" w:eastAsia="Times New Roman" w:hAnsi="Times New Roman" w:cs="Times New Roman"/>
          <w:color w:val="000000"/>
          <w:sz w:val="27"/>
          <w:szCs w:val="27"/>
          <w:lang w:eastAsia="pt-BR"/>
        </w:rPr>
        <w:t>Os Órgãos Regionais Estaduais do Sistema Nacional de Proteção e Defesa Civil - SINPDEC, sediados no território do Estado do Rio Grande do Sul, ficam autorizados a prestar apoio suplementar aos Municípios afetados, mediante prévia articulação e planejamento com o Órgão Central de Coordenação do Sistema e com o Órgão Regional Municipal.</w:t>
      </w:r>
    </w:p>
    <w:p w14:paraId="4A1BC589" w14:textId="77777777" w:rsidR="00A878FA" w:rsidRPr="00A878FA" w:rsidRDefault="00A878FA" w:rsidP="00A878FA">
      <w:pPr>
        <w:shd w:val="clear" w:color="auto" w:fill="FFFFFF"/>
        <w:spacing w:after="100" w:afterAutospacing="1" w:line="240" w:lineRule="auto"/>
        <w:ind w:firstLine="1138"/>
        <w:jc w:val="both"/>
        <w:rPr>
          <w:rFonts w:ascii="Times New Roman" w:eastAsia="Times New Roman" w:hAnsi="Times New Roman" w:cs="Times New Roman"/>
          <w:color w:val="000000"/>
          <w:sz w:val="27"/>
          <w:szCs w:val="27"/>
          <w:lang w:eastAsia="pt-BR"/>
        </w:rPr>
      </w:pPr>
    </w:p>
    <w:p w14:paraId="267605F1" w14:textId="77777777" w:rsidR="00A878FA" w:rsidRPr="00A878FA" w:rsidRDefault="00A878FA" w:rsidP="00A878FA">
      <w:pPr>
        <w:shd w:val="clear" w:color="auto" w:fill="FFFFFF"/>
        <w:spacing w:after="100" w:afterAutospacing="1" w:line="240" w:lineRule="auto"/>
        <w:ind w:firstLine="1138"/>
        <w:jc w:val="both"/>
        <w:rPr>
          <w:rFonts w:ascii="Times New Roman" w:eastAsia="Times New Roman" w:hAnsi="Times New Roman" w:cs="Times New Roman"/>
          <w:color w:val="000000"/>
          <w:sz w:val="27"/>
          <w:szCs w:val="27"/>
          <w:lang w:eastAsia="pt-BR"/>
        </w:rPr>
      </w:pPr>
      <w:r w:rsidRPr="00A878FA">
        <w:rPr>
          <w:rFonts w:ascii="Times New Roman" w:eastAsia="Times New Roman" w:hAnsi="Times New Roman" w:cs="Times New Roman"/>
          <w:b/>
          <w:bCs/>
          <w:color w:val="000000"/>
          <w:sz w:val="27"/>
          <w:szCs w:val="27"/>
          <w:lang w:eastAsia="pt-BR"/>
        </w:rPr>
        <w:t>Art. 4º </w:t>
      </w:r>
      <w:r w:rsidRPr="00A878FA">
        <w:rPr>
          <w:rFonts w:ascii="Times New Roman" w:eastAsia="Times New Roman" w:hAnsi="Times New Roman" w:cs="Times New Roman"/>
          <w:color w:val="000000"/>
          <w:sz w:val="27"/>
          <w:szCs w:val="27"/>
          <w:lang w:eastAsia="pt-BR"/>
        </w:rPr>
        <w:t>Este Decreto entra em vigor na data de sua publicação, retroagindo seus efeitos a contar dos Decretos dos Prefeitos Municipais, devendo vigorar pelo prazo de cento e oitenta dias.</w:t>
      </w:r>
    </w:p>
    <w:p w14:paraId="18CEBAFB" w14:textId="77777777" w:rsidR="00A878FA" w:rsidRPr="00A878FA" w:rsidRDefault="00A878FA" w:rsidP="00A878FA">
      <w:pPr>
        <w:shd w:val="clear" w:color="auto" w:fill="FFFFFF"/>
        <w:spacing w:after="100" w:afterAutospacing="1" w:line="240" w:lineRule="auto"/>
        <w:jc w:val="both"/>
        <w:rPr>
          <w:rFonts w:ascii="Times New Roman" w:eastAsia="Times New Roman" w:hAnsi="Times New Roman" w:cs="Times New Roman"/>
          <w:color w:val="000000"/>
          <w:sz w:val="27"/>
          <w:szCs w:val="27"/>
          <w:lang w:eastAsia="pt-BR"/>
        </w:rPr>
      </w:pPr>
    </w:p>
    <w:p w14:paraId="4DE7ED26" w14:textId="77777777" w:rsidR="00A878FA" w:rsidRPr="00A878FA" w:rsidRDefault="00A878FA" w:rsidP="00A878FA">
      <w:pPr>
        <w:shd w:val="clear" w:color="auto" w:fill="FFFFFF"/>
        <w:spacing w:after="100" w:afterAutospacing="1" w:line="240" w:lineRule="auto"/>
        <w:rPr>
          <w:rFonts w:ascii="Times New Roman" w:eastAsia="Times New Roman" w:hAnsi="Times New Roman" w:cs="Times New Roman"/>
          <w:color w:val="000000"/>
          <w:sz w:val="27"/>
          <w:szCs w:val="27"/>
          <w:lang w:eastAsia="pt-BR"/>
        </w:rPr>
      </w:pPr>
      <w:r w:rsidRPr="00A878FA">
        <w:rPr>
          <w:rFonts w:ascii="Times New Roman" w:eastAsia="Times New Roman" w:hAnsi="Times New Roman" w:cs="Times New Roman"/>
          <w:b/>
          <w:bCs/>
          <w:color w:val="000000"/>
          <w:sz w:val="27"/>
          <w:szCs w:val="27"/>
          <w:lang w:eastAsia="pt-BR"/>
        </w:rPr>
        <w:t>PALÁCIO PIRATINI</w:t>
      </w:r>
      <w:r w:rsidRPr="00A878FA">
        <w:rPr>
          <w:rFonts w:ascii="Times New Roman" w:eastAsia="Times New Roman" w:hAnsi="Times New Roman" w:cs="Times New Roman"/>
          <w:color w:val="000000"/>
          <w:sz w:val="27"/>
          <w:szCs w:val="27"/>
          <w:lang w:eastAsia="pt-BR"/>
        </w:rPr>
        <w:t> , em Porto Alegre, 19 de janeiro de 2022.</w:t>
      </w:r>
    </w:p>
    <w:p w14:paraId="5581ACF6" w14:textId="77777777" w:rsidR="00A878FA" w:rsidRPr="00A878FA" w:rsidRDefault="00A878FA" w:rsidP="00A878FA">
      <w:pPr>
        <w:shd w:val="clear" w:color="auto" w:fill="FFFFFF"/>
        <w:spacing w:after="100" w:afterAutospacing="1" w:line="240" w:lineRule="auto"/>
        <w:ind w:left="2837"/>
        <w:jc w:val="center"/>
        <w:rPr>
          <w:rFonts w:ascii="Times New Roman" w:eastAsia="Times New Roman" w:hAnsi="Times New Roman" w:cs="Times New Roman"/>
          <w:color w:val="000000"/>
          <w:sz w:val="27"/>
          <w:szCs w:val="27"/>
          <w:lang w:eastAsia="pt-BR"/>
        </w:rPr>
      </w:pPr>
    </w:p>
    <w:p w14:paraId="6AD53141" w14:textId="77777777" w:rsidR="00A878FA" w:rsidRPr="00A878FA" w:rsidRDefault="00A878FA" w:rsidP="00A878FA">
      <w:pPr>
        <w:shd w:val="clear" w:color="auto" w:fill="FFFFFF"/>
        <w:spacing w:after="100" w:afterAutospacing="1" w:line="240" w:lineRule="auto"/>
        <w:ind w:left="2837"/>
        <w:jc w:val="center"/>
        <w:rPr>
          <w:rFonts w:ascii="Times New Roman" w:eastAsia="Times New Roman" w:hAnsi="Times New Roman" w:cs="Times New Roman"/>
          <w:color w:val="000000"/>
          <w:sz w:val="27"/>
          <w:szCs w:val="27"/>
          <w:lang w:eastAsia="pt-BR"/>
        </w:rPr>
      </w:pPr>
      <w:r w:rsidRPr="00A878FA">
        <w:rPr>
          <w:rFonts w:ascii="Times New Roman" w:eastAsia="Times New Roman" w:hAnsi="Times New Roman" w:cs="Times New Roman"/>
          <w:b/>
          <w:bCs/>
          <w:color w:val="000000"/>
          <w:sz w:val="27"/>
          <w:szCs w:val="27"/>
          <w:lang w:eastAsia="pt-BR"/>
        </w:rPr>
        <w:t>EDUARDO LEITE,</w:t>
      </w:r>
    </w:p>
    <w:p w14:paraId="0FCF8D4B" w14:textId="77777777" w:rsidR="00A878FA" w:rsidRPr="00A878FA" w:rsidRDefault="00A878FA" w:rsidP="00A878FA">
      <w:pPr>
        <w:shd w:val="clear" w:color="auto" w:fill="FFFFFF"/>
        <w:spacing w:after="100" w:afterAutospacing="1" w:line="240" w:lineRule="auto"/>
        <w:ind w:left="2837"/>
        <w:jc w:val="center"/>
        <w:rPr>
          <w:rFonts w:ascii="Times New Roman" w:eastAsia="Times New Roman" w:hAnsi="Times New Roman" w:cs="Times New Roman"/>
          <w:color w:val="000000"/>
          <w:sz w:val="27"/>
          <w:szCs w:val="27"/>
          <w:lang w:eastAsia="pt-BR"/>
        </w:rPr>
      </w:pPr>
      <w:r w:rsidRPr="00A878FA">
        <w:rPr>
          <w:rFonts w:ascii="Times New Roman" w:eastAsia="Times New Roman" w:hAnsi="Times New Roman" w:cs="Times New Roman"/>
          <w:color w:val="000000"/>
          <w:sz w:val="27"/>
          <w:szCs w:val="27"/>
          <w:lang w:eastAsia="pt-BR"/>
        </w:rPr>
        <w:t>Governador do Estado.</w:t>
      </w:r>
    </w:p>
    <w:p w14:paraId="286C2155" w14:textId="77777777" w:rsidR="00A878FA" w:rsidRPr="00A878FA" w:rsidRDefault="00A878FA" w:rsidP="00A878FA">
      <w:pPr>
        <w:shd w:val="clear" w:color="auto" w:fill="FFFFFF"/>
        <w:spacing w:after="100" w:afterAutospacing="1" w:line="240" w:lineRule="auto"/>
        <w:ind w:left="2837"/>
        <w:jc w:val="center"/>
        <w:rPr>
          <w:rFonts w:ascii="Times New Roman" w:eastAsia="Times New Roman" w:hAnsi="Times New Roman" w:cs="Times New Roman"/>
          <w:color w:val="000000"/>
          <w:sz w:val="27"/>
          <w:szCs w:val="27"/>
          <w:lang w:eastAsia="pt-BR"/>
        </w:rPr>
      </w:pPr>
    </w:p>
    <w:p w14:paraId="57477E5D" w14:textId="77777777" w:rsidR="00A878FA" w:rsidRPr="00A878FA" w:rsidRDefault="00A878FA" w:rsidP="00A878FA">
      <w:pPr>
        <w:shd w:val="clear" w:color="auto" w:fill="FFFFFF"/>
        <w:spacing w:after="100" w:afterAutospacing="1" w:line="240" w:lineRule="auto"/>
        <w:rPr>
          <w:rFonts w:ascii="Times New Roman" w:eastAsia="Times New Roman" w:hAnsi="Times New Roman" w:cs="Times New Roman"/>
          <w:color w:val="000000"/>
          <w:sz w:val="27"/>
          <w:szCs w:val="27"/>
          <w:lang w:eastAsia="pt-BR"/>
        </w:rPr>
      </w:pPr>
      <w:r w:rsidRPr="00A878FA">
        <w:rPr>
          <w:rFonts w:ascii="Times New Roman" w:eastAsia="Times New Roman" w:hAnsi="Times New Roman" w:cs="Times New Roman"/>
          <w:color w:val="000000"/>
          <w:sz w:val="27"/>
          <w:szCs w:val="27"/>
          <w:lang w:eastAsia="pt-BR"/>
        </w:rPr>
        <w:t>Registre-se e publique-se.</w:t>
      </w:r>
    </w:p>
    <w:p w14:paraId="6CC7905F" w14:textId="77777777" w:rsidR="00A878FA" w:rsidRPr="00A878FA" w:rsidRDefault="00A878FA" w:rsidP="00A878FA">
      <w:pPr>
        <w:shd w:val="clear" w:color="auto" w:fill="FFFFFF"/>
        <w:spacing w:after="100" w:afterAutospacing="1" w:line="240" w:lineRule="auto"/>
        <w:rPr>
          <w:rFonts w:ascii="Times New Roman" w:eastAsia="Times New Roman" w:hAnsi="Times New Roman" w:cs="Times New Roman"/>
          <w:color w:val="000000"/>
          <w:sz w:val="27"/>
          <w:szCs w:val="27"/>
          <w:lang w:eastAsia="pt-BR"/>
        </w:rPr>
      </w:pPr>
    </w:p>
    <w:p w14:paraId="3EFA7D81" w14:textId="77777777" w:rsidR="00A878FA" w:rsidRPr="00A878FA" w:rsidRDefault="00A878FA" w:rsidP="00A878FA">
      <w:pPr>
        <w:shd w:val="clear" w:color="auto" w:fill="FFFFFF"/>
        <w:spacing w:after="100" w:afterAutospacing="1" w:line="240" w:lineRule="auto"/>
        <w:rPr>
          <w:rFonts w:ascii="Times New Roman" w:eastAsia="Times New Roman" w:hAnsi="Times New Roman" w:cs="Times New Roman"/>
          <w:color w:val="000000"/>
          <w:sz w:val="27"/>
          <w:szCs w:val="27"/>
          <w:lang w:eastAsia="pt-BR"/>
        </w:rPr>
      </w:pPr>
    </w:p>
    <w:p w14:paraId="2AAD9468" w14:textId="77777777" w:rsidR="00A878FA" w:rsidRPr="00A878FA" w:rsidRDefault="00A878FA" w:rsidP="00A878FA">
      <w:pPr>
        <w:shd w:val="clear" w:color="auto" w:fill="FFFFFF"/>
        <w:spacing w:after="100" w:afterAutospacing="1" w:line="240" w:lineRule="auto"/>
        <w:rPr>
          <w:rFonts w:ascii="Times New Roman" w:eastAsia="Times New Roman" w:hAnsi="Times New Roman" w:cs="Times New Roman"/>
          <w:color w:val="000000"/>
          <w:sz w:val="27"/>
          <w:szCs w:val="27"/>
          <w:lang w:eastAsia="pt-BR"/>
        </w:rPr>
      </w:pPr>
      <w:r w:rsidRPr="00A878FA">
        <w:rPr>
          <w:rFonts w:ascii="Times New Roman" w:eastAsia="Times New Roman" w:hAnsi="Times New Roman" w:cs="Times New Roman"/>
          <w:b/>
          <w:bCs/>
          <w:color w:val="000000"/>
          <w:sz w:val="27"/>
          <w:szCs w:val="27"/>
          <w:lang w:eastAsia="pt-BR"/>
        </w:rPr>
        <w:t>ARTUR DE LEMOS JÚNIOR,</w:t>
      </w:r>
    </w:p>
    <w:p w14:paraId="60232BC0" w14:textId="77777777" w:rsidR="00A878FA" w:rsidRPr="00A878FA" w:rsidRDefault="00A878FA" w:rsidP="00A878FA">
      <w:pPr>
        <w:shd w:val="clear" w:color="auto" w:fill="FFFFFF"/>
        <w:spacing w:after="100" w:afterAutospacing="1" w:line="240" w:lineRule="auto"/>
        <w:rPr>
          <w:rFonts w:ascii="Times New Roman" w:eastAsia="Times New Roman" w:hAnsi="Times New Roman" w:cs="Times New Roman"/>
          <w:color w:val="000000"/>
          <w:sz w:val="27"/>
          <w:szCs w:val="27"/>
          <w:lang w:eastAsia="pt-BR"/>
        </w:rPr>
      </w:pPr>
      <w:r w:rsidRPr="00A878FA">
        <w:rPr>
          <w:rFonts w:ascii="Times New Roman" w:eastAsia="Times New Roman" w:hAnsi="Times New Roman" w:cs="Times New Roman"/>
          <w:color w:val="000000"/>
          <w:sz w:val="27"/>
          <w:szCs w:val="27"/>
          <w:lang w:eastAsia="pt-BR"/>
        </w:rPr>
        <w:t>Secretário-Chefe da Casa Civil.</w:t>
      </w:r>
    </w:p>
    <w:p w14:paraId="218B785D" w14:textId="77777777" w:rsidR="00CD6C27" w:rsidRDefault="00CD6C27"/>
    <w:sectPr w:rsidR="00CD6C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8FA"/>
    <w:rsid w:val="00A878FA"/>
    <w:rsid w:val="00A97B97"/>
    <w:rsid w:val="00CD6C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38510"/>
  <w15:chartTrackingRefBased/>
  <w15:docId w15:val="{04BE6A32-70FB-4FDA-BBAB-524065EE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40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823</Words>
  <Characters>4449</Characters>
  <Application>Microsoft Office Word</Application>
  <DocSecurity>0</DocSecurity>
  <Lines>37</Lines>
  <Paragraphs>10</Paragraphs>
  <ScaleCrop>false</ScaleCrop>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Usuário Convidado</cp:lastModifiedBy>
  <cp:revision>2</cp:revision>
  <cp:lastPrinted>2022-01-21T17:35:00Z</cp:lastPrinted>
  <dcterms:created xsi:type="dcterms:W3CDTF">2022-01-21T17:38:00Z</dcterms:created>
  <dcterms:modified xsi:type="dcterms:W3CDTF">2022-01-21T17:38:00Z</dcterms:modified>
</cp:coreProperties>
</file>