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0E" w:rsidRDefault="0032010E">
      <w:pPr>
        <w:pStyle w:val="Cabealho"/>
        <w:jc w:val="center"/>
        <w:rPr>
          <w:rFonts w:ascii="Courier New" w:hAnsi="Courier New"/>
          <w:b/>
          <w:bCs/>
          <w:sz w:val="20"/>
          <w:szCs w:val="20"/>
        </w:rPr>
      </w:pPr>
      <w:bookmarkStart w:id="0" w:name="_GoBack"/>
      <w:bookmarkEnd w:id="0"/>
    </w:p>
    <w:p w:rsidR="0032010E" w:rsidRDefault="0032010E">
      <w:pPr>
        <w:pStyle w:val="Standard"/>
        <w:jc w:val="center"/>
        <w:rPr>
          <w:rFonts w:ascii="Courier New" w:hAnsi="Courier New"/>
          <w:b/>
          <w:bCs/>
          <w:sz w:val="20"/>
          <w:szCs w:val="20"/>
        </w:rPr>
      </w:pPr>
    </w:p>
    <w:p w:rsidR="0032010E" w:rsidRDefault="0032010E">
      <w:pPr>
        <w:pStyle w:val="Standard"/>
        <w:jc w:val="center"/>
        <w:rPr>
          <w:rFonts w:ascii="Courier New" w:hAnsi="Courier New"/>
          <w:b/>
          <w:bCs/>
          <w:sz w:val="20"/>
          <w:szCs w:val="20"/>
        </w:rPr>
      </w:pPr>
    </w:p>
    <w:p w:rsidR="0032010E" w:rsidRDefault="0032010E">
      <w:pPr>
        <w:pStyle w:val="Standard"/>
        <w:jc w:val="center"/>
        <w:rPr>
          <w:rFonts w:ascii="Courier New" w:hAnsi="Courier New"/>
          <w:b/>
          <w:bCs/>
          <w:sz w:val="20"/>
          <w:szCs w:val="20"/>
        </w:rPr>
      </w:pPr>
    </w:p>
    <w:p w:rsidR="0032010E" w:rsidRDefault="0032010E">
      <w:pPr>
        <w:pStyle w:val="Standard"/>
        <w:jc w:val="center"/>
        <w:rPr>
          <w:rFonts w:ascii="Courier New" w:hAnsi="Courier New"/>
          <w:b/>
          <w:bCs/>
          <w:sz w:val="20"/>
          <w:szCs w:val="20"/>
        </w:rPr>
      </w:pPr>
    </w:p>
    <w:p w:rsidR="0032010E" w:rsidRDefault="0032010E">
      <w:pPr>
        <w:pStyle w:val="Standard"/>
        <w:jc w:val="center"/>
        <w:rPr>
          <w:rFonts w:ascii="Courier New" w:hAnsi="Courier New"/>
          <w:b/>
          <w:bCs/>
          <w:sz w:val="20"/>
          <w:szCs w:val="20"/>
        </w:rPr>
      </w:pPr>
    </w:p>
    <w:p w:rsidR="0032010E" w:rsidRDefault="0032010E">
      <w:pPr>
        <w:pStyle w:val="Standard"/>
        <w:jc w:val="center"/>
        <w:rPr>
          <w:rFonts w:ascii="Courier New" w:hAnsi="Courier New"/>
          <w:b/>
          <w:bCs/>
          <w:sz w:val="20"/>
          <w:szCs w:val="20"/>
        </w:rPr>
      </w:pPr>
    </w:p>
    <w:p w:rsidR="0032010E" w:rsidRDefault="0032010E">
      <w:pPr>
        <w:pStyle w:val="Standard"/>
        <w:jc w:val="center"/>
        <w:rPr>
          <w:rFonts w:ascii="Courier New" w:hAnsi="Courier New"/>
          <w:b/>
          <w:bCs/>
          <w:sz w:val="20"/>
          <w:szCs w:val="20"/>
        </w:rPr>
      </w:pPr>
    </w:p>
    <w:p w:rsidR="0032010E" w:rsidRDefault="0032010E">
      <w:pPr>
        <w:pStyle w:val="Standard"/>
        <w:jc w:val="center"/>
        <w:rPr>
          <w:rFonts w:ascii="Courier New" w:hAnsi="Courier New"/>
          <w:b/>
          <w:bCs/>
          <w:sz w:val="20"/>
          <w:szCs w:val="20"/>
        </w:rPr>
      </w:pPr>
    </w:p>
    <w:p w:rsidR="0032010E" w:rsidRDefault="0032010E">
      <w:pPr>
        <w:pStyle w:val="Standard"/>
        <w:jc w:val="center"/>
        <w:rPr>
          <w:rFonts w:ascii="Courier New" w:hAnsi="Courier New"/>
          <w:b/>
          <w:bCs/>
          <w:sz w:val="20"/>
          <w:szCs w:val="20"/>
        </w:rPr>
      </w:pPr>
    </w:p>
    <w:p w:rsidR="0032010E" w:rsidRDefault="0032010E">
      <w:pPr>
        <w:pStyle w:val="Standard"/>
        <w:jc w:val="center"/>
        <w:rPr>
          <w:rFonts w:ascii="Courier New" w:hAnsi="Courier New"/>
          <w:b/>
          <w:bCs/>
          <w:sz w:val="20"/>
          <w:szCs w:val="20"/>
        </w:rPr>
      </w:pPr>
    </w:p>
    <w:p w:rsidR="0032010E" w:rsidRDefault="00CF4FCC">
      <w:pPr>
        <w:pStyle w:val="Standard"/>
        <w:jc w:val="center"/>
        <w:rPr>
          <w:rFonts w:ascii="Courier New" w:hAnsi="Courier New"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ATA DE PREGÃO PRESENCIAL Nº 28/2017</w:t>
      </w:r>
    </w:p>
    <w:p w:rsidR="0032010E" w:rsidRDefault="00CF4FCC">
      <w:pPr>
        <w:pStyle w:val="Standard"/>
        <w:jc w:val="center"/>
        <w:rPr>
          <w:rFonts w:ascii="Courier New" w:hAnsi="Courier New"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LICITAÇÃO Nº: 65/2017</w:t>
      </w:r>
    </w:p>
    <w:p w:rsidR="0032010E" w:rsidRDefault="0032010E">
      <w:pPr>
        <w:pStyle w:val="Standard"/>
        <w:jc w:val="center"/>
        <w:rPr>
          <w:rFonts w:ascii="Courier New" w:hAnsi="Courier New"/>
          <w:b/>
          <w:bCs/>
          <w:sz w:val="20"/>
          <w:szCs w:val="20"/>
        </w:rPr>
      </w:pPr>
    </w:p>
    <w:p w:rsidR="0032010E" w:rsidRDefault="0032010E">
      <w:pPr>
        <w:pStyle w:val="Standard"/>
        <w:jc w:val="center"/>
        <w:rPr>
          <w:rFonts w:ascii="Courier New" w:hAnsi="Courier New"/>
          <w:b/>
          <w:bCs/>
          <w:sz w:val="20"/>
          <w:szCs w:val="20"/>
        </w:rPr>
      </w:pPr>
    </w:p>
    <w:p w:rsidR="0032010E" w:rsidRDefault="0032010E">
      <w:pPr>
        <w:pStyle w:val="Standard"/>
        <w:jc w:val="center"/>
        <w:rPr>
          <w:rFonts w:ascii="Courier New" w:hAnsi="Courier New"/>
          <w:b/>
          <w:bCs/>
          <w:sz w:val="20"/>
          <w:szCs w:val="20"/>
        </w:rPr>
      </w:pPr>
    </w:p>
    <w:p w:rsidR="0032010E" w:rsidRDefault="00CF4FCC">
      <w:pPr>
        <w:pStyle w:val="Standard"/>
        <w:jc w:val="both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ab/>
      </w:r>
      <w:r>
        <w:rPr>
          <w:rFonts w:ascii="Courier New" w:hAnsi="Courier New"/>
          <w:sz w:val="20"/>
          <w:szCs w:val="20"/>
        </w:rPr>
        <w:t xml:space="preserve">Ata de Recebimento e abertura dos envelopes </w:t>
      </w:r>
      <w:r>
        <w:rPr>
          <w:rFonts w:ascii="Courier New" w:hAnsi="Courier New"/>
          <w:i/>
          <w:iCs/>
          <w:sz w:val="20"/>
          <w:szCs w:val="20"/>
        </w:rPr>
        <w:t>01 – contendo a proposta de preços</w:t>
      </w:r>
      <w:r>
        <w:rPr>
          <w:rFonts w:ascii="Courier New" w:hAnsi="Courier New"/>
          <w:sz w:val="20"/>
          <w:szCs w:val="20"/>
        </w:rPr>
        <w:t xml:space="preserve"> e </w:t>
      </w:r>
      <w:r>
        <w:rPr>
          <w:rFonts w:ascii="Courier New" w:hAnsi="Courier New"/>
          <w:i/>
          <w:iCs/>
          <w:sz w:val="20"/>
          <w:szCs w:val="20"/>
        </w:rPr>
        <w:t>02 – contendo a documentação referente ao pregão presencial</w:t>
      </w:r>
      <w:r>
        <w:rPr>
          <w:rFonts w:ascii="Courier New" w:hAnsi="Courier New"/>
          <w:sz w:val="20"/>
          <w:szCs w:val="20"/>
        </w:rPr>
        <w:t>.</w:t>
      </w:r>
    </w:p>
    <w:p w:rsidR="0032010E" w:rsidRDefault="0032010E">
      <w:pPr>
        <w:pStyle w:val="Standard"/>
        <w:jc w:val="both"/>
        <w:rPr>
          <w:rFonts w:ascii="Courier New" w:hAnsi="Courier New"/>
          <w:sz w:val="20"/>
          <w:szCs w:val="20"/>
        </w:rPr>
      </w:pPr>
    </w:p>
    <w:p w:rsidR="0032010E" w:rsidRDefault="00CF4FCC">
      <w:pPr>
        <w:pStyle w:val="Standard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ab/>
        <w:t>Objetivo da Licitação:</w:t>
      </w:r>
    </w:p>
    <w:p w:rsidR="0032010E" w:rsidRDefault="00CF4FCC">
      <w:pPr>
        <w:pStyle w:val="Standard"/>
        <w:rPr>
          <w:rFonts w:ascii="Courier New" w:hAnsi="Courier New"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ab/>
        <w:t xml:space="preserve">Aquisição de um veículo de passeio </w:t>
      </w:r>
      <w:proofErr w:type="gramStart"/>
      <w:r>
        <w:rPr>
          <w:rFonts w:ascii="Courier New" w:hAnsi="Courier New"/>
          <w:b/>
          <w:bCs/>
          <w:sz w:val="20"/>
          <w:szCs w:val="20"/>
        </w:rPr>
        <w:t>0Km</w:t>
      </w:r>
      <w:proofErr w:type="gramEnd"/>
      <w:r>
        <w:rPr>
          <w:rFonts w:ascii="Courier New" w:hAnsi="Courier New"/>
          <w:b/>
          <w:bCs/>
          <w:sz w:val="20"/>
          <w:szCs w:val="20"/>
        </w:rPr>
        <w:t>(zero quilômetro) "Sedan".</w:t>
      </w:r>
    </w:p>
    <w:p w:rsidR="0032010E" w:rsidRDefault="0032010E">
      <w:pPr>
        <w:pStyle w:val="Standard"/>
        <w:rPr>
          <w:rFonts w:ascii="Courier New" w:hAnsi="Courier New"/>
          <w:b/>
          <w:bCs/>
          <w:sz w:val="20"/>
          <w:szCs w:val="20"/>
        </w:rPr>
      </w:pPr>
    </w:p>
    <w:p w:rsidR="0032010E" w:rsidRDefault="0032010E">
      <w:pPr>
        <w:pStyle w:val="Standard"/>
        <w:jc w:val="both"/>
        <w:rPr>
          <w:rFonts w:ascii="Courier New" w:hAnsi="Courier New"/>
          <w:sz w:val="16"/>
          <w:szCs w:val="16"/>
        </w:rPr>
      </w:pPr>
    </w:p>
    <w:p w:rsidR="0032010E" w:rsidRDefault="00CF4FCC">
      <w:pPr>
        <w:pStyle w:val="Standard"/>
        <w:jc w:val="both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b/>
          <w:bCs/>
          <w:sz w:val="16"/>
          <w:szCs w:val="16"/>
        </w:rPr>
        <w:tab/>
      </w:r>
      <w:r>
        <w:rPr>
          <w:rFonts w:ascii="Courier New" w:hAnsi="Courier New"/>
          <w:sz w:val="20"/>
          <w:szCs w:val="20"/>
        </w:rPr>
        <w:t>Às</w:t>
      </w:r>
      <w:r>
        <w:rPr>
          <w:rFonts w:ascii="Courier New" w:hAnsi="Courier New"/>
          <w:sz w:val="20"/>
          <w:szCs w:val="20"/>
        </w:rPr>
        <w:t xml:space="preserve"> </w:t>
      </w:r>
      <w:proofErr w:type="gramStart"/>
      <w:r>
        <w:rPr>
          <w:rFonts w:ascii="Courier New" w:hAnsi="Courier New"/>
          <w:sz w:val="20"/>
          <w:szCs w:val="20"/>
        </w:rPr>
        <w:t>14:00</w:t>
      </w:r>
      <w:proofErr w:type="gramEnd"/>
      <w:r>
        <w:rPr>
          <w:rFonts w:ascii="Courier New" w:hAnsi="Courier New"/>
          <w:sz w:val="20"/>
          <w:szCs w:val="20"/>
        </w:rPr>
        <w:t xml:space="preserve"> horas do dia dezenove de Outubro de dois mil e dezessete, na sala da comissão permanente de licitações, reuniram-se o Pregoeiro Oficial e sua equipe de apoio, e o(s) representante(s) da(s) empresa(s) interessada(s) em participar do certame.</w:t>
      </w:r>
    </w:p>
    <w:p w:rsidR="0032010E" w:rsidRDefault="0032010E">
      <w:pPr>
        <w:pStyle w:val="Standard"/>
        <w:jc w:val="both"/>
        <w:rPr>
          <w:rFonts w:ascii="Courier New" w:hAnsi="Courier New"/>
          <w:sz w:val="20"/>
          <w:szCs w:val="20"/>
        </w:rPr>
      </w:pPr>
    </w:p>
    <w:p w:rsidR="0032010E" w:rsidRDefault="00CF4FCC">
      <w:pPr>
        <w:pStyle w:val="Standard"/>
        <w:jc w:val="both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ab/>
        <w:t>Partic</w:t>
      </w:r>
      <w:r>
        <w:rPr>
          <w:rFonts w:ascii="Courier New" w:hAnsi="Courier New"/>
          <w:sz w:val="20"/>
          <w:szCs w:val="20"/>
        </w:rPr>
        <w:t>ipantes do Pregão:</w:t>
      </w:r>
    </w:p>
    <w:p w:rsidR="0032010E" w:rsidRDefault="00CF4FCC">
      <w:pPr>
        <w:pStyle w:val="Standard"/>
        <w:rPr>
          <w:rFonts w:ascii="Courier New" w:hAnsi="Courier New"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Empresa: BOTOLLI VEICULOS E PECAS LTDA</w:t>
      </w:r>
      <w:r>
        <w:rPr>
          <w:rFonts w:ascii="Courier New" w:hAnsi="Courier New"/>
          <w:b/>
          <w:bCs/>
          <w:sz w:val="20"/>
          <w:szCs w:val="20"/>
        </w:rPr>
        <w:br/>
      </w:r>
      <w:r>
        <w:rPr>
          <w:rFonts w:ascii="Courier New" w:hAnsi="Courier New"/>
          <w:b/>
          <w:bCs/>
          <w:sz w:val="20"/>
          <w:szCs w:val="20"/>
        </w:rPr>
        <w:t>CNPJ: 90.158.825/0001-21</w:t>
      </w:r>
      <w:r>
        <w:rPr>
          <w:rFonts w:ascii="Courier New" w:hAnsi="Courier New"/>
          <w:b/>
          <w:bCs/>
          <w:sz w:val="20"/>
          <w:szCs w:val="20"/>
        </w:rPr>
        <w:br/>
      </w:r>
      <w:r>
        <w:rPr>
          <w:rFonts w:ascii="Courier New" w:hAnsi="Courier New"/>
          <w:b/>
          <w:bCs/>
          <w:sz w:val="20"/>
          <w:szCs w:val="20"/>
        </w:rPr>
        <w:t>Representante Legal: Guilherme Dionizio Schubert</w:t>
      </w:r>
      <w:r>
        <w:rPr>
          <w:rFonts w:ascii="Courier New" w:hAnsi="Courier New"/>
          <w:b/>
          <w:bCs/>
          <w:sz w:val="20"/>
          <w:szCs w:val="20"/>
        </w:rPr>
        <w:br/>
      </w:r>
      <w:r>
        <w:rPr>
          <w:rFonts w:ascii="Courier New" w:hAnsi="Courier New"/>
          <w:b/>
          <w:bCs/>
          <w:sz w:val="20"/>
          <w:szCs w:val="20"/>
        </w:rPr>
        <w:t>CPF: 003.415.030-70</w:t>
      </w:r>
      <w:r>
        <w:rPr>
          <w:rFonts w:ascii="Courier New" w:hAnsi="Courier New"/>
          <w:b/>
          <w:bCs/>
          <w:sz w:val="20"/>
          <w:szCs w:val="20"/>
        </w:rPr>
        <w:br/>
      </w:r>
      <w:r>
        <w:rPr>
          <w:rFonts w:ascii="Courier New" w:hAnsi="Courier New"/>
          <w:b/>
          <w:bCs/>
          <w:sz w:val="20"/>
          <w:szCs w:val="20"/>
        </w:rPr>
        <w:t>Empresa: GUAIBACAR VEICULOS E PEÇAS LTDA</w:t>
      </w:r>
      <w:r>
        <w:rPr>
          <w:rFonts w:ascii="Courier New" w:hAnsi="Courier New"/>
          <w:b/>
          <w:bCs/>
          <w:sz w:val="20"/>
          <w:szCs w:val="20"/>
        </w:rPr>
        <w:br/>
      </w:r>
      <w:r>
        <w:rPr>
          <w:rFonts w:ascii="Courier New" w:hAnsi="Courier New"/>
          <w:b/>
          <w:bCs/>
          <w:sz w:val="20"/>
          <w:szCs w:val="20"/>
        </w:rPr>
        <w:t>CNPJ: 92.661.446/0012-38</w:t>
      </w:r>
      <w:r>
        <w:rPr>
          <w:rFonts w:ascii="Courier New" w:hAnsi="Courier New"/>
          <w:b/>
          <w:bCs/>
          <w:sz w:val="20"/>
          <w:szCs w:val="20"/>
        </w:rPr>
        <w:br/>
      </w:r>
      <w:r>
        <w:rPr>
          <w:rFonts w:ascii="Courier New" w:hAnsi="Courier New"/>
          <w:b/>
          <w:bCs/>
          <w:sz w:val="20"/>
          <w:szCs w:val="20"/>
        </w:rPr>
        <w:t>Representante Legal: Osmar Garcia Card</w:t>
      </w:r>
      <w:r>
        <w:rPr>
          <w:rFonts w:ascii="Courier New" w:hAnsi="Courier New"/>
          <w:b/>
          <w:bCs/>
          <w:sz w:val="20"/>
          <w:szCs w:val="20"/>
        </w:rPr>
        <w:t>oso</w:t>
      </w:r>
      <w:r>
        <w:rPr>
          <w:rFonts w:ascii="Courier New" w:hAnsi="Courier New"/>
          <w:b/>
          <w:bCs/>
          <w:sz w:val="20"/>
          <w:szCs w:val="20"/>
        </w:rPr>
        <w:br/>
      </w:r>
      <w:r>
        <w:rPr>
          <w:rFonts w:ascii="Courier New" w:hAnsi="Courier New"/>
          <w:b/>
          <w:bCs/>
          <w:sz w:val="20"/>
          <w:szCs w:val="20"/>
        </w:rPr>
        <w:t>CPF: 296.445.180-04</w:t>
      </w:r>
    </w:p>
    <w:p w:rsidR="0032010E" w:rsidRDefault="00CF4FCC">
      <w:pPr>
        <w:pStyle w:val="Standard"/>
        <w:rPr>
          <w:rFonts w:ascii="Courier New" w:hAnsi="Courier New"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 xml:space="preserve"> </w:t>
      </w:r>
    </w:p>
    <w:p w:rsidR="0032010E" w:rsidRDefault="00CF4FCC">
      <w:pPr>
        <w:pStyle w:val="Standard"/>
        <w:jc w:val="both"/>
        <w:rPr>
          <w:rFonts w:ascii="Courier New" w:hAnsi="Courier New"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ab/>
      </w:r>
      <w:r>
        <w:rPr>
          <w:rFonts w:ascii="Courier New" w:hAnsi="Courier New"/>
          <w:sz w:val="20"/>
          <w:szCs w:val="20"/>
        </w:rPr>
        <w:t xml:space="preserve">Realizado o credenciamento da(s) empresa(s), procedeu-se a abertura do(s) envelope 01 – contendo as propostas de preços. O Pregoeiro e Equipe de Apoio, analisaram a(s) </w:t>
      </w:r>
      <w:proofErr w:type="gramStart"/>
      <w:r>
        <w:rPr>
          <w:rFonts w:ascii="Courier New" w:hAnsi="Courier New"/>
          <w:sz w:val="20"/>
          <w:szCs w:val="20"/>
        </w:rPr>
        <w:t>descrição(</w:t>
      </w:r>
      <w:proofErr w:type="spellStart"/>
      <w:proofErr w:type="gramEnd"/>
      <w:r>
        <w:rPr>
          <w:rFonts w:ascii="Courier New" w:hAnsi="Courier New"/>
          <w:sz w:val="20"/>
          <w:szCs w:val="20"/>
        </w:rPr>
        <w:t>ões</w:t>
      </w:r>
      <w:proofErr w:type="spellEnd"/>
      <w:r>
        <w:rPr>
          <w:rFonts w:ascii="Courier New" w:hAnsi="Courier New"/>
          <w:sz w:val="20"/>
          <w:szCs w:val="20"/>
        </w:rPr>
        <w:t>) do(s) item(</w:t>
      </w:r>
      <w:proofErr w:type="spellStart"/>
      <w:r>
        <w:rPr>
          <w:rFonts w:ascii="Courier New" w:hAnsi="Courier New"/>
          <w:sz w:val="20"/>
          <w:szCs w:val="20"/>
        </w:rPr>
        <w:t>ns</w:t>
      </w:r>
      <w:proofErr w:type="spellEnd"/>
      <w:r>
        <w:rPr>
          <w:rFonts w:ascii="Courier New" w:hAnsi="Courier New"/>
          <w:sz w:val="20"/>
          <w:szCs w:val="20"/>
        </w:rPr>
        <w:t>) ofertado(s) pela(s) empresa(s)</w:t>
      </w:r>
      <w:r>
        <w:rPr>
          <w:rFonts w:ascii="Courier New" w:hAnsi="Courier New"/>
          <w:sz w:val="20"/>
          <w:szCs w:val="20"/>
        </w:rPr>
        <w:t xml:space="preserve">, decidindo pela classificação da(s) proposta(s). O(s) representante(s) da(s) empresa(s) participante(s) </w:t>
      </w:r>
      <w:proofErr w:type="gramStart"/>
      <w:r>
        <w:rPr>
          <w:rFonts w:ascii="Courier New" w:hAnsi="Courier New"/>
          <w:sz w:val="20"/>
          <w:szCs w:val="20"/>
        </w:rPr>
        <w:t>declarou(</w:t>
      </w:r>
      <w:proofErr w:type="gramEnd"/>
      <w:r>
        <w:rPr>
          <w:rFonts w:ascii="Courier New" w:hAnsi="Courier New"/>
          <w:sz w:val="20"/>
          <w:szCs w:val="20"/>
        </w:rPr>
        <w:t>aram) que a(s) proposta(s) está(</w:t>
      </w:r>
      <w:proofErr w:type="spellStart"/>
      <w:r>
        <w:rPr>
          <w:rFonts w:ascii="Courier New" w:hAnsi="Courier New"/>
          <w:sz w:val="20"/>
          <w:szCs w:val="20"/>
        </w:rPr>
        <w:t>ão</w:t>
      </w:r>
      <w:proofErr w:type="spellEnd"/>
      <w:r>
        <w:rPr>
          <w:rFonts w:ascii="Courier New" w:hAnsi="Courier New"/>
          <w:sz w:val="20"/>
          <w:szCs w:val="20"/>
        </w:rPr>
        <w:t>) plenamente de acordo com o Edital.</w:t>
      </w:r>
    </w:p>
    <w:p w:rsidR="0032010E" w:rsidRDefault="0032010E">
      <w:pPr>
        <w:pStyle w:val="Standard"/>
        <w:jc w:val="both"/>
        <w:rPr>
          <w:rFonts w:ascii="Courier New" w:hAnsi="Courier New"/>
          <w:sz w:val="20"/>
          <w:szCs w:val="20"/>
        </w:rPr>
      </w:pPr>
    </w:p>
    <w:p w:rsidR="0032010E" w:rsidRDefault="00CF4FCC">
      <w:pPr>
        <w:pStyle w:val="Standard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ab/>
      </w:r>
      <w:proofErr w:type="gramStart"/>
      <w:r>
        <w:rPr>
          <w:rFonts w:ascii="Courier New" w:hAnsi="Courier New"/>
          <w:sz w:val="20"/>
          <w:szCs w:val="20"/>
        </w:rPr>
        <w:t>As seguinte</w:t>
      </w:r>
      <w:proofErr w:type="gramEnd"/>
      <w:r>
        <w:rPr>
          <w:rFonts w:ascii="Courier New" w:hAnsi="Courier New"/>
          <w:sz w:val="20"/>
          <w:szCs w:val="20"/>
        </w:rPr>
        <w:t xml:space="preserve"> propostas foram apresentadas:</w:t>
      </w:r>
    </w:p>
    <w:p w:rsidR="0032010E" w:rsidRDefault="00CF4FCC">
      <w:pPr>
        <w:pStyle w:val="Standard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Item: </w:t>
      </w:r>
      <w:proofErr w:type="gramStart"/>
      <w:r>
        <w:rPr>
          <w:rFonts w:ascii="Courier New" w:hAnsi="Courier New"/>
          <w:sz w:val="20"/>
          <w:szCs w:val="20"/>
        </w:rPr>
        <w:t>1</w:t>
      </w:r>
      <w:proofErr w:type="gramEnd"/>
      <w:r>
        <w:rPr>
          <w:rFonts w:ascii="Courier New" w:hAnsi="Courier New"/>
          <w:sz w:val="20"/>
          <w:szCs w:val="20"/>
        </w:rPr>
        <w:t xml:space="preserve"> - 1,0000 UN - VEÍCU</w:t>
      </w:r>
      <w:r>
        <w:rPr>
          <w:rFonts w:ascii="Courier New" w:hAnsi="Courier New"/>
          <w:sz w:val="20"/>
          <w:szCs w:val="20"/>
        </w:rPr>
        <w:t>LO DE PASSEIO 0KM(ZERO QUILÔMETRO), "SEDAN".</w:t>
      </w:r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>GUAIBACAR VEICULOS E PEÇAS LT. = R$ 55.000,0000</w:t>
      </w:r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>BOTOLLI VEICULOS E PECAS LTDA. = R$ 54.800,0000</w:t>
      </w:r>
    </w:p>
    <w:p w:rsidR="0032010E" w:rsidRDefault="00CF4FCC">
      <w:pPr>
        <w:pStyle w:val="Standard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ab/>
        <w:t>Sessão de Lances:</w:t>
      </w:r>
    </w:p>
    <w:p w:rsidR="0032010E" w:rsidRDefault="00CF4FCC">
      <w:pPr>
        <w:pStyle w:val="Standard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Item: </w:t>
      </w:r>
      <w:proofErr w:type="gramStart"/>
      <w:r>
        <w:rPr>
          <w:rFonts w:ascii="Courier New" w:hAnsi="Courier New"/>
          <w:sz w:val="20"/>
          <w:szCs w:val="20"/>
        </w:rPr>
        <w:t>1</w:t>
      </w:r>
      <w:proofErr w:type="gramEnd"/>
      <w:r>
        <w:rPr>
          <w:rFonts w:ascii="Courier New" w:hAnsi="Courier New"/>
          <w:sz w:val="20"/>
          <w:szCs w:val="20"/>
        </w:rPr>
        <w:t xml:space="preserve"> - 1,0000 UN - VEÍCULO DE PASSEIO 0KM(ZERO QUILÔMETRO), "SEDAN".</w:t>
      </w:r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>GUAIBACAR VEICULOS E PE</w:t>
      </w:r>
      <w:r>
        <w:rPr>
          <w:rFonts w:ascii="Courier New" w:hAnsi="Courier New"/>
          <w:sz w:val="20"/>
          <w:szCs w:val="20"/>
        </w:rPr>
        <w:t>ÇAS LT. = Parou Lances</w:t>
      </w:r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 xml:space="preserve">BOTOLLI VEICULOS E PECAS LTDA. = </w:t>
      </w:r>
      <w:proofErr w:type="gramStart"/>
      <w:r>
        <w:rPr>
          <w:rFonts w:ascii="Courier New" w:hAnsi="Courier New"/>
          <w:sz w:val="20"/>
          <w:szCs w:val="20"/>
        </w:rPr>
        <w:t>R$ 54.800,0000 Valor</w:t>
      </w:r>
      <w:proofErr w:type="gramEnd"/>
      <w:r>
        <w:rPr>
          <w:rFonts w:ascii="Courier New" w:hAnsi="Courier New"/>
          <w:sz w:val="20"/>
          <w:szCs w:val="20"/>
        </w:rPr>
        <w:t xml:space="preserve"> Final</w:t>
      </w:r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>BOTOLLI VEICULOS E PECAS LTDA. = R$ 54.330,0000 Valor Final</w:t>
      </w:r>
    </w:p>
    <w:p w:rsidR="0032010E" w:rsidRDefault="00CF4FCC">
      <w:pPr>
        <w:pStyle w:val="Standard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ab/>
        <w:t>Lances Complementares:</w:t>
      </w:r>
    </w:p>
    <w:p w:rsidR="0032010E" w:rsidRDefault="0032010E">
      <w:pPr>
        <w:pStyle w:val="Standard"/>
        <w:rPr>
          <w:rFonts w:ascii="Courier New" w:hAnsi="Courier New"/>
          <w:sz w:val="20"/>
          <w:szCs w:val="20"/>
        </w:rPr>
      </w:pPr>
    </w:p>
    <w:p w:rsidR="0032010E" w:rsidRDefault="0032010E">
      <w:pPr>
        <w:pStyle w:val="Standard"/>
        <w:jc w:val="both"/>
        <w:rPr>
          <w:rFonts w:ascii="Courier New" w:hAnsi="Courier New"/>
          <w:sz w:val="20"/>
          <w:szCs w:val="20"/>
        </w:rPr>
      </w:pPr>
    </w:p>
    <w:p w:rsidR="0032010E" w:rsidRDefault="0032010E">
      <w:pPr>
        <w:pStyle w:val="Standard"/>
        <w:jc w:val="both"/>
        <w:rPr>
          <w:rFonts w:ascii="Courier New" w:hAnsi="Courier New"/>
          <w:sz w:val="20"/>
          <w:szCs w:val="20"/>
        </w:rPr>
      </w:pPr>
    </w:p>
    <w:p w:rsidR="0032010E" w:rsidRDefault="0032010E">
      <w:pPr>
        <w:pStyle w:val="Standard"/>
        <w:jc w:val="both"/>
        <w:rPr>
          <w:rFonts w:ascii="Courier New" w:hAnsi="Courier New"/>
          <w:sz w:val="20"/>
          <w:szCs w:val="20"/>
        </w:rPr>
      </w:pPr>
    </w:p>
    <w:p w:rsidR="0032010E" w:rsidRDefault="0032010E">
      <w:pPr>
        <w:pStyle w:val="Standard"/>
        <w:jc w:val="both"/>
        <w:rPr>
          <w:rFonts w:ascii="Courier New" w:hAnsi="Courier New"/>
          <w:sz w:val="20"/>
          <w:szCs w:val="20"/>
        </w:rPr>
      </w:pPr>
    </w:p>
    <w:p w:rsidR="0032010E" w:rsidRDefault="0032010E">
      <w:pPr>
        <w:pStyle w:val="Standard"/>
        <w:jc w:val="both"/>
        <w:rPr>
          <w:rFonts w:ascii="Courier New" w:hAnsi="Courier New"/>
          <w:sz w:val="20"/>
          <w:szCs w:val="20"/>
        </w:rPr>
      </w:pPr>
    </w:p>
    <w:p w:rsidR="0032010E" w:rsidRDefault="0032010E">
      <w:pPr>
        <w:pStyle w:val="Standard"/>
        <w:jc w:val="both"/>
        <w:rPr>
          <w:rFonts w:ascii="Courier New" w:hAnsi="Courier New"/>
          <w:sz w:val="20"/>
          <w:szCs w:val="20"/>
        </w:rPr>
      </w:pPr>
    </w:p>
    <w:p w:rsidR="0032010E" w:rsidRDefault="0032010E">
      <w:pPr>
        <w:pStyle w:val="Standard"/>
        <w:jc w:val="both"/>
        <w:rPr>
          <w:rFonts w:ascii="Courier New" w:hAnsi="Courier New"/>
          <w:sz w:val="20"/>
          <w:szCs w:val="20"/>
        </w:rPr>
      </w:pPr>
    </w:p>
    <w:p w:rsidR="0032010E" w:rsidRDefault="0032010E">
      <w:pPr>
        <w:pStyle w:val="Standard"/>
        <w:jc w:val="both"/>
        <w:rPr>
          <w:rFonts w:ascii="Courier New" w:hAnsi="Courier New"/>
          <w:sz w:val="20"/>
          <w:szCs w:val="20"/>
        </w:rPr>
      </w:pPr>
    </w:p>
    <w:p w:rsidR="0032010E" w:rsidRDefault="0032010E">
      <w:pPr>
        <w:pStyle w:val="Standard"/>
        <w:jc w:val="both"/>
        <w:rPr>
          <w:rFonts w:ascii="Courier New" w:hAnsi="Courier New"/>
          <w:sz w:val="20"/>
          <w:szCs w:val="20"/>
        </w:rPr>
      </w:pPr>
    </w:p>
    <w:p w:rsidR="0032010E" w:rsidRDefault="00CF4FCC">
      <w:pPr>
        <w:pStyle w:val="Standard"/>
        <w:jc w:val="both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ab/>
      </w:r>
      <w:r>
        <w:rPr>
          <w:rFonts w:ascii="Courier New" w:hAnsi="Courier New"/>
          <w:color w:val="000000"/>
          <w:sz w:val="20"/>
          <w:szCs w:val="20"/>
        </w:rPr>
        <w:t>Procedeu-se a abertura do envelope 02 – contendo a documentação da(s) licitan</w:t>
      </w:r>
      <w:r>
        <w:rPr>
          <w:rFonts w:ascii="Courier New" w:hAnsi="Courier New"/>
          <w:color w:val="000000"/>
          <w:sz w:val="20"/>
          <w:szCs w:val="20"/>
        </w:rPr>
        <w:t xml:space="preserve">te(s) vencedora(s) que </w:t>
      </w:r>
      <w:proofErr w:type="gramStart"/>
      <w:r>
        <w:rPr>
          <w:rFonts w:ascii="Courier New" w:hAnsi="Courier New"/>
          <w:color w:val="000000"/>
          <w:sz w:val="20"/>
          <w:szCs w:val="20"/>
        </w:rPr>
        <w:t>foi(</w:t>
      </w:r>
      <w:proofErr w:type="spellStart"/>
      <w:proofErr w:type="gramEnd"/>
      <w:r>
        <w:rPr>
          <w:rFonts w:ascii="Courier New" w:hAnsi="Courier New"/>
          <w:color w:val="000000"/>
          <w:sz w:val="20"/>
          <w:szCs w:val="20"/>
        </w:rPr>
        <w:t>ram</w:t>
      </w:r>
      <w:proofErr w:type="spellEnd"/>
      <w:r>
        <w:rPr>
          <w:rFonts w:ascii="Courier New" w:hAnsi="Courier New"/>
          <w:color w:val="000000"/>
          <w:sz w:val="20"/>
          <w:szCs w:val="20"/>
        </w:rPr>
        <w:t xml:space="preserve">) analisada(s) pelo Pregoeiro e Equipe de Apoio. O Pregoeiro decidiu pela habilitação da(s) empresa(s) vencedora(s) do certame. Não houve intenção de recurso. Será fornecida uma cópia </w:t>
      </w:r>
      <w:proofErr w:type="gramStart"/>
      <w:r>
        <w:rPr>
          <w:rFonts w:ascii="Courier New" w:hAnsi="Courier New"/>
          <w:color w:val="000000"/>
          <w:sz w:val="20"/>
          <w:szCs w:val="20"/>
        </w:rPr>
        <w:t>da presente</w:t>
      </w:r>
      <w:proofErr w:type="gramEnd"/>
      <w:r>
        <w:rPr>
          <w:rFonts w:ascii="Courier New" w:hAnsi="Courier New"/>
          <w:color w:val="000000"/>
          <w:sz w:val="20"/>
          <w:szCs w:val="20"/>
        </w:rPr>
        <w:t xml:space="preserve"> Ata à(s) empresa(s) que solici</w:t>
      </w:r>
      <w:r>
        <w:rPr>
          <w:rFonts w:ascii="Courier New" w:hAnsi="Courier New"/>
          <w:color w:val="000000"/>
          <w:sz w:val="20"/>
          <w:szCs w:val="20"/>
        </w:rPr>
        <w:t>tar(em).</w:t>
      </w:r>
    </w:p>
    <w:p w:rsidR="0032010E" w:rsidRDefault="0032010E">
      <w:pPr>
        <w:pStyle w:val="Standard"/>
        <w:jc w:val="both"/>
        <w:rPr>
          <w:rFonts w:ascii="Courier New" w:hAnsi="Courier New"/>
          <w:color w:val="000000"/>
          <w:sz w:val="20"/>
          <w:szCs w:val="20"/>
        </w:rPr>
      </w:pPr>
    </w:p>
    <w:p w:rsidR="0032010E" w:rsidRDefault="00CF4FCC">
      <w:pPr>
        <w:pStyle w:val="Standard"/>
        <w:jc w:val="both"/>
        <w:rPr>
          <w:rFonts w:ascii="Courier New" w:hAnsi="Courier New"/>
          <w:color w:val="000000"/>
          <w:sz w:val="20"/>
          <w:szCs w:val="20"/>
        </w:rPr>
      </w:pPr>
      <w:r>
        <w:rPr>
          <w:rFonts w:ascii="Courier New" w:hAnsi="Courier New"/>
          <w:color w:val="000000"/>
          <w:sz w:val="20"/>
          <w:szCs w:val="20"/>
        </w:rPr>
        <w:tab/>
      </w:r>
    </w:p>
    <w:p w:rsidR="0032010E" w:rsidRDefault="0032010E">
      <w:pPr>
        <w:pStyle w:val="Standard"/>
        <w:rPr>
          <w:rFonts w:ascii="Courier New" w:hAnsi="Courier New"/>
          <w:sz w:val="16"/>
          <w:szCs w:val="16"/>
        </w:rPr>
      </w:pPr>
    </w:p>
    <w:p w:rsidR="0032010E" w:rsidRDefault="0032010E">
      <w:pPr>
        <w:pStyle w:val="Standard"/>
        <w:rPr>
          <w:rFonts w:ascii="Courier New" w:hAnsi="Courier New"/>
          <w:sz w:val="16"/>
          <w:szCs w:val="16"/>
        </w:rPr>
      </w:pPr>
    </w:p>
    <w:p w:rsidR="0032010E" w:rsidRDefault="00CF4FCC">
      <w:pPr>
        <w:pStyle w:val="Standard"/>
        <w:jc w:val="center"/>
        <w:rPr>
          <w:rFonts w:ascii="Courier New" w:hAnsi="Courier New"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Áurea, dezenove</w:t>
      </w:r>
      <w:r>
        <w:rPr>
          <w:rFonts w:ascii="Courier New" w:hAnsi="Courier New"/>
          <w:b/>
          <w:bCs/>
          <w:sz w:val="20"/>
          <w:szCs w:val="20"/>
        </w:rPr>
        <w:t xml:space="preserve"> de Outubro de dois mil e dezessete.</w:t>
      </w:r>
    </w:p>
    <w:p w:rsidR="0032010E" w:rsidRDefault="0032010E">
      <w:pPr>
        <w:pStyle w:val="Standard"/>
        <w:jc w:val="center"/>
        <w:rPr>
          <w:rFonts w:ascii="Courier New" w:hAnsi="Courier New"/>
          <w:b/>
          <w:bCs/>
          <w:sz w:val="20"/>
          <w:szCs w:val="20"/>
        </w:rPr>
      </w:pPr>
    </w:p>
    <w:p w:rsidR="0032010E" w:rsidRDefault="0032010E">
      <w:pPr>
        <w:pStyle w:val="Standard"/>
        <w:rPr>
          <w:rFonts w:ascii="Courier New" w:hAnsi="Courier New"/>
          <w:b/>
          <w:bCs/>
          <w:sz w:val="20"/>
          <w:szCs w:val="20"/>
        </w:rPr>
      </w:pPr>
    </w:p>
    <w:p w:rsidR="0032010E" w:rsidRDefault="0032010E">
      <w:pPr>
        <w:pStyle w:val="Standard"/>
        <w:rPr>
          <w:rFonts w:ascii="Courier New" w:hAnsi="Courier New"/>
          <w:b/>
          <w:bCs/>
          <w:sz w:val="20"/>
          <w:szCs w:val="20"/>
        </w:rPr>
      </w:pPr>
    </w:p>
    <w:p w:rsidR="0032010E" w:rsidRDefault="00CF4FCC">
      <w:pPr>
        <w:pStyle w:val="Standard"/>
        <w:jc w:val="center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>___________________________________</w:t>
      </w:r>
      <w:r>
        <w:rPr>
          <w:rFonts w:ascii="Courier New" w:hAnsi="Courier New"/>
          <w:sz w:val="20"/>
          <w:szCs w:val="20"/>
        </w:rPr>
        <w:br/>
      </w:r>
      <w:proofErr w:type="spellStart"/>
      <w:r>
        <w:rPr>
          <w:rFonts w:ascii="Courier New" w:hAnsi="Courier New"/>
          <w:sz w:val="20"/>
          <w:szCs w:val="20"/>
        </w:rPr>
        <w:t>Marinez</w:t>
      </w:r>
      <w:proofErr w:type="spellEnd"/>
      <w:r>
        <w:rPr>
          <w:rFonts w:ascii="Courier New" w:hAnsi="Courier New"/>
          <w:sz w:val="20"/>
          <w:szCs w:val="20"/>
        </w:rPr>
        <w:t xml:space="preserve"> F. B. </w:t>
      </w:r>
      <w:proofErr w:type="spellStart"/>
      <w:r>
        <w:rPr>
          <w:rFonts w:ascii="Courier New" w:hAnsi="Courier New"/>
          <w:sz w:val="20"/>
          <w:szCs w:val="20"/>
        </w:rPr>
        <w:t>Modkowski</w:t>
      </w:r>
      <w:proofErr w:type="spellEnd"/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>Pregoeiro</w:t>
      </w:r>
      <w:proofErr w:type="gramStart"/>
      <w:r>
        <w:rPr>
          <w:rFonts w:ascii="Courier New" w:hAnsi="Courier New"/>
          <w:sz w:val="20"/>
          <w:szCs w:val="20"/>
        </w:rPr>
        <w:br/>
      </w:r>
      <w:proofErr w:type="gramEnd"/>
    </w:p>
    <w:p w:rsidR="0032010E" w:rsidRDefault="00CF4FCC">
      <w:pPr>
        <w:pStyle w:val="Standard"/>
        <w:jc w:val="center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>___________________________________</w:t>
      </w:r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>EDSON C. RUSTIK</w:t>
      </w:r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>Agente Administrativo</w:t>
      </w:r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>___________________________________</w:t>
      </w:r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>MILTON OMIZOLO</w:t>
      </w:r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>Agente Administra</w:t>
      </w:r>
      <w:r>
        <w:rPr>
          <w:rFonts w:ascii="Courier New" w:hAnsi="Courier New"/>
          <w:sz w:val="20"/>
          <w:szCs w:val="20"/>
        </w:rPr>
        <w:t>tivo</w:t>
      </w:r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>___________________________________</w:t>
      </w:r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>TIAGO ANDRÉ COMANDULLI</w:t>
      </w:r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>Agente Administrativo</w:t>
      </w:r>
      <w:proofErr w:type="gramStart"/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br/>
      </w:r>
      <w:proofErr w:type="gramEnd"/>
    </w:p>
    <w:p w:rsidR="0032010E" w:rsidRDefault="00CF4FCC">
      <w:pPr>
        <w:pStyle w:val="Standard"/>
        <w:jc w:val="center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>___________________________________</w:t>
      </w:r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>BOTOLLI VEICULOS E PECAS LTDA</w:t>
      </w:r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>Guilherme Dionizio Schubert</w:t>
      </w:r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>___________________________________</w:t>
      </w:r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>GUAIBACAR VEICULOS E PEÇAS LTDA</w:t>
      </w:r>
      <w:r>
        <w:rPr>
          <w:rFonts w:ascii="Courier New" w:hAnsi="Courier New"/>
          <w:sz w:val="20"/>
          <w:szCs w:val="20"/>
        </w:rPr>
        <w:br/>
      </w:r>
      <w:r>
        <w:rPr>
          <w:rFonts w:ascii="Courier New" w:hAnsi="Courier New"/>
          <w:sz w:val="20"/>
          <w:szCs w:val="20"/>
        </w:rPr>
        <w:t>Osm</w:t>
      </w:r>
      <w:r>
        <w:rPr>
          <w:rFonts w:ascii="Courier New" w:hAnsi="Courier New"/>
          <w:sz w:val="20"/>
          <w:szCs w:val="20"/>
        </w:rPr>
        <w:t>ar Garcia Cardoso</w:t>
      </w:r>
      <w:r>
        <w:rPr>
          <w:rFonts w:ascii="Courier New" w:hAnsi="Courier New"/>
          <w:sz w:val="20"/>
          <w:szCs w:val="20"/>
        </w:rPr>
        <w:br/>
      </w:r>
    </w:p>
    <w:sectPr w:rsidR="0032010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CC" w:rsidRDefault="00CF4FCC">
      <w:r>
        <w:separator/>
      </w:r>
    </w:p>
  </w:endnote>
  <w:endnote w:type="continuationSeparator" w:id="0">
    <w:p w:rsidR="00CF4FCC" w:rsidRDefault="00CF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CC" w:rsidRDefault="00CF4FCC">
      <w:r>
        <w:rPr>
          <w:color w:val="000000"/>
        </w:rPr>
        <w:ptab w:relativeTo="margin" w:alignment="center" w:leader="none"/>
      </w:r>
    </w:p>
  </w:footnote>
  <w:footnote w:type="continuationSeparator" w:id="0">
    <w:p w:rsidR="00CF4FCC" w:rsidRDefault="00CF4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010E"/>
    <w:rsid w:val="0032010E"/>
    <w:rsid w:val="00B8187A"/>
    <w:rsid w:val="00C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1</cp:revision>
  <cp:lastPrinted>2017-10-19T14:46:00Z</cp:lastPrinted>
  <dcterms:created xsi:type="dcterms:W3CDTF">2010-06-07T08:55:00Z</dcterms:created>
  <dcterms:modified xsi:type="dcterms:W3CDTF">2017-10-19T18:04:00Z</dcterms:modified>
</cp:coreProperties>
</file>