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45" w:rsidRDefault="00A30B45" w:rsidP="00A30B45">
      <w:pPr>
        <w:pStyle w:val="Ttulo1"/>
        <w:spacing w:line="360" w:lineRule="auto"/>
        <w:rPr>
          <w:rFonts w:ascii="Arial" w:hAnsi="Arial" w:cs="Arial"/>
          <w:color w:val="000000"/>
          <w:u w:val="single"/>
        </w:rPr>
      </w:pPr>
      <w:bookmarkStart w:id="0" w:name="_GoBack"/>
      <w:bookmarkEnd w:id="0"/>
      <w:r>
        <w:rPr>
          <w:rFonts w:ascii="Arial" w:hAnsi="Arial" w:cs="Arial"/>
          <w:color w:val="000000"/>
          <w:u w:val="single"/>
        </w:rPr>
        <w:t>EXTRATO DE DISPENSA DE LICITAÇÃO Nº 009/2017</w:t>
      </w:r>
    </w:p>
    <w:p w:rsidR="00A30B45" w:rsidRDefault="00A30B45" w:rsidP="00A30B45">
      <w:pPr>
        <w:spacing w:line="360" w:lineRule="auto"/>
        <w:rPr>
          <w:color w:val="000000"/>
          <w:sz w:val="22"/>
          <w:szCs w:val="22"/>
        </w:rPr>
      </w:pPr>
    </w:p>
    <w:p w:rsidR="00A30B45" w:rsidRDefault="00A30B45" w:rsidP="00A30B45">
      <w:pPr>
        <w:pStyle w:val="Corpodetexto2"/>
        <w:spacing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Vereadora </w:t>
      </w:r>
      <w:r>
        <w:rPr>
          <w:rFonts w:ascii="Arial" w:hAnsi="Arial" w:cs="Arial"/>
          <w:b/>
          <w:color w:val="000000"/>
          <w:sz w:val="22"/>
          <w:szCs w:val="22"/>
        </w:rPr>
        <w:t>VANJA MARIA FRONZA</w:t>
      </w:r>
      <w:r>
        <w:rPr>
          <w:rFonts w:ascii="Arial" w:hAnsi="Arial" w:cs="Arial"/>
          <w:color w:val="000000"/>
          <w:sz w:val="22"/>
          <w:szCs w:val="22"/>
        </w:rPr>
        <w:t>, Presidente da Câmara Municipal de Vereadores de ÁUREA - RS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, torna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público a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DISPENSA DE LICITAÇÃO Nº 009/2017 </w:t>
      </w:r>
      <w:r>
        <w:rPr>
          <w:rFonts w:ascii="Arial" w:hAnsi="Arial" w:cs="Arial"/>
          <w:color w:val="000000"/>
          <w:sz w:val="22"/>
          <w:szCs w:val="22"/>
        </w:rPr>
        <w:t xml:space="preserve">em favor de </w:t>
      </w:r>
      <w:r>
        <w:rPr>
          <w:rFonts w:ascii="Arial" w:hAnsi="Arial" w:cs="Arial"/>
          <w:b/>
          <w:color w:val="000000"/>
          <w:sz w:val="22"/>
          <w:szCs w:val="22"/>
        </w:rPr>
        <w:t>ALBINO VICENTE VICROSKI</w:t>
      </w:r>
      <w:r>
        <w:rPr>
          <w:rFonts w:ascii="Arial" w:hAnsi="Arial" w:cs="Arial"/>
          <w:color w:val="000000"/>
          <w:sz w:val="22"/>
          <w:szCs w:val="22"/>
        </w:rPr>
        <w:t xml:space="preserve">, inscrito no CPF 157.716.280-34. </w:t>
      </w:r>
      <w:proofErr w:type="gramStart"/>
      <w:r>
        <w:rPr>
          <w:rFonts w:ascii="Arial" w:hAnsi="Arial" w:cs="Arial"/>
          <w:b/>
          <w:color w:val="000000"/>
          <w:sz w:val="22"/>
          <w:szCs w:val="22"/>
        </w:rPr>
        <w:t xml:space="preserve">OBJETO: </w:t>
      </w:r>
      <w:r>
        <w:rPr>
          <w:rFonts w:ascii="Arial" w:hAnsi="Arial" w:cs="Arial"/>
          <w:color w:val="000000"/>
          <w:sz w:val="22"/>
          <w:szCs w:val="28"/>
        </w:rPr>
        <w:t xml:space="preserve">Locação de </w:t>
      </w:r>
      <w:r>
        <w:rPr>
          <w:color w:val="000000"/>
          <w:sz w:val="22"/>
          <w:szCs w:val="28"/>
        </w:rPr>
        <w:t>sala comercial com área aproximada de 94 m</w:t>
      </w:r>
      <w:r>
        <w:rPr>
          <w:color w:val="000000"/>
          <w:sz w:val="22"/>
          <w:szCs w:val="28"/>
          <w:vertAlign w:val="superscript"/>
        </w:rPr>
        <w:t>2</w:t>
      </w:r>
      <w:r>
        <w:rPr>
          <w:color w:val="000000"/>
          <w:sz w:val="22"/>
          <w:szCs w:val="28"/>
        </w:rPr>
        <w:t xml:space="preserve"> (noventa e quatro metros quadrados), localizada na Rua Porto Alegre, nº 180, sala 01, Bairro Centro, no Município de Áurea – RS (Matrícula nº 7.720 do Registro de Imóveis da Comarca de Gaurama – RS), para instalação da Câmara Municipal de Vereadores de Áurea – RS</w:t>
      </w:r>
      <w:r>
        <w:rPr>
          <w:rFonts w:ascii="Arial" w:hAnsi="Arial" w:cs="Arial"/>
          <w:color w:val="000000"/>
          <w:sz w:val="22"/>
          <w:szCs w:val="28"/>
        </w:rPr>
        <w:t>)</w:t>
      </w:r>
      <w:proofErr w:type="gramEnd"/>
      <w:r>
        <w:rPr>
          <w:rFonts w:ascii="Arial" w:hAnsi="Arial" w:cs="Arial"/>
          <w:color w:val="000000"/>
          <w:sz w:val="22"/>
          <w:szCs w:val="28"/>
        </w:rPr>
        <w:t>, -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VALOR: </w:t>
      </w:r>
      <w:r>
        <w:rPr>
          <w:rFonts w:ascii="Arial" w:hAnsi="Arial" w:cs="Arial"/>
          <w:color w:val="000000"/>
          <w:sz w:val="22"/>
          <w:szCs w:val="22"/>
        </w:rPr>
        <w:t>R$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1.100,00 (Hum mil e cem reais)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PERIODO DA CONTRATAÇÃO: </w:t>
      </w:r>
      <w:r>
        <w:rPr>
          <w:rFonts w:ascii="Arial" w:hAnsi="Arial" w:cs="Arial"/>
          <w:color w:val="000000"/>
          <w:sz w:val="22"/>
          <w:szCs w:val="22"/>
        </w:rPr>
        <w:t xml:space="preserve">12 (doze) meses, podendo ser prorrogáveis.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FUNDAMENTAÇÃO LEGAL: </w:t>
      </w:r>
      <w:r>
        <w:rPr>
          <w:rFonts w:ascii="Arial" w:hAnsi="Arial" w:cs="Arial"/>
          <w:color w:val="000000"/>
          <w:sz w:val="22"/>
          <w:szCs w:val="22"/>
        </w:rPr>
        <w:t>Art. 24, Inciso X, da Lei Federal nº 8.666/93.</w:t>
      </w:r>
    </w:p>
    <w:p w:rsidR="00A30B45" w:rsidRDefault="00A30B45" w:rsidP="00A30B45">
      <w:pPr>
        <w:pStyle w:val="Corpodetexto2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A30B45" w:rsidRDefault="00A30B45" w:rsidP="00A30B45">
      <w:pPr>
        <w:pStyle w:val="Corpodetexto2"/>
        <w:spacing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Áurea, RS, 29 de Junho de 2017.</w:t>
      </w:r>
    </w:p>
    <w:p w:rsidR="00A30B45" w:rsidRDefault="00A30B45" w:rsidP="00A30B45">
      <w:pPr>
        <w:pStyle w:val="Corpodetexto2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A30B45" w:rsidRDefault="00A30B45" w:rsidP="00A30B45">
      <w:pPr>
        <w:pStyle w:val="Corpodetexto2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30B45" w:rsidRDefault="00A30B45" w:rsidP="00A30B45">
      <w:pPr>
        <w:pStyle w:val="Corpodetexto2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Vereadora </w:t>
      </w:r>
      <w:r>
        <w:rPr>
          <w:rFonts w:ascii="Arial" w:hAnsi="Arial" w:cs="Arial"/>
          <w:b/>
          <w:color w:val="000000"/>
          <w:sz w:val="22"/>
          <w:szCs w:val="22"/>
        </w:rPr>
        <w:t>VANJA MARIA FRONZA</w:t>
      </w:r>
    </w:p>
    <w:p w:rsidR="00A30B45" w:rsidRDefault="00A30B45" w:rsidP="00A30B45">
      <w:pPr>
        <w:pStyle w:val="Corpodetexto2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Presidente da Câmara Municipal de Vereadores de Áurea - RS</w:t>
      </w:r>
    </w:p>
    <w:p w:rsidR="0094496B" w:rsidRDefault="0094496B"/>
    <w:sectPr w:rsidR="0094496B" w:rsidSect="006912BD">
      <w:pgSz w:w="11906" w:h="16838"/>
      <w:pgMar w:top="340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Negri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45"/>
    <w:rsid w:val="006912BD"/>
    <w:rsid w:val="0094496B"/>
    <w:rsid w:val="00A3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30B45"/>
    <w:pPr>
      <w:keepNext/>
      <w:autoSpaceDE w:val="0"/>
      <w:autoSpaceDN w:val="0"/>
      <w:adjustRightInd w:val="0"/>
      <w:jc w:val="center"/>
      <w:outlineLvl w:val="0"/>
    </w:pPr>
    <w:rPr>
      <w:rFonts w:ascii="Times New Roman Negrito" w:hAnsi="Times New Roman Negrito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30B45"/>
    <w:rPr>
      <w:rFonts w:ascii="Times New Roman Negrito" w:eastAsia="Times New Roman" w:hAnsi="Times New Roman Negrito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30B45"/>
    <w:pPr>
      <w:jc w:val="both"/>
    </w:pPr>
    <w:rPr>
      <w:rFonts w:ascii="Bookman Old Style" w:hAnsi="Bookman Old Style"/>
      <w:sz w:val="23"/>
    </w:rPr>
  </w:style>
  <w:style w:type="character" w:customStyle="1" w:styleId="Corpodetexto2Char">
    <w:name w:val="Corpo de texto 2 Char"/>
    <w:basedOn w:val="Fontepargpadro"/>
    <w:link w:val="Corpodetexto2"/>
    <w:semiHidden/>
    <w:rsid w:val="00A30B45"/>
    <w:rPr>
      <w:rFonts w:ascii="Bookman Old Style" w:eastAsia="Times New Roman" w:hAnsi="Bookman Old Style" w:cs="Times New Roman"/>
      <w:sz w:val="23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30B45"/>
    <w:pPr>
      <w:keepNext/>
      <w:autoSpaceDE w:val="0"/>
      <w:autoSpaceDN w:val="0"/>
      <w:adjustRightInd w:val="0"/>
      <w:jc w:val="center"/>
      <w:outlineLvl w:val="0"/>
    </w:pPr>
    <w:rPr>
      <w:rFonts w:ascii="Times New Roman Negrito" w:hAnsi="Times New Roman Negrito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30B45"/>
    <w:rPr>
      <w:rFonts w:ascii="Times New Roman Negrito" w:eastAsia="Times New Roman" w:hAnsi="Times New Roman Negrito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30B45"/>
    <w:pPr>
      <w:jc w:val="both"/>
    </w:pPr>
    <w:rPr>
      <w:rFonts w:ascii="Bookman Old Style" w:hAnsi="Bookman Old Style"/>
      <w:sz w:val="23"/>
    </w:rPr>
  </w:style>
  <w:style w:type="character" w:customStyle="1" w:styleId="Corpodetexto2Char">
    <w:name w:val="Corpo de texto 2 Char"/>
    <w:basedOn w:val="Fontepargpadro"/>
    <w:link w:val="Corpodetexto2"/>
    <w:semiHidden/>
    <w:rsid w:val="00A30B45"/>
    <w:rPr>
      <w:rFonts w:ascii="Bookman Old Style" w:eastAsia="Times New Roman" w:hAnsi="Bookman Old Style" w:cs="Times New Roman"/>
      <w:sz w:val="23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3</cp:revision>
  <cp:lastPrinted>2017-06-29T19:32:00Z</cp:lastPrinted>
  <dcterms:created xsi:type="dcterms:W3CDTF">2017-06-29T19:19:00Z</dcterms:created>
  <dcterms:modified xsi:type="dcterms:W3CDTF">2017-06-29T19:33:00Z</dcterms:modified>
</cp:coreProperties>
</file>