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>CONTRATO ADMINISTRATIVO PARA FORNECIMENTO DE MEDICAMENTOS</w:t>
      </w:r>
      <w:r w:rsidR="00696D18" w:rsidRPr="00CD3432">
        <w:rPr>
          <w:b/>
          <w:bCs/>
          <w:color w:val="000000"/>
          <w:kern w:val="0"/>
          <w:sz w:val="26"/>
          <w:szCs w:val="26"/>
        </w:rPr>
        <w:t xml:space="preserve"> E MATERIAIS HOSPITALARES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Contratante: MUNICÍPIO DE </w:t>
      </w:r>
      <w:r w:rsidR="00804F0A" w:rsidRPr="00CD3432">
        <w:rPr>
          <w:b/>
          <w:bCs/>
          <w:color w:val="000000"/>
          <w:kern w:val="0"/>
          <w:sz w:val="26"/>
          <w:szCs w:val="26"/>
        </w:rPr>
        <w:t>ÁUREA</w:t>
      </w:r>
      <w:r w:rsidRPr="00CD3432">
        <w:rPr>
          <w:color w:val="000000"/>
          <w:kern w:val="0"/>
          <w:sz w:val="26"/>
          <w:szCs w:val="26"/>
        </w:rPr>
        <w:t>, pessoa jurídica de direito público inscrito no CNPJ nº</w:t>
      </w:r>
      <w:r w:rsidR="00696D18" w:rsidRPr="00CD3432">
        <w:rPr>
          <w:color w:val="000000"/>
          <w:kern w:val="0"/>
          <w:sz w:val="26"/>
          <w:szCs w:val="26"/>
        </w:rPr>
        <w:t xml:space="preserve"> 92.453.802</w:t>
      </w:r>
      <w:r w:rsidRPr="00CD3432">
        <w:rPr>
          <w:color w:val="000000"/>
          <w:kern w:val="0"/>
          <w:sz w:val="26"/>
          <w:szCs w:val="26"/>
        </w:rPr>
        <w:t>/0001-</w:t>
      </w:r>
      <w:r w:rsidR="00696D18" w:rsidRPr="00CD3432">
        <w:rPr>
          <w:color w:val="000000"/>
          <w:kern w:val="0"/>
          <w:sz w:val="26"/>
          <w:szCs w:val="26"/>
        </w:rPr>
        <w:t>75</w:t>
      </w:r>
      <w:r w:rsidRPr="00CD3432">
        <w:rPr>
          <w:color w:val="000000"/>
          <w:kern w:val="0"/>
          <w:sz w:val="26"/>
          <w:szCs w:val="26"/>
        </w:rPr>
        <w:t xml:space="preserve">, estabelecido na </w:t>
      </w:r>
      <w:r w:rsidR="00696D18" w:rsidRPr="00CD3432">
        <w:rPr>
          <w:color w:val="000000"/>
          <w:kern w:val="0"/>
          <w:sz w:val="26"/>
          <w:szCs w:val="26"/>
        </w:rPr>
        <w:t>Praça João Paulo II, 33,</w:t>
      </w:r>
      <w:r w:rsidRPr="00CD3432">
        <w:rPr>
          <w:color w:val="000000"/>
          <w:kern w:val="0"/>
          <w:sz w:val="26"/>
          <w:szCs w:val="26"/>
        </w:rPr>
        <w:t xml:space="preserve"> neste município de </w:t>
      </w:r>
      <w:r w:rsidR="00804F0A" w:rsidRPr="00CD3432">
        <w:rPr>
          <w:color w:val="000000"/>
          <w:kern w:val="0"/>
          <w:sz w:val="26"/>
          <w:szCs w:val="26"/>
        </w:rPr>
        <w:t>Áurea</w:t>
      </w:r>
      <w:r w:rsidRPr="00CD3432">
        <w:rPr>
          <w:color w:val="000000"/>
          <w:kern w:val="0"/>
          <w:sz w:val="26"/>
          <w:szCs w:val="26"/>
        </w:rPr>
        <w:t>, neste ato representado pelo seu Prefeito Municipal.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186517">
      <w:pPr>
        <w:pStyle w:val="Standard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Contratado: </w:t>
      </w:r>
      <w:r w:rsidR="00186517" w:rsidRPr="00186517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CENTERMEDI - COMERCIO DE PRODUTOS HOSPITALARES LTD</w:t>
      </w:r>
      <w:r w:rsidR="00186517" w:rsidRPr="00186517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A</w:t>
      </w:r>
      <w:r w:rsidR="005D0442" w:rsidRPr="00CD3432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, CNPJ </w:t>
      </w:r>
      <w:r w:rsidR="00186517" w:rsidRPr="00186517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03.652.030/0001-70, com sede à</w:t>
      </w:r>
      <w:r w:rsidR="00186517" w:rsidRPr="00186517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RODOVIA BR 480,795</w:t>
      </w:r>
      <w:r w:rsidR="00186517" w:rsidRPr="00186517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na </w:t>
      </w:r>
      <w:r w:rsidR="00186517" w:rsidRPr="00186517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Cidade </w:t>
      </w:r>
      <w:r w:rsidR="00186517" w:rsidRPr="00186517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de</w:t>
      </w:r>
      <w:r w:rsidR="00186517" w:rsidRPr="00186517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Barão de Cotegipe</w:t>
      </w:r>
      <w:r w:rsidR="00186517" w:rsidRPr="00186517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, </w:t>
      </w:r>
      <w:r w:rsidR="00186517" w:rsidRPr="00186517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CEP: 99.740-000</w:t>
      </w:r>
      <w:r w:rsidR="005D0442" w:rsidRPr="00186517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>,</w:t>
      </w:r>
      <w:r w:rsidRPr="00186517">
        <w:rPr>
          <w:rFonts w:eastAsiaTheme="minorHAnsi" w:cs="Times New Roman"/>
          <w:color w:val="000000"/>
          <w:kern w:val="0"/>
          <w:sz w:val="26"/>
          <w:szCs w:val="26"/>
          <w:lang w:eastAsia="en-US" w:bidi="ar-SA"/>
        </w:rPr>
        <w:t xml:space="preserve"> neste ato por seu representante</w:t>
      </w:r>
      <w:r w:rsidRPr="00CD3432">
        <w:rPr>
          <w:color w:val="000000"/>
          <w:kern w:val="0"/>
          <w:sz w:val="26"/>
          <w:szCs w:val="26"/>
        </w:rPr>
        <w:t xml:space="preserve"> legal, firmam o presente contrato mediante as seguintes cláusulas e condições: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Primeira: </w:t>
      </w:r>
      <w:r w:rsidRPr="00CD3432">
        <w:rPr>
          <w:color w:val="000000"/>
          <w:kern w:val="0"/>
          <w:sz w:val="26"/>
          <w:szCs w:val="26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CD3432">
        <w:rPr>
          <w:color w:val="000000"/>
          <w:kern w:val="0"/>
          <w:sz w:val="26"/>
          <w:szCs w:val="26"/>
        </w:rPr>
        <w:t>s</w:t>
      </w:r>
      <w:r w:rsidRPr="00CD3432">
        <w:rPr>
          <w:color w:val="000000"/>
          <w:kern w:val="0"/>
          <w:sz w:val="26"/>
          <w:szCs w:val="26"/>
        </w:rPr>
        <w:t xml:space="preserve"> aplicáveis.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  <w:sz w:val="26"/>
          <w:szCs w:val="26"/>
        </w:rPr>
      </w:pPr>
      <w:r w:rsidRPr="00CD3432">
        <w:rPr>
          <w:b/>
          <w:bCs/>
          <w:kern w:val="0"/>
          <w:sz w:val="26"/>
          <w:szCs w:val="26"/>
        </w:rPr>
        <w:t xml:space="preserve">Cláusula Segunda: </w:t>
      </w:r>
      <w:r w:rsidRPr="00CD3432">
        <w:rPr>
          <w:kern w:val="0"/>
          <w:sz w:val="26"/>
          <w:szCs w:val="26"/>
        </w:rPr>
        <w:t>Constitui objeto do presente contrato a aquis</w:t>
      </w:r>
      <w:r w:rsidR="003869F8" w:rsidRPr="00CD3432">
        <w:rPr>
          <w:kern w:val="0"/>
          <w:sz w:val="26"/>
          <w:szCs w:val="26"/>
        </w:rPr>
        <w:t>ição dos seguintes medicamentos</w:t>
      </w:r>
      <w:r w:rsidRPr="00CD3432">
        <w:rPr>
          <w:kern w:val="0"/>
          <w:sz w:val="26"/>
          <w:szCs w:val="26"/>
        </w:rPr>
        <w:t xml:space="preserve">, </w:t>
      </w:r>
      <w:r w:rsidR="00065811" w:rsidRPr="00CD3432">
        <w:rPr>
          <w:kern w:val="0"/>
          <w:sz w:val="26"/>
          <w:szCs w:val="26"/>
        </w:rPr>
        <w:t xml:space="preserve">conforme Tomada de Preços nº </w:t>
      </w:r>
      <w:r w:rsidR="005D0442" w:rsidRPr="00CD3432">
        <w:rPr>
          <w:kern w:val="0"/>
          <w:sz w:val="26"/>
          <w:szCs w:val="26"/>
        </w:rPr>
        <w:t>04</w:t>
      </w:r>
      <w:r w:rsidRPr="00CD3432">
        <w:rPr>
          <w:kern w:val="0"/>
          <w:sz w:val="26"/>
          <w:szCs w:val="26"/>
        </w:rPr>
        <w:t>/</w:t>
      </w:r>
      <w:r w:rsidR="00804F0A" w:rsidRPr="00CD3432">
        <w:rPr>
          <w:kern w:val="0"/>
          <w:sz w:val="26"/>
          <w:szCs w:val="26"/>
        </w:rPr>
        <w:t>201</w:t>
      </w:r>
      <w:r w:rsidR="00074C1E" w:rsidRPr="00CD3432">
        <w:rPr>
          <w:kern w:val="0"/>
          <w:sz w:val="26"/>
          <w:szCs w:val="26"/>
        </w:rPr>
        <w:t>6</w:t>
      </w:r>
      <w:r w:rsidRPr="00CD3432">
        <w:rPr>
          <w:kern w:val="0"/>
          <w:sz w:val="26"/>
          <w:szCs w:val="26"/>
        </w:rPr>
        <w:t>.</w:t>
      </w:r>
    </w:p>
    <w:p w:rsidR="00F84FE7" w:rsidRDefault="00F84FE7" w:rsidP="00F84FE7">
      <w:pPr>
        <w:pStyle w:val="SemEspaamento1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B27198" w:rsidRDefault="00B27198" w:rsidP="00CD3432">
      <w:pPr>
        <w:pStyle w:val="SemEspaamento1"/>
        <w:spacing w:after="0" w:line="240" w:lineRule="auto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 3   AMIODARONA 50MG/ML AMPOLA DE 3ML              10,0000 AP             5,0000            50,00</w:t>
      </w:r>
      <w:r>
        <w:rPr>
          <w:rFonts w:ascii="Courier New" w:hAnsi="Courier New"/>
          <w:sz w:val="16"/>
          <w:szCs w:val="16"/>
        </w:rPr>
        <w:br/>
        <w:t xml:space="preserve">       Código do Produto: 6054</w:t>
      </w:r>
      <w:r>
        <w:rPr>
          <w:rFonts w:ascii="Courier New" w:hAnsi="Courier New"/>
          <w:sz w:val="16"/>
          <w:szCs w:val="16"/>
        </w:rPr>
        <w:br/>
        <w:t xml:space="preserve">       Marca: HIPOLABOR</w:t>
      </w:r>
      <w:r>
        <w:rPr>
          <w:rFonts w:ascii="Courier New" w:hAnsi="Courier New"/>
          <w:sz w:val="16"/>
          <w:szCs w:val="16"/>
        </w:rPr>
        <w:br/>
        <w:t xml:space="preserve">   6   BUTILBROMETO DE ESCOPOLAMINA 20 MG/ML         60,0000 AP             1,5400            92,40</w:t>
      </w:r>
      <w:r>
        <w:rPr>
          <w:rFonts w:ascii="Courier New" w:hAnsi="Courier New"/>
          <w:sz w:val="16"/>
          <w:szCs w:val="16"/>
        </w:rPr>
        <w:br/>
        <w:t xml:space="preserve">       Código do Produto: 8494</w:t>
      </w:r>
      <w:r>
        <w:rPr>
          <w:rFonts w:ascii="Courier New" w:hAnsi="Courier New"/>
          <w:sz w:val="16"/>
          <w:szCs w:val="16"/>
        </w:rPr>
        <w:br/>
        <w:t xml:space="preserve">       Marca: HIPOLABOR</w:t>
      </w:r>
      <w:r>
        <w:rPr>
          <w:rFonts w:ascii="Courier New" w:hAnsi="Courier New"/>
          <w:sz w:val="16"/>
          <w:szCs w:val="16"/>
        </w:rPr>
        <w:br/>
        <w:t xml:space="preserve">   7   BUTILBROMETO DE ESCOPOLAMINA  4MG +          300,0000 AP             1,6800           504,00</w:t>
      </w:r>
      <w:r>
        <w:rPr>
          <w:rFonts w:ascii="Courier New" w:hAnsi="Courier New"/>
          <w:sz w:val="16"/>
          <w:szCs w:val="16"/>
        </w:rPr>
        <w:br/>
        <w:t xml:space="preserve">       DIPIRONA SÓDICA 500 MG/5ML</w:t>
      </w:r>
      <w:r>
        <w:rPr>
          <w:rFonts w:ascii="Courier New" w:hAnsi="Courier New"/>
          <w:sz w:val="16"/>
          <w:szCs w:val="16"/>
        </w:rPr>
        <w:br/>
        <w:t xml:space="preserve">       Código do Produto: 8495</w:t>
      </w:r>
      <w:r>
        <w:rPr>
          <w:rFonts w:ascii="Courier New" w:hAnsi="Courier New"/>
          <w:sz w:val="16"/>
          <w:szCs w:val="16"/>
        </w:rPr>
        <w:br/>
        <w:t xml:space="preserve">       Marca: HYPOFARMA</w:t>
      </w:r>
      <w:r>
        <w:rPr>
          <w:rFonts w:ascii="Courier New" w:hAnsi="Courier New"/>
          <w:sz w:val="16"/>
          <w:szCs w:val="16"/>
        </w:rPr>
        <w:br/>
        <w:t xml:space="preserve">  12   CETOPROFENO IM 50MG/ML                       300,0000 AP             1,8500           555,00</w:t>
      </w:r>
      <w:r>
        <w:rPr>
          <w:rFonts w:ascii="Courier New" w:hAnsi="Courier New"/>
          <w:sz w:val="16"/>
          <w:szCs w:val="16"/>
        </w:rPr>
        <w:br/>
        <w:t xml:space="preserve">       Código do Produto: 8480</w:t>
      </w:r>
      <w:r>
        <w:rPr>
          <w:rFonts w:ascii="Courier New" w:hAnsi="Courier New"/>
          <w:sz w:val="16"/>
          <w:szCs w:val="16"/>
        </w:rPr>
        <w:br/>
        <w:t xml:space="preserve">       Marca: EUROFARMA</w:t>
      </w:r>
      <w:r>
        <w:rPr>
          <w:rFonts w:ascii="Courier New" w:hAnsi="Courier New"/>
          <w:sz w:val="16"/>
          <w:szCs w:val="16"/>
        </w:rPr>
        <w:br/>
        <w:t xml:space="preserve">  14   CLORPROMAZINA 5 MG/ML                         30,0000 AP             8,8000           264,00</w:t>
      </w:r>
      <w:r>
        <w:rPr>
          <w:rFonts w:ascii="Courier New" w:hAnsi="Courier New"/>
          <w:sz w:val="16"/>
          <w:szCs w:val="16"/>
        </w:rPr>
        <w:br/>
        <w:t xml:space="preserve">       Código do Produto: 1190</w:t>
      </w:r>
      <w:r>
        <w:rPr>
          <w:rFonts w:ascii="Courier New" w:hAnsi="Courier New"/>
          <w:sz w:val="16"/>
          <w:szCs w:val="16"/>
        </w:rPr>
        <w:br/>
        <w:t xml:space="preserve">       Marca: HYPOFARMA</w:t>
      </w:r>
      <w:r>
        <w:rPr>
          <w:rFonts w:ascii="Courier New" w:hAnsi="Courier New"/>
          <w:sz w:val="16"/>
          <w:szCs w:val="16"/>
        </w:rPr>
        <w:br/>
        <w:t xml:space="preserve">  18   COMPLEXO B AMPOLA C/2ML                      150,0000 AP             0,7700           115,50</w:t>
      </w:r>
      <w:r>
        <w:rPr>
          <w:rFonts w:ascii="Courier New" w:hAnsi="Courier New"/>
          <w:sz w:val="16"/>
          <w:szCs w:val="16"/>
        </w:rPr>
        <w:br/>
        <w:t xml:space="preserve">       Código do Produto: 8499</w:t>
      </w:r>
      <w:r>
        <w:rPr>
          <w:rFonts w:ascii="Courier New" w:hAnsi="Courier New"/>
          <w:sz w:val="16"/>
          <w:szCs w:val="16"/>
        </w:rPr>
        <w:br/>
        <w:t xml:space="preserve">       Marca: HYPOFARMA</w:t>
      </w:r>
      <w:r>
        <w:rPr>
          <w:rFonts w:ascii="Courier New" w:hAnsi="Courier New"/>
          <w:sz w:val="16"/>
          <w:szCs w:val="16"/>
        </w:rPr>
        <w:br/>
        <w:t xml:space="preserve">  20   DICLOFENACO 75MG/3ML                         100,0000 AP             0,5600            56,00</w:t>
      </w:r>
      <w:r>
        <w:rPr>
          <w:rFonts w:ascii="Courier New" w:hAnsi="Courier New"/>
          <w:sz w:val="16"/>
          <w:szCs w:val="16"/>
        </w:rPr>
        <w:br/>
        <w:t xml:space="preserve">       Código do Produto: 8500</w:t>
      </w:r>
      <w:r>
        <w:rPr>
          <w:rFonts w:ascii="Courier New" w:hAnsi="Courier New"/>
          <w:sz w:val="16"/>
          <w:szCs w:val="16"/>
        </w:rPr>
        <w:br/>
        <w:t xml:space="preserve">       Marca: TEUTO</w:t>
      </w:r>
      <w:r>
        <w:rPr>
          <w:rFonts w:ascii="Courier New" w:hAnsi="Courier New"/>
          <w:sz w:val="16"/>
          <w:szCs w:val="16"/>
        </w:rPr>
        <w:br/>
        <w:t xml:space="preserve">  21   DIAZEPAN 10MG/ML                             150,0000 AP             0,6300            94,50</w:t>
      </w:r>
      <w:r>
        <w:rPr>
          <w:rFonts w:ascii="Courier New" w:hAnsi="Courier New"/>
          <w:sz w:val="16"/>
          <w:szCs w:val="16"/>
        </w:rPr>
        <w:br/>
        <w:t xml:space="preserve">       Código do Produto: 8447</w:t>
      </w:r>
      <w:r>
        <w:rPr>
          <w:rFonts w:ascii="Courier New" w:hAnsi="Courier New"/>
          <w:sz w:val="16"/>
          <w:szCs w:val="16"/>
        </w:rPr>
        <w:br/>
        <w:t xml:space="preserve">       Marca: SANTISA</w:t>
      </w:r>
      <w:r>
        <w:rPr>
          <w:rFonts w:ascii="Courier New" w:hAnsi="Courier New"/>
          <w:sz w:val="16"/>
          <w:szCs w:val="16"/>
        </w:rPr>
        <w:br/>
        <w:t xml:space="preserve">  22   DEXAMETASONA 4 MG/ML                          50,0000 AP             0,8800            44,00</w:t>
      </w:r>
      <w:r>
        <w:rPr>
          <w:rFonts w:ascii="Courier New" w:hAnsi="Courier New"/>
          <w:sz w:val="16"/>
          <w:szCs w:val="16"/>
        </w:rPr>
        <w:br/>
        <w:t xml:space="preserve">       Código do Produto: 2191</w:t>
      </w:r>
      <w:r>
        <w:rPr>
          <w:rFonts w:ascii="Courier New" w:hAnsi="Courier New"/>
          <w:sz w:val="16"/>
          <w:szCs w:val="16"/>
        </w:rPr>
        <w:br/>
        <w:t xml:space="preserve">       Marca: HYPOFARMA</w:t>
      </w:r>
      <w:r>
        <w:rPr>
          <w:rFonts w:ascii="Courier New" w:hAnsi="Courier New"/>
          <w:sz w:val="16"/>
          <w:szCs w:val="16"/>
        </w:rPr>
        <w:br/>
        <w:t xml:space="preserve"> </w:t>
      </w:r>
    </w:p>
    <w:p w:rsidR="00CD3432" w:rsidRDefault="00B27198" w:rsidP="00B27198">
      <w:pPr>
        <w:pStyle w:val="SemEspaamento1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Courier New" w:hAnsi="Courier New"/>
          <w:sz w:val="16"/>
          <w:szCs w:val="16"/>
        </w:rPr>
        <w:lastRenderedPageBreak/>
        <w:t xml:space="preserve"> 23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>DIMETICONA 10 MG                             400,0000 CP             0,0950            38,00</w:t>
      </w:r>
      <w:r>
        <w:rPr>
          <w:rFonts w:ascii="Courier New" w:hAnsi="Courier New"/>
          <w:sz w:val="16"/>
          <w:szCs w:val="16"/>
        </w:rPr>
        <w:br/>
        <w:t xml:space="preserve">       Código do Produto: 6750</w:t>
      </w:r>
      <w:r>
        <w:rPr>
          <w:rFonts w:ascii="Courier New" w:hAnsi="Courier New"/>
          <w:sz w:val="16"/>
          <w:szCs w:val="16"/>
        </w:rPr>
        <w:br/>
        <w:t xml:space="preserve">       Marca: PRATI D.</w:t>
      </w:r>
      <w:r>
        <w:rPr>
          <w:rFonts w:ascii="Courier New" w:hAnsi="Courier New"/>
          <w:sz w:val="16"/>
          <w:szCs w:val="16"/>
        </w:rPr>
        <w:br/>
        <w:t xml:space="preserve">  25   DIPIRONA SODICA 500 MG/ML                    300,0000 AP             0,5600           168,00</w:t>
      </w:r>
      <w:r>
        <w:rPr>
          <w:rFonts w:ascii="Courier New" w:hAnsi="Courier New"/>
          <w:sz w:val="16"/>
          <w:szCs w:val="16"/>
        </w:rPr>
        <w:br/>
        <w:t xml:space="preserve">       Código do Produto: 8502</w:t>
      </w:r>
      <w:r>
        <w:rPr>
          <w:rFonts w:ascii="Courier New" w:hAnsi="Courier New"/>
          <w:sz w:val="16"/>
          <w:szCs w:val="16"/>
        </w:rPr>
        <w:br/>
        <w:t xml:space="preserve">       Marca: TEUTO</w:t>
      </w:r>
      <w:r>
        <w:rPr>
          <w:rFonts w:ascii="Courier New" w:hAnsi="Courier New"/>
          <w:sz w:val="16"/>
          <w:szCs w:val="16"/>
        </w:rPr>
        <w:br/>
        <w:t xml:space="preserve">  26   DRAMIN 50MG/ML                               100,0000 AP             1,4000           140,00</w:t>
      </w:r>
      <w:r>
        <w:rPr>
          <w:rFonts w:ascii="Courier New" w:hAnsi="Courier New"/>
          <w:sz w:val="16"/>
          <w:szCs w:val="16"/>
        </w:rPr>
        <w:br/>
        <w:t xml:space="preserve">       Código do Produto: 1256</w:t>
      </w:r>
      <w:r>
        <w:rPr>
          <w:rFonts w:ascii="Courier New" w:hAnsi="Courier New"/>
          <w:sz w:val="16"/>
          <w:szCs w:val="16"/>
        </w:rPr>
        <w:br/>
        <w:t xml:space="preserve">       Marca: TEUTO</w:t>
      </w:r>
      <w:r>
        <w:rPr>
          <w:rFonts w:ascii="Courier New" w:hAnsi="Courier New"/>
          <w:sz w:val="16"/>
          <w:szCs w:val="16"/>
        </w:rPr>
        <w:br/>
        <w:t xml:space="preserve">  29   FRUCTOGENASE 10ML                             80,0000 AP             4,0000           320,00</w:t>
      </w:r>
      <w:r>
        <w:rPr>
          <w:rFonts w:ascii="Courier New" w:hAnsi="Courier New"/>
          <w:sz w:val="16"/>
          <w:szCs w:val="16"/>
        </w:rPr>
        <w:br/>
        <w:t xml:space="preserve">       Código do Produto: 8504</w:t>
      </w:r>
      <w:r>
        <w:rPr>
          <w:rFonts w:ascii="Courier New" w:hAnsi="Courier New"/>
          <w:sz w:val="16"/>
          <w:szCs w:val="16"/>
        </w:rPr>
        <w:br/>
        <w:t xml:space="preserve">       Marca: CRISTALIA</w:t>
      </w:r>
      <w:r>
        <w:rPr>
          <w:rFonts w:ascii="Courier New" w:hAnsi="Courier New"/>
          <w:sz w:val="16"/>
          <w:szCs w:val="16"/>
        </w:rPr>
        <w:br/>
        <w:t xml:space="preserve">  30   FUROSEMIDA 10 MG/ML - AMP C/2 ML              50,0000 AP             0,6700            33,50</w:t>
      </w:r>
      <w:r>
        <w:rPr>
          <w:rFonts w:ascii="Courier New" w:hAnsi="Courier New"/>
          <w:sz w:val="16"/>
          <w:szCs w:val="16"/>
        </w:rPr>
        <w:br/>
        <w:t xml:space="preserve">       Código do Produto: 1196</w:t>
      </w:r>
      <w:r>
        <w:rPr>
          <w:rFonts w:ascii="Courier New" w:hAnsi="Courier New"/>
          <w:sz w:val="16"/>
          <w:szCs w:val="16"/>
        </w:rPr>
        <w:br/>
        <w:t xml:space="preserve">       Marca: HYPOFARMA</w:t>
      </w:r>
      <w:r>
        <w:rPr>
          <w:rFonts w:ascii="Courier New" w:hAnsi="Courier New"/>
          <w:sz w:val="16"/>
          <w:szCs w:val="16"/>
        </w:rPr>
        <w:br/>
        <w:t xml:space="preserve">  33   HALOPERIDOL DECANOATO 50MG/ML - 1ML           70,0000 AP             9,5800           670,60</w:t>
      </w:r>
      <w:r>
        <w:rPr>
          <w:rFonts w:ascii="Courier New" w:hAnsi="Courier New"/>
          <w:sz w:val="16"/>
          <w:szCs w:val="16"/>
        </w:rPr>
        <w:br/>
        <w:t xml:space="preserve">       Código do Produto: 8448</w:t>
      </w:r>
      <w:r>
        <w:rPr>
          <w:rFonts w:ascii="Courier New" w:hAnsi="Courier New"/>
          <w:sz w:val="16"/>
          <w:szCs w:val="16"/>
        </w:rPr>
        <w:br/>
        <w:t xml:space="preserve">       Marca: UNIAO Q</w:t>
      </w:r>
      <w:r>
        <w:rPr>
          <w:rFonts w:ascii="Courier New" w:hAnsi="Courier New"/>
          <w:sz w:val="16"/>
          <w:szCs w:val="16"/>
        </w:rPr>
        <w:br/>
        <w:t xml:space="preserve">  36   HIDROCORTIZONA 100 MG PÓ P/SOLUÇÃO           100,0000 AP             3,4000           340,00</w:t>
      </w:r>
      <w:r>
        <w:rPr>
          <w:rFonts w:ascii="Courier New" w:hAnsi="Courier New"/>
          <w:sz w:val="16"/>
          <w:szCs w:val="16"/>
        </w:rPr>
        <w:br/>
        <w:t xml:space="preserve">       INJETÁVEL</w:t>
      </w:r>
      <w:r>
        <w:rPr>
          <w:rFonts w:ascii="Courier New" w:hAnsi="Courier New"/>
          <w:sz w:val="16"/>
          <w:szCs w:val="16"/>
        </w:rPr>
        <w:br/>
        <w:t xml:space="preserve">       Código do Produto: 872</w:t>
      </w:r>
      <w:r>
        <w:rPr>
          <w:rFonts w:ascii="Courier New" w:hAnsi="Courier New"/>
          <w:sz w:val="16"/>
          <w:szCs w:val="16"/>
        </w:rPr>
        <w:br/>
        <w:t xml:space="preserve">       Marca: UNIÃO QUÍMICA</w:t>
      </w:r>
      <w:r>
        <w:rPr>
          <w:rFonts w:ascii="Courier New" w:hAnsi="Courier New"/>
          <w:sz w:val="16"/>
          <w:szCs w:val="16"/>
        </w:rPr>
        <w:br/>
        <w:t xml:space="preserve">  37   HIDROCORTIZONA 500 MG PÓ P/SOLUÇÃO           120,0000 AP             5,8000           696,00</w:t>
      </w:r>
      <w:r>
        <w:rPr>
          <w:rFonts w:ascii="Courier New" w:hAnsi="Courier New"/>
          <w:sz w:val="16"/>
          <w:szCs w:val="16"/>
        </w:rPr>
        <w:br/>
        <w:t xml:space="preserve">       INJETÁVEL</w:t>
      </w:r>
      <w:r>
        <w:rPr>
          <w:rFonts w:ascii="Courier New" w:hAnsi="Courier New"/>
          <w:sz w:val="16"/>
          <w:szCs w:val="16"/>
        </w:rPr>
        <w:br/>
        <w:t xml:space="preserve">       Código do Produto: 877</w:t>
      </w:r>
      <w:r>
        <w:rPr>
          <w:rFonts w:ascii="Courier New" w:hAnsi="Courier New"/>
          <w:sz w:val="16"/>
          <w:szCs w:val="16"/>
        </w:rPr>
        <w:br/>
        <w:t xml:space="preserve">       Marca: UNIÃO QUÍMICA</w:t>
      </w:r>
      <w:r>
        <w:rPr>
          <w:rFonts w:ascii="Courier New" w:hAnsi="Courier New"/>
          <w:sz w:val="16"/>
          <w:szCs w:val="16"/>
        </w:rPr>
        <w:br/>
        <w:t xml:space="preserve">  38   KOLLAGENASE + CLORANFENICOL 30G              150,0000 FR            12,8000         1.920,00</w:t>
      </w:r>
      <w:r>
        <w:rPr>
          <w:rFonts w:ascii="Courier New" w:hAnsi="Courier New"/>
          <w:sz w:val="16"/>
          <w:szCs w:val="16"/>
        </w:rPr>
        <w:br/>
        <w:t xml:space="preserve">       Código do Produto: 7012</w:t>
      </w:r>
      <w:r>
        <w:rPr>
          <w:rFonts w:ascii="Courier New" w:hAnsi="Courier New"/>
          <w:sz w:val="16"/>
          <w:szCs w:val="16"/>
        </w:rPr>
        <w:br/>
        <w:t xml:space="preserve">       Marca: CRISTALIA</w:t>
      </w:r>
      <w:r>
        <w:rPr>
          <w:rFonts w:ascii="Courier New" w:hAnsi="Courier New"/>
          <w:sz w:val="16"/>
          <w:szCs w:val="16"/>
        </w:rPr>
        <w:br/>
        <w:t xml:space="preserve">  41   METOCLOPRAMIDA 5 MG/ML                       300,0000 AP             0,3040            91,20</w:t>
      </w:r>
      <w:r>
        <w:rPr>
          <w:rFonts w:ascii="Courier New" w:hAnsi="Courier New"/>
          <w:sz w:val="16"/>
          <w:szCs w:val="16"/>
        </w:rPr>
        <w:br/>
        <w:t xml:space="preserve">       Código do Produto: 8453</w:t>
      </w:r>
      <w:r>
        <w:rPr>
          <w:rFonts w:ascii="Courier New" w:hAnsi="Courier New"/>
          <w:sz w:val="16"/>
          <w:szCs w:val="16"/>
        </w:rPr>
        <w:br/>
        <w:t xml:space="preserve">       Marca: ISOFARMA</w:t>
      </w:r>
      <w:r>
        <w:rPr>
          <w:rFonts w:ascii="Courier New" w:hAnsi="Courier New"/>
          <w:sz w:val="16"/>
          <w:szCs w:val="16"/>
        </w:rPr>
        <w:br/>
        <w:t xml:space="preserve">  46   PROMETAZINA 25MG/ML 2ML                      150,0000 AP             1,5500           232,50</w:t>
      </w:r>
      <w:r>
        <w:rPr>
          <w:rFonts w:ascii="Courier New" w:hAnsi="Courier New"/>
          <w:sz w:val="16"/>
          <w:szCs w:val="16"/>
        </w:rPr>
        <w:br/>
        <w:t xml:space="preserve">       Código do Produto: 8511</w:t>
      </w:r>
      <w:r>
        <w:rPr>
          <w:rFonts w:ascii="Courier New" w:hAnsi="Courier New"/>
          <w:sz w:val="16"/>
          <w:szCs w:val="16"/>
        </w:rPr>
        <w:br/>
        <w:t xml:space="preserve">       Marca: CRISTALIA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</w:r>
      <w:r w:rsidRPr="00B27198">
        <w:rPr>
          <w:rFonts w:ascii="Courier New" w:hAnsi="Courier New"/>
          <w:b/>
          <w:sz w:val="16"/>
          <w:szCs w:val="16"/>
        </w:rPr>
        <w:t>Total -&gt;                                                                                   6.425,20</w:t>
      </w:r>
      <w:r w:rsidRPr="00B27198">
        <w:rPr>
          <w:rFonts w:ascii="Courier New" w:hAnsi="Courier New"/>
          <w:b/>
          <w:sz w:val="16"/>
          <w:szCs w:val="16"/>
        </w:rPr>
        <w:br/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Terceira: </w:t>
      </w:r>
      <w:r w:rsidRPr="00CD3432">
        <w:rPr>
          <w:color w:val="000000"/>
          <w:kern w:val="0"/>
          <w:sz w:val="26"/>
          <w:szCs w:val="26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Quarta: </w:t>
      </w:r>
      <w:r w:rsidRPr="00CD3432">
        <w:rPr>
          <w:color w:val="000000"/>
          <w:kern w:val="0"/>
          <w:sz w:val="26"/>
          <w:szCs w:val="26"/>
        </w:rPr>
        <w:t>O Município efetuará a aquisição dos medicamentos e materiais hospitalares, paulatinamente, de acordo com sua necessidade, mediante solicitação.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Os medicamentos e materiais Hospitalares deverão ser entregues pela contratada junto à Secretaria Municipal de Saúde, sem qualquer custo adicional ao Município, em até 05(cinco) dias contados da solicitação. O prazo poderá ser prorrogado mediante solicitação aceita pelo Município.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Quinta: </w:t>
      </w:r>
      <w:r w:rsidR="00AD298E" w:rsidRPr="00CD3432">
        <w:rPr>
          <w:color w:val="000000"/>
          <w:kern w:val="0"/>
          <w:sz w:val="26"/>
          <w:szCs w:val="26"/>
        </w:rPr>
        <w:t>Os medicamentos</w:t>
      </w:r>
      <w:r w:rsidRPr="00CD3432">
        <w:rPr>
          <w:color w:val="000000"/>
          <w:kern w:val="0"/>
          <w:sz w:val="26"/>
          <w:szCs w:val="26"/>
        </w:rPr>
        <w:t>, quando da entrega dos mesmos junto à Secretaria Municipal de Saúde, deverão ter ainda restando no mínimo 80% (oitenta por cento) de seu prazo de validade.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lastRenderedPageBreak/>
        <w:t xml:space="preserve">Cláusula Sexta: </w:t>
      </w:r>
      <w:r w:rsidRPr="00CD3432">
        <w:rPr>
          <w:color w:val="000000"/>
          <w:kern w:val="0"/>
          <w:sz w:val="26"/>
          <w:szCs w:val="26"/>
        </w:rPr>
        <w:t>As despesas com a entrega dos medicamentos junto ao Município, na Secretaria Municipal da Saúde, serão exclusivamente arcadas pela contratada.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17CE2" w:rsidRPr="00CD343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Sétima: </w:t>
      </w:r>
      <w:r w:rsidRPr="00CD3432">
        <w:rPr>
          <w:color w:val="000000"/>
          <w:kern w:val="0"/>
          <w:sz w:val="26"/>
          <w:szCs w:val="26"/>
        </w:rPr>
        <w:t>Caso a contratada não observe as disposições deste contrato ou do edital poderá lhe ser aplicada as penalidades previstas na lei das licitações.</w:t>
      </w:r>
    </w:p>
    <w:p w:rsidR="00817CE2" w:rsidRPr="00CD3432" w:rsidRDefault="00817CE2" w:rsidP="006945D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  <w:sz w:val="26"/>
          <w:szCs w:val="26"/>
        </w:rPr>
      </w:pPr>
    </w:p>
    <w:p w:rsidR="00261DA8" w:rsidRPr="00CD3432" w:rsidRDefault="00EA70C0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CD3432">
        <w:rPr>
          <w:b/>
          <w:bCs/>
          <w:color w:val="000000" w:themeColor="text1"/>
          <w:kern w:val="0"/>
          <w:sz w:val="26"/>
          <w:szCs w:val="26"/>
        </w:rPr>
        <w:t xml:space="preserve">Cláusula Oitava: </w:t>
      </w:r>
      <w:r w:rsidRPr="00CD3432">
        <w:rPr>
          <w:color w:val="000000" w:themeColor="text1"/>
          <w:kern w:val="0"/>
          <w:sz w:val="26"/>
          <w:szCs w:val="26"/>
        </w:rPr>
        <w:t>As despesas decorrentes do presente contrato correrão por conta da</w:t>
      </w:r>
      <w:r w:rsidR="00144C83" w:rsidRPr="00CD3432">
        <w:rPr>
          <w:color w:val="000000" w:themeColor="text1"/>
          <w:kern w:val="0"/>
          <w:sz w:val="26"/>
          <w:szCs w:val="26"/>
        </w:rPr>
        <w:t>s</w:t>
      </w:r>
      <w:r w:rsidRPr="00CD3432">
        <w:rPr>
          <w:color w:val="000000" w:themeColor="text1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 w:themeColor="text1"/>
          <w:kern w:val="0"/>
          <w:sz w:val="26"/>
          <w:szCs w:val="26"/>
        </w:rPr>
        <w:t>seguinte</w:t>
      </w:r>
      <w:r w:rsidR="00144C83" w:rsidRPr="00CD3432">
        <w:rPr>
          <w:color w:val="000000" w:themeColor="text1"/>
          <w:kern w:val="0"/>
          <w:sz w:val="26"/>
          <w:szCs w:val="26"/>
        </w:rPr>
        <w:t>s</w:t>
      </w:r>
      <w:r w:rsidRPr="00CD3432">
        <w:rPr>
          <w:color w:val="000000" w:themeColor="text1"/>
          <w:kern w:val="0"/>
          <w:sz w:val="26"/>
          <w:szCs w:val="26"/>
        </w:rPr>
        <w:t xml:space="preserve"> dotaç</w:t>
      </w:r>
      <w:r w:rsidR="00144C83" w:rsidRPr="00CD3432">
        <w:rPr>
          <w:color w:val="000000" w:themeColor="text1"/>
          <w:kern w:val="0"/>
          <w:sz w:val="26"/>
          <w:szCs w:val="26"/>
        </w:rPr>
        <w:t>ões</w:t>
      </w:r>
      <w:r w:rsidRPr="00CD3432">
        <w:rPr>
          <w:color w:val="000000" w:themeColor="text1"/>
          <w:kern w:val="0"/>
          <w:sz w:val="26"/>
          <w:szCs w:val="26"/>
        </w:rPr>
        <w:t xml:space="preserve"> orçamentária</w:t>
      </w:r>
      <w:proofErr w:type="gramEnd"/>
      <w:r w:rsidRPr="00CD3432">
        <w:rPr>
          <w:color w:val="000000" w:themeColor="text1"/>
          <w:kern w:val="0"/>
          <w:sz w:val="26"/>
          <w:szCs w:val="26"/>
        </w:rPr>
        <w:t>:</w:t>
      </w:r>
    </w:p>
    <w:p w:rsidR="00CD3432" w:rsidRPr="00CD3432" w:rsidRDefault="00CD3432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  <w:r w:rsidRPr="00CD3432">
        <w:rPr>
          <w:color w:val="000000" w:themeColor="text1"/>
          <w:kern w:val="0"/>
          <w:sz w:val="26"/>
          <w:szCs w:val="26"/>
        </w:rPr>
        <w:t>0601.1030201072.025 – 3.3.90.30.09.00.00 – Material Farmacológico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0601.1030201072.025 – 3.3.90.30.36.00.00 – Material Hospitalar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 xml:space="preserve">0602.1030101072.027 – 3.3.90.30.09.00.00 – </w:t>
      </w:r>
      <w:r w:rsidRPr="00CD3432">
        <w:rPr>
          <w:color w:val="000000" w:themeColor="text1"/>
          <w:kern w:val="0"/>
          <w:sz w:val="26"/>
          <w:szCs w:val="26"/>
        </w:rPr>
        <w:t>Material Farmacológico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0602.1030101072.027 – 3.3.90.30.36.00.00 – Material Hospitalar</w:t>
      </w:r>
    </w:p>
    <w:p w:rsidR="00392C58" w:rsidRPr="00CD3432" w:rsidRDefault="00392C58" w:rsidP="00392C58">
      <w:p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kern w:val="0"/>
          <w:sz w:val="26"/>
          <w:szCs w:val="26"/>
        </w:rPr>
      </w:pPr>
      <w:r w:rsidRPr="00CD3432">
        <w:rPr>
          <w:bCs/>
          <w:color w:val="000000" w:themeColor="text1"/>
          <w:kern w:val="0"/>
          <w:sz w:val="26"/>
          <w:szCs w:val="26"/>
        </w:rPr>
        <w:t>0603.1030101272.029 – 3.3.90.30.36.00.00 – Material Hospitalar</w:t>
      </w:r>
    </w:p>
    <w:p w:rsidR="00392C58" w:rsidRPr="00CD3432" w:rsidRDefault="00392C58" w:rsidP="006945D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Nona: </w:t>
      </w:r>
      <w:r w:rsidRPr="00CD3432">
        <w:rPr>
          <w:color w:val="000000"/>
          <w:kern w:val="0"/>
          <w:sz w:val="26"/>
          <w:szCs w:val="26"/>
        </w:rPr>
        <w:t>O presente contrato terá validade enquanto durar o estoque indicado no objeto deste contrato, limitado a 12 (doze) meses contados da assinatura deste contrato, o que ocorrer primeiro.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O Município poderá adquirir quantidade menor ou até 25% superior aquela indicada no objeto deste contrato.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Décima: </w:t>
      </w:r>
      <w:r w:rsidRPr="00CD3432">
        <w:rPr>
          <w:color w:val="000000"/>
          <w:kern w:val="0"/>
          <w:sz w:val="26"/>
          <w:szCs w:val="26"/>
        </w:rPr>
        <w:t>Pelo inadimplemento das obrigações seja na condição de participante do certame ou de contratante, a contratada, conforme a infração</w:t>
      </w:r>
      <w:proofErr w:type="gramStart"/>
      <w:r w:rsidRPr="00CD3432">
        <w:rPr>
          <w:color w:val="000000"/>
          <w:kern w:val="0"/>
          <w:sz w:val="26"/>
          <w:szCs w:val="26"/>
        </w:rPr>
        <w:t>, estarão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sujeitas às seguintes penalidades: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 - manter comportamento inadequado durante o certame: afastamento do certame e suspensão do direito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de licitar e contratar com a Administração pelo prazo de </w:t>
      </w:r>
      <w:proofErr w:type="gramStart"/>
      <w:r w:rsidRPr="00CD3432">
        <w:rPr>
          <w:color w:val="000000"/>
          <w:kern w:val="0"/>
          <w:sz w:val="26"/>
          <w:szCs w:val="26"/>
        </w:rPr>
        <w:t>2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anos;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II - deixar de manter a proposta (recusa injustificada para contratar): suspensão do direito de licitar 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contratar com a Administração pelo prazo de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anos e multa de 4% sobre o valor estimado da contratação;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III - executar o contrato com irregularidade, passíveis de correção durante a execução e sem prejuízo ao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resultado: advertência;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IV - executar o contrato com atraso injustificado, até o limite de 05(cinco) dias, após os quais será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considerado como inexecução contratual: multa diária de 0,5% sobre o valor atualizado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 - inexecução parcial do contrato: suspensão do direito de licitar e contratar com a Administração pelo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prazo de </w:t>
      </w:r>
      <w:proofErr w:type="gramStart"/>
      <w:r w:rsidRPr="00CD3432">
        <w:rPr>
          <w:color w:val="000000"/>
          <w:kern w:val="0"/>
          <w:sz w:val="26"/>
          <w:szCs w:val="26"/>
        </w:rPr>
        <w:t>3</w:t>
      </w:r>
      <w:proofErr w:type="gramEnd"/>
      <w:r w:rsidRPr="00CD3432">
        <w:rPr>
          <w:color w:val="000000"/>
          <w:kern w:val="0"/>
          <w:sz w:val="26"/>
          <w:szCs w:val="26"/>
        </w:rPr>
        <w:t>(três) anos e multa de 4% sobre o valor correspondente ao montante não adimplido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lastRenderedPageBreak/>
        <w:t>VI - inexecução total do contrato: suspensão de licitar e contratar com a Administração pelo prazo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>(cinco) anos e multa de 10% sobre o valor atualizado do contrato;</w:t>
      </w: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VII - causar prejuízo material resultante diretamente de execução contratual: declaração de inidoneidade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cumulada com a suspensão do direito de licitar e contratar com a Administração Pública pelo prazo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proofErr w:type="gramStart"/>
      <w:r w:rsidRPr="00CD3432">
        <w:rPr>
          <w:color w:val="000000"/>
          <w:kern w:val="0"/>
          <w:sz w:val="26"/>
          <w:szCs w:val="26"/>
        </w:rPr>
        <w:t>5</w:t>
      </w:r>
      <w:proofErr w:type="gramEnd"/>
      <w:r w:rsidRPr="00CD3432">
        <w:rPr>
          <w:color w:val="000000"/>
          <w:kern w:val="0"/>
          <w:sz w:val="26"/>
          <w:szCs w:val="26"/>
        </w:rPr>
        <w:t>(cinco) anos e multa de 5% sobre o valor atualizado do contrato.</w:t>
      </w:r>
    </w:p>
    <w:p w:rsidR="00817CE2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Parágrafo único: </w:t>
      </w:r>
      <w:r w:rsidRPr="00CD3432">
        <w:rPr>
          <w:color w:val="000000"/>
          <w:kern w:val="0"/>
          <w:sz w:val="26"/>
          <w:szCs w:val="26"/>
        </w:rPr>
        <w:t>Nenhum pagamento será efetuado pela Administração enquanto estiver pendente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liquidação qualquer obrigação financeira que for imposta ao fornecedor em virtude de penalidade ou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inadimplência contratual.</w:t>
      </w:r>
    </w:p>
    <w:p w:rsidR="00817CE2" w:rsidRPr="00CD343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804F0A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b/>
          <w:bCs/>
          <w:color w:val="000000"/>
          <w:kern w:val="0"/>
          <w:sz w:val="26"/>
          <w:szCs w:val="26"/>
        </w:rPr>
        <w:t xml:space="preserve">Cláusula Décima Primeira: </w:t>
      </w:r>
      <w:r w:rsidRPr="00CD3432">
        <w:rPr>
          <w:color w:val="000000"/>
          <w:kern w:val="0"/>
          <w:sz w:val="26"/>
          <w:szCs w:val="26"/>
        </w:rPr>
        <w:t xml:space="preserve">Fica eleito o foro da Comarca de </w:t>
      </w:r>
      <w:r w:rsidR="00804F0A" w:rsidRPr="00CD3432">
        <w:rPr>
          <w:color w:val="000000"/>
          <w:kern w:val="0"/>
          <w:sz w:val="26"/>
          <w:szCs w:val="26"/>
        </w:rPr>
        <w:t>Gaurama</w:t>
      </w:r>
      <w:r w:rsidRPr="00CD3432">
        <w:rPr>
          <w:color w:val="000000"/>
          <w:kern w:val="0"/>
          <w:sz w:val="26"/>
          <w:szCs w:val="26"/>
        </w:rPr>
        <w:t>, RS, para dirimir eventuais dúvidas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>decorrentes do presente contrato.</w:t>
      </w:r>
    </w:p>
    <w:p w:rsidR="00817CE2" w:rsidRPr="00CD3432" w:rsidRDefault="00817CE2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E, por estarem assim justas e contratadas, lavrou-se o presente termo em duas vias de</w:t>
      </w:r>
      <w:r w:rsidR="00804F0A" w:rsidRPr="00CD3432">
        <w:rPr>
          <w:color w:val="000000"/>
          <w:kern w:val="0"/>
          <w:sz w:val="26"/>
          <w:szCs w:val="26"/>
        </w:rPr>
        <w:t xml:space="preserve"> </w:t>
      </w:r>
      <w:r w:rsidRPr="00CD3432">
        <w:rPr>
          <w:color w:val="000000"/>
          <w:kern w:val="0"/>
          <w:sz w:val="26"/>
          <w:szCs w:val="26"/>
        </w:rPr>
        <w:t xml:space="preserve">igual teor e forma, que </w:t>
      </w:r>
      <w:proofErr w:type="gramStart"/>
      <w:r w:rsidRPr="00CD3432">
        <w:rPr>
          <w:color w:val="000000"/>
          <w:kern w:val="0"/>
          <w:sz w:val="26"/>
          <w:szCs w:val="26"/>
        </w:rPr>
        <w:t>após</w:t>
      </w:r>
      <w:proofErr w:type="gramEnd"/>
      <w:r w:rsidRPr="00CD3432">
        <w:rPr>
          <w:color w:val="000000"/>
          <w:kern w:val="0"/>
          <w:sz w:val="26"/>
          <w:szCs w:val="26"/>
        </w:rPr>
        <w:t xml:space="preserve"> lido e achado conforme é assinado pelas partes para que surta seus efeitos.</w:t>
      </w:r>
    </w:p>
    <w:p w:rsidR="00817CE2" w:rsidRPr="00CD3432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6"/>
          <w:szCs w:val="26"/>
        </w:rPr>
      </w:pPr>
    </w:p>
    <w:p w:rsidR="00817CE2" w:rsidRPr="00CD3432" w:rsidRDefault="00817CE2" w:rsidP="00392C58">
      <w:pPr>
        <w:autoSpaceDE w:val="0"/>
        <w:autoSpaceDN w:val="0"/>
        <w:adjustRightInd w:val="0"/>
        <w:spacing w:after="0" w:line="240" w:lineRule="auto"/>
        <w:rPr>
          <w:color w:val="000000"/>
          <w:kern w:val="0"/>
          <w:sz w:val="26"/>
          <w:szCs w:val="26"/>
        </w:rPr>
      </w:pPr>
    </w:p>
    <w:p w:rsidR="00762964" w:rsidRPr="00CD343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Áurea</w:t>
      </w:r>
      <w:r w:rsidR="005D0442" w:rsidRPr="00CD3432">
        <w:rPr>
          <w:color w:val="000000"/>
          <w:kern w:val="0"/>
          <w:sz w:val="26"/>
          <w:szCs w:val="26"/>
        </w:rPr>
        <w:t>/RS</w:t>
      </w:r>
      <w:r w:rsidR="00EA70C0" w:rsidRPr="00CD3432">
        <w:rPr>
          <w:color w:val="000000"/>
          <w:kern w:val="0"/>
          <w:sz w:val="26"/>
          <w:szCs w:val="26"/>
        </w:rPr>
        <w:t xml:space="preserve">, </w:t>
      </w:r>
      <w:r w:rsidR="005D0442" w:rsidRPr="00CD3432">
        <w:rPr>
          <w:color w:val="000000"/>
          <w:kern w:val="0"/>
          <w:sz w:val="26"/>
          <w:szCs w:val="26"/>
        </w:rPr>
        <w:t>13</w:t>
      </w:r>
      <w:r w:rsidR="00EA70C0" w:rsidRPr="00CD3432">
        <w:rPr>
          <w:color w:val="000000"/>
          <w:kern w:val="0"/>
          <w:sz w:val="26"/>
          <w:szCs w:val="26"/>
        </w:rPr>
        <w:t xml:space="preserve"> de </w:t>
      </w:r>
      <w:r w:rsidR="005D0442" w:rsidRPr="00CD3432">
        <w:rPr>
          <w:color w:val="000000"/>
          <w:kern w:val="0"/>
          <w:sz w:val="26"/>
          <w:szCs w:val="26"/>
        </w:rPr>
        <w:t>abril</w:t>
      </w:r>
      <w:r w:rsidR="00EA70C0" w:rsidRPr="00CD3432">
        <w:rPr>
          <w:color w:val="000000"/>
          <w:kern w:val="0"/>
          <w:sz w:val="26"/>
          <w:szCs w:val="26"/>
        </w:rPr>
        <w:t xml:space="preserve"> de </w:t>
      </w:r>
      <w:r w:rsidRPr="00CD3432">
        <w:rPr>
          <w:color w:val="000000"/>
          <w:kern w:val="0"/>
          <w:sz w:val="26"/>
          <w:szCs w:val="26"/>
        </w:rPr>
        <w:t>201</w:t>
      </w:r>
      <w:r w:rsidR="007459AC" w:rsidRPr="00CD3432">
        <w:rPr>
          <w:color w:val="000000"/>
          <w:kern w:val="0"/>
          <w:sz w:val="26"/>
          <w:szCs w:val="26"/>
        </w:rPr>
        <w:t>6</w:t>
      </w:r>
      <w:r w:rsidR="00EA70C0" w:rsidRPr="00CD3432">
        <w:rPr>
          <w:color w:val="000000"/>
          <w:kern w:val="0"/>
          <w:sz w:val="26"/>
          <w:szCs w:val="26"/>
        </w:rPr>
        <w:t>.</w:t>
      </w:r>
    </w:p>
    <w:p w:rsidR="00701875" w:rsidRPr="00CD343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F42A9F" w:rsidRPr="00CD3432" w:rsidRDefault="00F42A9F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817CE2" w:rsidRPr="00CD3432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EA70C0" w:rsidRPr="00CD3432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ITO ADO</w:t>
      </w:r>
      <w:bookmarkStart w:id="0" w:name="_GoBack"/>
      <w:bookmarkEnd w:id="0"/>
      <w:r w:rsidRPr="00CD3432">
        <w:rPr>
          <w:b/>
          <w:color w:val="000000"/>
          <w:kern w:val="0"/>
          <w:sz w:val="26"/>
          <w:szCs w:val="26"/>
        </w:rPr>
        <w:t>LFO MULLER</w:t>
      </w:r>
      <w:r w:rsidR="005D0442" w:rsidRPr="00CD3432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CD343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Prefeit</w:t>
      </w:r>
      <w:r w:rsidR="00804F0A" w:rsidRPr="00CD3432">
        <w:rPr>
          <w:b/>
          <w:color w:val="000000"/>
          <w:kern w:val="0"/>
          <w:sz w:val="26"/>
          <w:szCs w:val="26"/>
        </w:rPr>
        <w:t>o</w:t>
      </w:r>
      <w:r w:rsidRPr="00CD3432">
        <w:rPr>
          <w:b/>
          <w:color w:val="000000"/>
          <w:kern w:val="0"/>
          <w:sz w:val="26"/>
          <w:szCs w:val="26"/>
        </w:rPr>
        <w:t xml:space="preserve"> Municipal</w:t>
      </w: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Contratante</w:t>
      </w: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5D0442" w:rsidRPr="00CD3432" w:rsidRDefault="005D0442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</w:p>
    <w:p w:rsidR="00186517" w:rsidRPr="00B27198" w:rsidRDefault="00186517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B27198">
        <w:rPr>
          <w:b/>
          <w:color w:val="000000"/>
          <w:kern w:val="0"/>
          <w:sz w:val="26"/>
          <w:szCs w:val="26"/>
        </w:rPr>
        <w:t xml:space="preserve">CENTERMEDI - </w:t>
      </w:r>
      <w:proofErr w:type="gramStart"/>
      <w:r w:rsidRPr="00B27198">
        <w:rPr>
          <w:b/>
          <w:color w:val="000000"/>
          <w:kern w:val="0"/>
          <w:sz w:val="26"/>
          <w:szCs w:val="26"/>
        </w:rPr>
        <w:t>COMERCIO</w:t>
      </w:r>
      <w:proofErr w:type="gramEnd"/>
      <w:r w:rsidRPr="00B27198">
        <w:rPr>
          <w:b/>
          <w:color w:val="000000"/>
          <w:kern w:val="0"/>
          <w:sz w:val="26"/>
          <w:szCs w:val="26"/>
        </w:rPr>
        <w:t xml:space="preserve"> DE PRODUTOS HOSPITALARES LTDA</w:t>
      </w:r>
      <w:r w:rsidRPr="00B27198">
        <w:rPr>
          <w:b/>
          <w:color w:val="000000"/>
          <w:kern w:val="0"/>
          <w:sz w:val="26"/>
          <w:szCs w:val="26"/>
        </w:rPr>
        <w:t xml:space="preserve"> </w:t>
      </w:r>
    </w:p>
    <w:p w:rsidR="00EA70C0" w:rsidRPr="00CD3432" w:rsidRDefault="00EA70C0" w:rsidP="00701875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  <w:sz w:val="26"/>
          <w:szCs w:val="26"/>
        </w:rPr>
      </w:pPr>
      <w:r w:rsidRPr="00CD3432">
        <w:rPr>
          <w:b/>
          <w:color w:val="000000"/>
          <w:kern w:val="0"/>
          <w:sz w:val="26"/>
          <w:szCs w:val="26"/>
        </w:rPr>
        <w:t>Contratada</w:t>
      </w:r>
    </w:p>
    <w:p w:rsidR="00701875" w:rsidRPr="00CD343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701875" w:rsidRPr="00CD3432" w:rsidRDefault="00701875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817CE2" w:rsidRPr="00CD3432" w:rsidRDefault="00817CE2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  <w:sz w:val="26"/>
          <w:szCs w:val="26"/>
        </w:rPr>
      </w:pPr>
    </w:p>
    <w:p w:rsidR="00EA70C0" w:rsidRPr="00CD3432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Testemunhas:</w:t>
      </w:r>
    </w:p>
    <w:p w:rsidR="005D0442" w:rsidRPr="00CD3432" w:rsidRDefault="005D0442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  <w:sz w:val="26"/>
          <w:szCs w:val="26"/>
        </w:rPr>
      </w:pPr>
    </w:p>
    <w:p w:rsidR="00EA70C0" w:rsidRPr="00CD3432" w:rsidRDefault="0078561D" w:rsidP="00EA70C0">
      <w:pPr>
        <w:jc w:val="both"/>
        <w:rPr>
          <w:color w:val="000000"/>
          <w:kern w:val="0"/>
          <w:sz w:val="26"/>
          <w:szCs w:val="26"/>
        </w:rPr>
      </w:pPr>
      <w:r w:rsidRPr="00CD3432">
        <w:rPr>
          <w:color w:val="000000"/>
          <w:kern w:val="0"/>
          <w:sz w:val="26"/>
          <w:szCs w:val="26"/>
        </w:rPr>
        <w:t>__</w:t>
      </w:r>
      <w:r w:rsidR="00EA70C0" w:rsidRPr="00CD3432">
        <w:rPr>
          <w:color w:val="000000"/>
          <w:kern w:val="0"/>
          <w:sz w:val="26"/>
          <w:szCs w:val="26"/>
        </w:rPr>
        <w:t>_________________________</w:t>
      </w:r>
      <w:r w:rsidR="00F84FE7" w:rsidRPr="00CD3432">
        <w:rPr>
          <w:color w:val="000000"/>
          <w:kern w:val="0"/>
          <w:sz w:val="26"/>
          <w:szCs w:val="26"/>
        </w:rPr>
        <w:t xml:space="preserve">                  </w:t>
      </w:r>
      <w:r w:rsidR="00EA70C0" w:rsidRPr="00CD3432">
        <w:rPr>
          <w:color w:val="000000"/>
          <w:kern w:val="0"/>
          <w:sz w:val="26"/>
          <w:szCs w:val="26"/>
        </w:rPr>
        <w:t xml:space="preserve"> ____________________________</w:t>
      </w:r>
    </w:p>
    <w:sectPr w:rsidR="00EA70C0" w:rsidRPr="00CD3432" w:rsidSect="00CD3432">
      <w:pgSz w:w="11906" w:h="16838"/>
      <w:pgMar w:top="3828" w:right="70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42DB8"/>
    <w:rsid w:val="00051159"/>
    <w:rsid w:val="00065811"/>
    <w:rsid w:val="00070D3D"/>
    <w:rsid w:val="00074C1E"/>
    <w:rsid w:val="00077345"/>
    <w:rsid w:val="00077B44"/>
    <w:rsid w:val="00090EE3"/>
    <w:rsid w:val="00092A65"/>
    <w:rsid w:val="000B02D9"/>
    <w:rsid w:val="000B4D25"/>
    <w:rsid w:val="000C345E"/>
    <w:rsid w:val="000E062B"/>
    <w:rsid w:val="000F698A"/>
    <w:rsid w:val="001020B2"/>
    <w:rsid w:val="0010355E"/>
    <w:rsid w:val="0011011A"/>
    <w:rsid w:val="00117857"/>
    <w:rsid w:val="00125CAF"/>
    <w:rsid w:val="00130468"/>
    <w:rsid w:val="00144C83"/>
    <w:rsid w:val="00171CD0"/>
    <w:rsid w:val="00186517"/>
    <w:rsid w:val="001A1859"/>
    <w:rsid w:val="001A7927"/>
    <w:rsid w:val="001C00FC"/>
    <w:rsid w:val="001C50F8"/>
    <w:rsid w:val="001D1414"/>
    <w:rsid w:val="001D267E"/>
    <w:rsid w:val="001E00E8"/>
    <w:rsid w:val="001F7C70"/>
    <w:rsid w:val="00207209"/>
    <w:rsid w:val="00212362"/>
    <w:rsid w:val="0023104F"/>
    <w:rsid w:val="002555A4"/>
    <w:rsid w:val="00261DA8"/>
    <w:rsid w:val="002723C5"/>
    <w:rsid w:val="00275E9F"/>
    <w:rsid w:val="00295172"/>
    <w:rsid w:val="002957F5"/>
    <w:rsid w:val="002C48F1"/>
    <w:rsid w:val="002E2F6B"/>
    <w:rsid w:val="002F368A"/>
    <w:rsid w:val="0030265D"/>
    <w:rsid w:val="003153D6"/>
    <w:rsid w:val="0031614F"/>
    <w:rsid w:val="003336AE"/>
    <w:rsid w:val="00344529"/>
    <w:rsid w:val="00351175"/>
    <w:rsid w:val="00364C74"/>
    <w:rsid w:val="0038513E"/>
    <w:rsid w:val="003869F8"/>
    <w:rsid w:val="00392C58"/>
    <w:rsid w:val="00397DB1"/>
    <w:rsid w:val="003B78AE"/>
    <w:rsid w:val="003C0962"/>
    <w:rsid w:val="003F0898"/>
    <w:rsid w:val="003F4A7E"/>
    <w:rsid w:val="003F5446"/>
    <w:rsid w:val="00407BAA"/>
    <w:rsid w:val="00455C93"/>
    <w:rsid w:val="0047383D"/>
    <w:rsid w:val="004744ED"/>
    <w:rsid w:val="00474F7F"/>
    <w:rsid w:val="00491929"/>
    <w:rsid w:val="004C6E53"/>
    <w:rsid w:val="004D3E82"/>
    <w:rsid w:val="004D5D2B"/>
    <w:rsid w:val="00504701"/>
    <w:rsid w:val="00504A1B"/>
    <w:rsid w:val="0051151B"/>
    <w:rsid w:val="005355CA"/>
    <w:rsid w:val="005369E9"/>
    <w:rsid w:val="00560281"/>
    <w:rsid w:val="00562C4F"/>
    <w:rsid w:val="00572C84"/>
    <w:rsid w:val="005C28A7"/>
    <w:rsid w:val="005C65F9"/>
    <w:rsid w:val="005C6D4F"/>
    <w:rsid w:val="005D0442"/>
    <w:rsid w:val="005D34AF"/>
    <w:rsid w:val="005D4324"/>
    <w:rsid w:val="005F6408"/>
    <w:rsid w:val="00614750"/>
    <w:rsid w:val="006263E3"/>
    <w:rsid w:val="00634F68"/>
    <w:rsid w:val="0065586E"/>
    <w:rsid w:val="00664793"/>
    <w:rsid w:val="00674576"/>
    <w:rsid w:val="006746C9"/>
    <w:rsid w:val="006760A8"/>
    <w:rsid w:val="00676AFE"/>
    <w:rsid w:val="006848DA"/>
    <w:rsid w:val="006945D0"/>
    <w:rsid w:val="00696D18"/>
    <w:rsid w:val="006C5120"/>
    <w:rsid w:val="006F442E"/>
    <w:rsid w:val="006F75F5"/>
    <w:rsid w:val="00701875"/>
    <w:rsid w:val="0071152C"/>
    <w:rsid w:val="0072040A"/>
    <w:rsid w:val="007253A6"/>
    <w:rsid w:val="00730B34"/>
    <w:rsid w:val="00743AB3"/>
    <w:rsid w:val="007459AC"/>
    <w:rsid w:val="007514B8"/>
    <w:rsid w:val="007514BB"/>
    <w:rsid w:val="00754798"/>
    <w:rsid w:val="00762964"/>
    <w:rsid w:val="00764735"/>
    <w:rsid w:val="00766389"/>
    <w:rsid w:val="007761B6"/>
    <w:rsid w:val="00776445"/>
    <w:rsid w:val="00783A54"/>
    <w:rsid w:val="0078561D"/>
    <w:rsid w:val="0079174A"/>
    <w:rsid w:val="007A2FCB"/>
    <w:rsid w:val="007C057B"/>
    <w:rsid w:val="007C0C40"/>
    <w:rsid w:val="007C33B2"/>
    <w:rsid w:val="007C3B90"/>
    <w:rsid w:val="007D0DED"/>
    <w:rsid w:val="007D203A"/>
    <w:rsid w:val="007D5E8C"/>
    <w:rsid w:val="00804F0A"/>
    <w:rsid w:val="00806A63"/>
    <w:rsid w:val="00810FCB"/>
    <w:rsid w:val="00811618"/>
    <w:rsid w:val="00817CE2"/>
    <w:rsid w:val="008518FA"/>
    <w:rsid w:val="00853FB1"/>
    <w:rsid w:val="00863165"/>
    <w:rsid w:val="00871D0B"/>
    <w:rsid w:val="00882798"/>
    <w:rsid w:val="008A3D46"/>
    <w:rsid w:val="008A7989"/>
    <w:rsid w:val="008E49D0"/>
    <w:rsid w:val="008E5305"/>
    <w:rsid w:val="008F6411"/>
    <w:rsid w:val="009153FB"/>
    <w:rsid w:val="009214D3"/>
    <w:rsid w:val="0096389C"/>
    <w:rsid w:val="00965261"/>
    <w:rsid w:val="009670FA"/>
    <w:rsid w:val="009A4698"/>
    <w:rsid w:val="009A7061"/>
    <w:rsid w:val="009B235F"/>
    <w:rsid w:val="009C29E6"/>
    <w:rsid w:val="009D1004"/>
    <w:rsid w:val="009D45FA"/>
    <w:rsid w:val="009D5AD1"/>
    <w:rsid w:val="009E17A9"/>
    <w:rsid w:val="009E3A23"/>
    <w:rsid w:val="00A024C9"/>
    <w:rsid w:val="00A0392D"/>
    <w:rsid w:val="00A04C41"/>
    <w:rsid w:val="00A12B9C"/>
    <w:rsid w:val="00A166CD"/>
    <w:rsid w:val="00A17FD8"/>
    <w:rsid w:val="00A527EF"/>
    <w:rsid w:val="00A6035A"/>
    <w:rsid w:val="00A60D7D"/>
    <w:rsid w:val="00A74DDC"/>
    <w:rsid w:val="00AA00D9"/>
    <w:rsid w:val="00AA1515"/>
    <w:rsid w:val="00AC1CD0"/>
    <w:rsid w:val="00AC6C31"/>
    <w:rsid w:val="00AD298E"/>
    <w:rsid w:val="00B17EB0"/>
    <w:rsid w:val="00B21B4F"/>
    <w:rsid w:val="00B27198"/>
    <w:rsid w:val="00B3095A"/>
    <w:rsid w:val="00B57484"/>
    <w:rsid w:val="00B62A45"/>
    <w:rsid w:val="00B74700"/>
    <w:rsid w:val="00B75EBC"/>
    <w:rsid w:val="00B83A76"/>
    <w:rsid w:val="00B964F2"/>
    <w:rsid w:val="00BA7626"/>
    <w:rsid w:val="00BC44CD"/>
    <w:rsid w:val="00C00DCA"/>
    <w:rsid w:val="00C7053A"/>
    <w:rsid w:val="00C705F4"/>
    <w:rsid w:val="00C75662"/>
    <w:rsid w:val="00C81457"/>
    <w:rsid w:val="00C82054"/>
    <w:rsid w:val="00C84233"/>
    <w:rsid w:val="00C922F5"/>
    <w:rsid w:val="00CA5A7A"/>
    <w:rsid w:val="00CC3595"/>
    <w:rsid w:val="00CD1EF3"/>
    <w:rsid w:val="00CD3432"/>
    <w:rsid w:val="00CD46B9"/>
    <w:rsid w:val="00CF5B31"/>
    <w:rsid w:val="00D05997"/>
    <w:rsid w:val="00D078AF"/>
    <w:rsid w:val="00D14A95"/>
    <w:rsid w:val="00D264EF"/>
    <w:rsid w:val="00D73626"/>
    <w:rsid w:val="00D85629"/>
    <w:rsid w:val="00DC0834"/>
    <w:rsid w:val="00E01A9E"/>
    <w:rsid w:val="00E0205F"/>
    <w:rsid w:val="00E1513B"/>
    <w:rsid w:val="00E202F6"/>
    <w:rsid w:val="00E20802"/>
    <w:rsid w:val="00E339B4"/>
    <w:rsid w:val="00E4242E"/>
    <w:rsid w:val="00E456F9"/>
    <w:rsid w:val="00E61925"/>
    <w:rsid w:val="00E718A1"/>
    <w:rsid w:val="00E75B02"/>
    <w:rsid w:val="00E869D7"/>
    <w:rsid w:val="00E941C4"/>
    <w:rsid w:val="00E9542A"/>
    <w:rsid w:val="00EA1032"/>
    <w:rsid w:val="00EA70C0"/>
    <w:rsid w:val="00EC0E14"/>
    <w:rsid w:val="00EE4E87"/>
    <w:rsid w:val="00EE79B7"/>
    <w:rsid w:val="00EF15C4"/>
    <w:rsid w:val="00F0281E"/>
    <w:rsid w:val="00F05961"/>
    <w:rsid w:val="00F135D2"/>
    <w:rsid w:val="00F31740"/>
    <w:rsid w:val="00F32750"/>
    <w:rsid w:val="00F42A9F"/>
    <w:rsid w:val="00F56438"/>
    <w:rsid w:val="00F73953"/>
    <w:rsid w:val="00F81F7D"/>
    <w:rsid w:val="00F84FE7"/>
    <w:rsid w:val="00F939CA"/>
    <w:rsid w:val="00FA7235"/>
    <w:rsid w:val="00FB1E30"/>
    <w:rsid w:val="00FB2860"/>
    <w:rsid w:val="00FC39EA"/>
    <w:rsid w:val="00FD3C08"/>
    <w:rsid w:val="00FD711D"/>
    <w:rsid w:val="00FE111E"/>
    <w:rsid w:val="00FE3AE8"/>
    <w:rsid w:val="00FE7AFB"/>
    <w:rsid w:val="00FF28CA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52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214D3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17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D0442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856C-2B1E-418D-B39C-0E4846DCF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2016-05-13T18:00:00Z</cp:lastPrinted>
  <dcterms:created xsi:type="dcterms:W3CDTF">2016-05-13T18:04:00Z</dcterms:created>
  <dcterms:modified xsi:type="dcterms:W3CDTF">2016-05-13T18:05:00Z</dcterms:modified>
</cp:coreProperties>
</file>