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A94477" w:rsidRPr="00A94477">
        <w:rPr>
          <w:b/>
          <w:color w:val="000000"/>
          <w:kern w:val="0"/>
          <w:sz w:val="28"/>
          <w:szCs w:val="28"/>
        </w:rPr>
        <w:t>COMERCIAL CANDIMEDICA MEDICAMENTOS HUMANOS LTDA-EP</w:t>
      </w:r>
      <w:r w:rsidR="00A94477">
        <w:rPr>
          <w:color w:val="000000"/>
          <w:kern w:val="0"/>
          <w:sz w:val="28"/>
          <w:szCs w:val="28"/>
        </w:rPr>
        <w:t xml:space="preserve">, </w:t>
      </w:r>
      <w:r w:rsidR="00A94477" w:rsidRPr="00A94477">
        <w:rPr>
          <w:color w:val="000000"/>
          <w:kern w:val="0"/>
          <w:sz w:val="28"/>
          <w:szCs w:val="28"/>
        </w:rPr>
        <w:t>CNPJ 94.271.293/0001-95</w:t>
      </w:r>
      <w:r w:rsidR="00A94477">
        <w:rPr>
          <w:color w:val="000000"/>
          <w:kern w:val="0"/>
          <w:sz w:val="28"/>
          <w:szCs w:val="28"/>
        </w:rPr>
        <w:t xml:space="preserve">, com sede à </w:t>
      </w:r>
      <w:r w:rsidR="00A94477" w:rsidRPr="00A94477">
        <w:rPr>
          <w:color w:val="000000"/>
          <w:kern w:val="0"/>
          <w:sz w:val="28"/>
          <w:szCs w:val="28"/>
        </w:rPr>
        <w:t>RUA JACINTO GODOY</w:t>
      </w:r>
      <w:r w:rsidR="00A94477">
        <w:rPr>
          <w:color w:val="000000"/>
          <w:kern w:val="0"/>
          <w:sz w:val="28"/>
          <w:szCs w:val="28"/>
        </w:rPr>
        <w:t xml:space="preserve">, na </w:t>
      </w:r>
      <w:r w:rsidR="00A94477" w:rsidRPr="00A94477">
        <w:rPr>
          <w:color w:val="000000"/>
          <w:kern w:val="0"/>
          <w:sz w:val="28"/>
          <w:szCs w:val="28"/>
        </w:rPr>
        <w:t xml:space="preserve">Cidade </w:t>
      </w:r>
      <w:r w:rsidR="00A94477">
        <w:rPr>
          <w:color w:val="000000"/>
          <w:kern w:val="0"/>
          <w:sz w:val="28"/>
          <w:szCs w:val="28"/>
        </w:rPr>
        <w:t>de</w:t>
      </w:r>
      <w:r w:rsidR="00A94477" w:rsidRPr="00A94477">
        <w:rPr>
          <w:color w:val="000000"/>
          <w:kern w:val="0"/>
          <w:sz w:val="28"/>
          <w:szCs w:val="28"/>
        </w:rPr>
        <w:t xml:space="preserve"> Erechim CEP: 99.701-510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B63610" w:rsidRDefault="00996A5A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 w:rsidR="00C0393E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C0393E">
        <w:rPr>
          <w:rFonts w:ascii="Courier New" w:hAnsi="Courier New"/>
          <w:sz w:val="16"/>
          <w:szCs w:val="16"/>
        </w:rPr>
        <w:br/>
        <w:t xml:space="preserve">  31   CARBONATO DE LITIO 300 MG                  6.000,0000 CP             0,1680         1.008,00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511</w:t>
      </w:r>
      <w:r w:rsidR="00C0393E">
        <w:rPr>
          <w:rFonts w:ascii="Courier New" w:hAnsi="Courier New"/>
          <w:sz w:val="16"/>
          <w:szCs w:val="16"/>
        </w:rPr>
        <w:br/>
        <w:t xml:space="preserve">       Marca: HIPOLABOR</w:t>
      </w:r>
      <w:r w:rsidR="00C0393E">
        <w:rPr>
          <w:rFonts w:ascii="Courier New" w:hAnsi="Courier New"/>
          <w:sz w:val="16"/>
          <w:szCs w:val="16"/>
        </w:rPr>
        <w:br/>
        <w:t xml:space="preserve">  32   CARVÃO ATIVADO 25MG                          150,0000 CP             1,3500           202,50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4311</w:t>
      </w:r>
      <w:r w:rsidR="00C0393E">
        <w:rPr>
          <w:rFonts w:ascii="Courier New" w:hAnsi="Courier New"/>
          <w:sz w:val="16"/>
          <w:szCs w:val="16"/>
        </w:rPr>
        <w:br/>
        <w:t xml:space="preserve">       Marca: UQFN</w:t>
      </w:r>
      <w:r w:rsidR="00C0393E">
        <w:rPr>
          <w:rFonts w:ascii="Courier New" w:hAnsi="Courier New"/>
          <w:sz w:val="16"/>
          <w:szCs w:val="16"/>
        </w:rPr>
        <w:br/>
        <w:t xml:space="preserve">  58   DRAMIN B6 FRASCO C/20ML                      300,0000 FR            14,2800         4.284,00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651</w:t>
      </w:r>
      <w:r w:rsidR="00C0393E">
        <w:rPr>
          <w:rFonts w:ascii="Courier New" w:hAnsi="Courier New"/>
          <w:sz w:val="16"/>
          <w:szCs w:val="16"/>
        </w:rPr>
        <w:br/>
        <w:t xml:space="preserve">       Marca: TAKEDA</w:t>
      </w:r>
      <w:r w:rsidR="00C0393E">
        <w:rPr>
          <w:rFonts w:ascii="Courier New" w:hAnsi="Courier New"/>
          <w:sz w:val="16"/>
          <w:szCs w:val="16"/>
        </w:rPr>
        <w:br/>
        <w:t xml:space="preserve"> 108   PARACETAMOL 750MG                         20.000,0000 CP             0,0690         1.380,00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8429</w:t>
      </w:r>
      <w:r w:rsidR="00C0393E">
        <w:rPr>
          <w:rFonts w:ascii="Courier New" w:hAnsi="Courier New"/>
          <w:sz w:val="16"/>
          <w:szCs w:val="16"/>
        </w:rPr>
        <w:br/>
        <w:t xml:space="preserve">       Marca: PRATI</w:t>
      </w:r>
      <w:r w:rsidR="00C0393E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C0393E">
        <w:rPr>
          <w:rFonts w:ascii="Courier New" w:hAnsi="Courier New"/>
          <w:sz w:val="16"/>
          <w:szCs w:val="16"/>
        </w:rPr>
        <w:br/>
      </w:r>
      <w:r w:rsidR="00C0393E" w:rsidRPr="00C0393E">
        <w:rPr>
          <w:rFonts w:ascii="Courier New" w:hAnsi="Courier New"/>
          <w:b/>
          <w:sz w:val="16"/>
          <w:szCs w:val="16"/>
        </w:rPr>
        <w:t xml:space="preserve">Total -&gt;                             </w:t>
      </w:r>
      <w:bookmarkStart w:id="0" w:name="_GoBack"/>
      <w:bookmarkEnd w:id="0"/>
      <w:r w:rsidR="00C0393E" w:rsidRPr="00C0393E">
        <w:rPr>
          <w:rFonts w:ascii="Courier New" w:hAnsi="Courier New"/>
          <w:b/>
          <w:sz w:val="16"/>
          <w:szCs w:val="16"/>
        </w:rPr>
        <w:t xml:space="preserve">                                                      6.874,50</w:t>
      </w:r>
      <w:r w:rsidR="00C0393E" w:rsidRPr="00C0393E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701875" w:rsidRPr="007950A8" w:rsidRDefault="00A94477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A94477">
        <w:rPr>
          <w:b/>
          <w:color w:val="000000"/>
          <w:kern w:val="0"/>
          <w:sz w:val="28"/>
          <w:szCs w:val="28"/>
        </w:rPr>
        <w:t>COMERCIAL CANDIMEDICA MEDICAMENTOS HUMANOS LTDA-EP</w:t>
      </w:r>
      <w:r w:rsidRPr="007950A8">
        <w:rPr>
          <w:color w:val="000000"/>
          <w:kern w:val="0"/>
          <w:sz w:val="28"/>
          <w:szCs w:val="28"/>
        </w:rPr>
        <w:t xml:space="preserve"> </w:t>
      </w:r>
      <w:r w:rsidR="00EA70C0"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42443" w:rsidRPr="007950A8" w:rsidRDefault="00B42443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90" w:rsidRDefault="00997F90" w:rsidP="000F7B30">
      <w:pPr>
        <w:spacing w:after="0" w:line="240" w:lineRule="auto"/>
      </w:pPr>
      <w:r>
        <w:separator/>
      </w:r>
    </w:p>
  </w:endnote>
  <w:endnote w:type="continuationSeparator" w:id="0">
    <w:p w:rsidR="00997F90" w:rsidRDefault="00997F90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90" w:rsidRDefault="00997F90" w:rsidP="000F7B30">
      <w:pPr>
        <w:spacing w:after="0" w:line="240" w:lineRule="auto"/>
      </w:pPr>
      <w:r>
        <w:separator/>
      </w:r>
    </w:p>
  </w:footnote>
  <w:footnote w:type="continuationSeparator" w:id="0">
    <w:p w:rsidR="00997F90" w:rsidRDefault="00997F90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97F90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A2B5-9653-4A0A-96D5-2C495D0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2016-09-16T10:54:00Z</cp:lastPrinted>
  <dcterms:created xsi:type="dcterms:W3CDTF">2016-09-16T10:57:00Z</dcterms:created>
  <dcterms:modified xsi:type="dcterms:W3CDTF">2016-09-16T10:58:00Z</dcterms:modified>
</cp:coreProperties>
</file>