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Pr="00B743DB" w:rsidRDefault="009426DD" w:rsidP="00530339">
      <w:pPr>
        <w:pStyle w:val="Subttulo"/>
        <w:rPr>
          <w:rFonts w:ascii="Tahoma" w:hAnsi="Tahoma" w:cs="Tahoma"/>
          <w:sz w:val="20"/>
          <w:u w:val="single"/>
        </w:rPr>
      </w:pPr>
    </w:p>
    <w:p w:rsidR="009426DD" w:rsidRPr="00B743DB" w:rsidRDefault="007828AD" w:rsidP="00530339">
      <w:pPr>
        <w:pStyle w:val="Subttulo"/>
        <w:rPr>
          <w:rFonts w:ascii="Tahoma" w:hAnsi="Tahoma" w:cs="Tahoma"/>
          <w:sz w:val="20"/>
          <w:u w:val="single"/>
        </w:rPr>
      </w:pPr>
      <w:r w:rsidRPr="00B743DB">
        <w:rPr>
          <w:rFonts w:ascii="Tahoma" w:hAnsi="Tahoma" w:cs="Tahoma"/>
          <w:sz w:val="20"/>
          <w:u w:val="single"/>
        </w:rPr>
        <w:t>PROCESSO LICITATÓRIO Nº</w:t>
      </w:r>
      <w:r w:rsidR="001E75CE" w:rsidRPr="00B743DB">
        <w:rPr>
          <w:rFonts w:ascii="Tahoma" w:hAnsi="Tahoma" w:cs="Tahoma"/>
          <w:sz w:val="20"/>
          <w:u w:val="single"/>
        </w:rPr>
        <w:t xml:space="preserve"> </w:t>
      </w:r>
      <w:r w:rsidR="008D229A">
        <w:rPr>
          <w:rFonts w:ascii="Tahoma" w:hAnsi="Tahoma" w:cs="Tahoma"/>
          <w:sz w:val="20"/>
          <w:u w:val="single"/>
        </w:rPr>
        <w:t>11</w:t>
      </w:r>
      <w:r w:rsidR="00C67E88">
        <w:rPr>
          <w:rFonts w:ascii="Tahoma" w:hAnsi="Tahoma" w:cs="Tahoma"/>
          <w:sz w:val="20"/>
          <w:u w:val="single"/>
        </w:rPr>
        <w:t>/20</w:t>
      </w:r>
      <w:r w:rsidR="00AE7327">
        <w:rPr>
          <w:rFonts w:ascii="Tahoma" w:hAnsi="Tahoma" w:cs="Tahoma"/>
          <w:sz w:val="20"/>
          <w:u w:val="single"/>
        </w:rPr>
        <w:t>2</w:t>
      </w:r>
      <w:r w:rsidR="008D229A">
        <w:rPr>
          <w:rFonts w:ascii="Tahoma" w:hAnsi="Tahoma" w:cs="Tahoma"/>
          <w:sz w:val="20"/>
          <w:u w:val="single"/>
        </w:rPr>
        <w:t>1</w:t>
      </w:r>
    </w:p>
    <w:p w:rsidR="00ED6E9A" w:rsidRPr="00B743DB" w:rsidRDefault="00ED6E9A" w:rsidP="00530339">
      <w:pPr>
        <w:pStyle w:val="Subttulo"/>
        <w:rPr>
          <w:rFonts w:ascii="Tahoma" w:hAnsi="Tahoma" w:cs="Tahoma"/>
          <w:sz w:val="20"/>
          <w:u w:val="single"/>
        </w:rPr>
      </w:pPr>
    </w:p>
    <w:p w:rsidR="00530339" w:rsidRDefault="00530339" w:rsidP="00530339">
      <w:pPr>
        <w:pStyle w:val="Subttulo"/>
        <w:rPr>
          <w:rFonts w:ascii="Tahoma" w:hAnsi="Tahoma" w:cs="Tahoma"/>
          <w:sz w:val="20"/>
          <w:u w:val="single"/>
        </w:rPr>
      </w:pPr>
      <w:r w:rsidRPr="00B743DB">
        <w:rPr>
          <w:rFonts w:ascii="Tahoma" w:hAnsi="Tahoma" w:cs="Tahoma"/>
          <w:sz w:val="20"/>
          <w:u w:val="single"/>
        </w:rPr>
        <w:t>EDITAL DE TOMADA DE PREÇOS N°</w:t>
      </w:r>
      <w:r w:rsidR="0055602B">
        <w:rPr>
          <w:rFonts w:ascii="Tahoma" w:hAnsi="Tahoma" w:cs="Tahoma"/>
          <w:sz w:val="20"/>
          <w:u w:val="single"/>
        </w:rPr>
        <w:t xml:space="preserve"> </w:t>
      </w:r>
      <w:r w:rsidR="001E75CE" w:rsidRPr="00B743DB">
        <w:rPr>
          <w:rFonts w:ascii="Tahoma" w:hAnsi="Tahoma" w:cs="Tahoma"/>
          <w:sz w:val="20"/>
          <w:u w:val="single"/>
        </w:rPr>
        <w:t>0</w:t>
      </w:r>
      <w:r w:rsidR="00AE7327">
        <w:rPr>
          <w:rFonts w:ascii="Tahoma" w:hAnsi="Tahoma" w:cs="Tahoma"/>
          <w:sz w:val="20"/>
          <w:u w:val="single"/>
        </w:rPr>
        <w:t>2</w:t>
      </w:r>
      <w:r w:rsidR="001E75CE" w:rsidRPr="00B743DB">
        <w:rPr>
          <w:rFonts w:ascii="Tahoma" w:hAnsi="Tahoma" w:cs="Tahoma"/>
          <w:sz w:val="20"/>
          <w:u w:val="single"/>
        </w:rPr>
        <w:t>/</w:t>
      </w:r>
      <w:r w:rsidRPr="00B743DB">
        <w:rPr>
          <w:rFonts w:ascii="Tahoma" w:hAnsi="Tahoma" w:cs="Tahoma"/>
          <w:sz w:val="20"/>
          <w:u w:val="single"/>
        </w:rPr>
        <w:t>20</w:t>
      </w:r>
      <w:r w:rsidR="00AE7327">
        <w:rPr>
          <w:rFonts w:ascii="Tahoma" w:hAnsi="Tahoma" w:cs="Tahoma"/>
          <w:sz w:val="20"/>
          <w:u w:val="single"/>
        </w:rPr>
        <w:t>2</w:t>
      </w:r>
      <w:r w:rsidR="008D229A">
        <w:rPr>
          <w:rFonts w:ascii="Tahoma" w:hAnsi="Tahoma" w:cs="Tahoma"/>
          <w:sz w:val="20"/>
          <w:u w:val="single"/>
        </w:rPr>
        <w:t>1</w:t>
      </w:r>
    </w:p>
    <w:p w:rsidR="00873CC1" w:rsidRPr="00B743DB" w:rsidRDefault="00873CC1" w:rsidP="00530339">
      <w:pPr>
        <w:pStyle w:val="Subttulo"/>
        <w:rPr>
          <w:rFonts w:ascii="Tahoma" w:hAnsi="Tahoma" w:cs="Tahoma"/>
          <w:sz w:val="20"/>
          <w:u w:val="single"/>
        </w:rPr>
      </w:pPr>
    </w:p>
    <w:p w:rsidR="00ED6E9A" w:rsidRPr="00B743DB" w:rsidRDefault="00ED6E9A" w:rsidP="00530339">
      <w:pPr>
        <w:pStyle w:val="Subttulo"/>
        <w:jc w:val="both"/>
        <w:rPr>
          <w:rFonts w:ascii="Tahoma" w:hAnsi="Tahoma" w:cs="Tahoma"/>
          <w:sz w:val="20"/>
        </w:rPr>
      </w:pPr>
    </w:p>
    <w:p w:rsidR="00530339" w:rsidRPr="00B743DB" w:rsidRDefault="00530339" w:rsidP="00530339">
      <w:pPr>
        <w:ind w:firstLine="1440"/>
        <w:jc w:val="both"/>
        <w:rPr>
          <w:rFonts w:ascii="Tahoma" w:hAnsi="Tahoma" w:cs="Tahoma"/>
          <w:sz w:val="20"/>
          <w:szCs w:val="20"/>
        </w:rPr>
      </w:pPr>
      <w:r w:rsidRPr="00B743DB">
        <w:rPr>
          <w:rFonts w:ascii="Tahoma" w:hAnsi="Tahoma" w:cs="Tahoma"/>
          <w:sz w:val="20"/>
          <w:szCs w:val="20"/>
        </w:rPr>
        <w:t xml:space="preserve">O Município de </w:t>
      </w:r>
      <w:r w:rsidR="00777E5F" w:rsidRPr="00B743DB">
        <w:rPr>
          <w:rFonts w:ascii="Tahoma" w:hAnsi="Tahoma" w:cs="Tahoma"/>
          <w:sz w:val="20"/>
          <w:szCs w:val="20"/>
        </w:rPr>
        <w:t>Áurea</w:t>
      </w:r>
      <w:r w:rsidRPr="00B743DB">
        <w:rPr>
          <w:rFonts w:ascii="Tahoma" w:hAnsi="Tahoma" w:cs="Tahoma"/>
          <w:sz w:val="20"/>
          <w:szCs w:val="20"/>
        </w:rPr>
        <w:t xml:space="preserve">, Estado do Rio Grande do Sul, torna público para o conhecimento dos interessados, que em conformidade com a Lei Federal n.º 8.666/93 e suas alterações, </w:t>
      </w:r>
      <w:r w:rsidR="00FF5C21" w:rsidRPr="00130658">
        <w:rPr>
          <w:rFonts w:ascii="Tahoma" w:hAnsi="Tahoma" w:cs="Tahoma"/>
          <w:color w:val="000000" w:themeColor="text1"/>
          <w:sz w:val="20"/>
          <w:szCs w:val="20"/>
        </w:rPr>
        <w:t xml:space="preserve">que </w:t>
      </w:r>
      <w:r w:rsidR="00AB1BC9" w:rsidRPr="00130658">
        <w:rPr>
          <w:rFonts w:ascii="Tahoma" w:hAnsi="Tahoma" w:cs="Tahoma"/>
          <w:color w:val="000000" w:themeColor="text1"/>
          <w:sz w:val="20"/>
          <w:szCs w:val="20"/>
        </w:rPr>
        <w:t xml:space="preserve">no dia </w:t>
      </w:r>
      <w:r w:rsidR="008D229A">
        <w:rPr>
          <w:rFonts w:ascii="Tahoma" w:hAnsi="Tahoma" w:cs="Tahoma"/>
          <w:color w:val="000000" w:themeColor="text1"/>
          <w:sz w:val="20"/>
          <w:szCs w:val="20"/>
        </w:rPr>
        <w:t>11</w:t>
      </w:r>
      <w:r w:rsidRPr="00130658">
        <w:rPr>
          <w:rFonts w:ascii="Tahoma" w:hAnsi="Tahoma" w:cs="Tahoma"/>
          <w:color w:val="000000" w:themeColor="text1"/>
          <w:sz w:val="20"/>
          <w:szCs w:val="20"/>
        </w:rPr>
        <w:t xml:space="preserve"> de </w:t>
      </w:r>
      <w:r w:rsidR="00730B99">
        <w:rPr>
          <w:rFonts w:ascii="Tahoma" w:hAnsi="Tahoma" w:cs="Tahoma"/>
          <w:color w:val="000000" w:themeColor="text1"/>
          <w:sz w:val="20"/>
          <w:szCs w:val="20"/>
        </w:rPr>
        <w:t>março</w:t>
      </w:r>
      <w:r w:rsidRPr="00130658">
        <w:rPr>
          <w:rFonts w:ascii="Tahoma" w:hAnsi="Tahoma" w:cs="Tahoma"/>
          <w:color w:val="000000" w:themeColor="text1"/>
          <w:sz w:val="20"/>
          <w:szCs w:val="20"/>
        </w:rPr>
        <w:t xml:space="preserve"> de 20</w:t>
      </w:r>
      <w:r w:rsidR="00730B99">
        <w:rPr>
          <w:rFonts w:ascii="Tahoma" w:hAnsi="Tahoma" w:cs="Tahoma"/>
          <w:color w:val="000000" w:themeColor="text1"/>
          <w:sz w:val="20"/>
          <w:szCs w:val="20"/>
        </w:rPr>
        <w:t>2</w:t>
      </w:r>
      <w:r w:rsidR="008D229A">
        <w:rPr>
          <w:rFonts w:ascii="Tahoma" w:hAnsi="Tahoma" w:cs="Tahoma"/>
          <w:color w:val="000000" w:themeColor="text1"/>
          <w:sz w:val="20"/>
          <w:szCs w:val="20"/>
        </w:rPr>
        <w:t>1</w:t>
      </w:r>
      <w:r w:rsidRPr="00130658">
        <w:rPr>
          <w:rFonts w:ascii="Tahoma" w:hAnsi="Tahoma" w:cs="Tahoma"/>
          <w:color w:val="000000" w:themeColor="text1"/>
          <w:sz w:val="20"/>
          <w:szCs w:val="20"/>
        </w:rPr>
        <w:t xml:space="preserve">, às </w:t>
      </w:r>
      <w:proofErr w:type="gramStart"/>
      <w:r w:rsidR="00730B99">
        <w:rPr>
          <w:rFonts w:ascii="Tahoma" w:hAnsi="Tahoma" w:cs="Tahoma"/>
          <w:color w:val="000000" w:themeColor="text1"/>
          <w:sz w:val="20"/>
          <w:szCs w:val="20"/>
        </w:rPr>
        <w:t>08</w:t>
      </w:r>
      <w:r w:rsidRPr="00130658">
        <w:rPr>
          <w:rFonts w:ascii="Tahoma" w:hAnsi="Tahoma" w:cs="Tahoma"/>
          <w:color w:val="000000" w:themeColor="text1"/>
          <w:sz w:val="20"/>
          <w:szCs w:val="20"/>
        </w:rPr>
        <w:t>:00</w:t>
      </w:r>
      <w:proofErr w:type="gramEnd"/>
      <w:r w:rsidRPr="00130658">
        <w:rPr>
          <w:rFonts w:ascii="Tahoma" w:hAnsi="Tahoma" w:cs="Tahoma"/>
          <w:color w:val="000000" w:themeColor="text1"/>
          <w:sz w:val="20"/>
          <w:szCs w:val="20"/>
        </w:rPr>
        <w:t xml:space="preserve"> horas, </w:t>
      </w:r>
      <w:r w:rsidRPr="00B743DB">
        <w:rPr>
          <w:rFonts w:ascii="Tahoma" w:hAnsi="Tahoma" w:cs="Tahoma"/>
          <w:sz w:val="20"/>
          <w:szCs w:val="20"/>
        </w:rPr>
        <w:t xml:space="preserve">junto a Prefeitura Municipal, </w:t>
      </w:r>
      <w:r w:rsidRPr="00B743DB">
        <w:rPr>
          <w:rFonts w:ascii="Tahoma" w:hAnsi="Tahoma" w:cs="Tahoma"/>
          <w:iCs/>
          <w:sz w:val="20"/>
          <w:szCs w:val="20"/>
        </w:rPr>
        <w:t xml:space="preserve">sito à </w:t>
      </w:r>
      <w:r w:rsidR="00777E5F" w:rsidRPr="00B743DB">
        <w:rPr>
          <w:rFonts w:ascii="Tahoma" w:hAnsi="Tahoma" w:cs="Tahoma"/>
          <w:iCs/>
          <w:sz w:val="20"/>
          <w:szCs w:val="20"/>
        </w:rPr>
        <w:t>Praça João Paulo II,33</w:t>
      </w:r>
      <w:r w:rsidRPr="00B743DB">
        <w:rPr>
          <w:rFonts w:ascii="Tahoma" w:hAnsi="Tahoma" w:cs="Tahoma"/>
          <w:iCs/>
          <w:sz w:val="20"/>
          <w:szCs w:val="20"/>
        </w:rPr>
        <w:t xml:space="preserve">, cidade de </w:t>
      </w:r>
      <w:r w:rsidR="00777E5F" w:rsidRPr="00B743DB">
        <w:rPr>
          <w:rFonts w:ascii="Tahoma" w:hAnsi="Tahoma" w:cs="Tahoma"/>
          <w:iCs/>
          <w:sz w:val="20"/>
          <w:szCs w:val="20"/>
        </w:rPr>
        <w:t>Áurea</w:t>
      </w:r>
      <w:r w:rsidRPr="00B743DB">
        <w:rPr>
          <w:rFonts w:ascii="Tahoma" w:hAnsi="Tahoma" w:cs="Tahoma"/>
          <w:iCs/>
          <w:sz w:val="20"/>
          <w:szCs w:val="20"/>
        </w:rPr>
        <w:t xml:space="preserve">, RS, em sessão pública da Comissão de Licitações, </w:t>
      </w:r>
      <w:r w:rsidRPr="00B743DB">
        <w:rPr>
          <w:rFonts w:ascii="Tahoma" w:hAnsi="Tahoma" w:cs="Tahoma"/>
          <w:sz w:val="20"/>
          <w:szCs w:val="20"/>
        </w:rPr>
        <w:t>na modalidade Tomada de Preço, estará recebendo e procedendo na abertura dos envelopes de habilitação e propostas para a aquisição dos bens/serviços constantes do objeto deste edital.</w:t>
      </w:r>
    </w:p>
    <w:p w:rsidR="00530339" w:rsidRPr="00B743DB" w:rsidRDefault="00530339" w:rsidP="00530339">
      <w:pPr>
        <w:pStyle w:val="Ttulo1"/>
        <w:ind w:left="0" w:right="0" w:firstLine="0"/>
        <w:rPr>
          <w:rFonts w:ascii="Tahoma" w:hAnsi="Tahoma" w:cs="Tahoma"/>
          <w:sz w:val="20"/>
          <w:szCs w:val="20"/>
          <w:u w:val="single"/>
        </w:rPr>
      </w:pPr>
    </w:p>
    <w:p w:rsidR="00530339" w:rsidRPr="00B743DB" w:rsidRDefault="00530339" w:rsidP="00530339">
      <w:pPr>
        <w:pStyle w:val="Ttulo1"/>
        <w:ind w:left="0" w:right="0" w:firstLine="0"/>
        <w:rPr>
          <w:rFonts w:ascii="Tahoma" w:hAnsi="Tahoma" w:cs="Tahoma"/>
          <w:sz w:val="20"/>
          <w:szCs w:val="20"/>
          <w:u w:val="single"/>
        </w:rPr>
      </w:pPr>
      <w:r w:rsidRPr="00B743DB">
        <w:rPr>
          <w:rFonts w:ascii="Tahoma" w:hAnsi="Tahoma" w:cs="Tahoma"/>
          <w:sz w:val="20"/>
          <w:szCs w:val="20"/>
          <w:u w:val="single"/>
        </w:rPr>
        <w:t>Do Objeto</w:t>
      </w:r>
    </w:p>
    <w:p w:rsidR="00530339" w:rsidRPr="00B743DB" w:rsidRDefault="00B52921" w:rsidP="00530339">
      <w:pPr>
        <w:rPr>
          <w:rFonts w:ascii="Tahoma" w:hAnsi="Tahoma" w:cs="Tahoma"/>
          <w:sz w:val="20"/>
          <w:szCs w:val="20"/>
        </w:rPr>
      </w:pPr>
      <w:r w:rsidRPr="00B743DB">
        <w:rPr>
          <w:rFonts w:ascii="Tahoma" w:hAnsi="Tahoma" w:cs="Tahoma"/>
          <w:sz w:val="20"/>
          <w:szCs w:val="20"/>
        </w:rPr>
        <w:t xml:space="preserve"> </w:t>
      </w:r>
    </w:p>
    <w:p w:rsidR="00530339" w:rsidRPr="00961B1B" w:rsidRDefault="00C67E88" w:rsidP="005737D6">
      <w:pPr>
        <w:ind w:firstLine="1440"/>
        <w:jc w:val="both"/>
        <w:rPr>
          <w:rFonts w:ascii="Tahoma" w:hAnsi="Tahoma" w:cs="Tahoma"/>
          <w:color w:val="000000" w:themeColor="text1"/>
          <w:sz w:val="20"/>
          <w:szCs w:val="20"/>
        </w:rPr>
      </w:pPr>
      <w:r w:rsidRPr="00961B1B">
        <w:rPr>
          <w:rFonts w:ascii="Tahoma" w:hAnsi="Tahoma" w:cs="Tahoma"/>
          <w:color w:val="000000" w:themeColor="text1"/>
          <w:sz w:val="20"/>
          <w:szCs w:val="20"/>
        </w:rPr>
        <w:t>Aquisição de pneus novos</w:t>
      </w:r>
      <w:r w:rsidR="00730B99">
        <w:rPr>
          <w:rFonts w:ascii="Tahoma" w:hAnsi="Tahoma" w:cs="Tahoma"/>
          <w:color w:val="000000" w:themeColor="text1"/>
          <w:sz w:val="20"/>
          <w:szCs w:val="20"/>
        </w:rPr>
        <w:t xml:space="preserve"> para a Frota Municipal</w:t>
      </w:r>
      <w:r w:rsidRPr="00961B1B">
        <w:rPr>
          <w:rFonts w:ascii="Tahoma" w:hAnsi="Tahoma" w:cs="Tahoma"/>
          <w:color w:val="000000" w:themeColor="text1"/>
          <w:sz w:val="20"/>
          <w:szCs w:val="20"/>
        </w:rPr>
        <w:t>,</w:t>
      </w:r>
      <w:r w:rsidR="00065071">
        <w:rPr>
          <w:rFonts w:ascii="Tahoma" w:hAnsi="Tahoma" w:cs="Tahoma"/>
          <w:color w:val="000000" w:themeColor="text1"/>
          <w:sz w:val="20"/>
          <w:szCs w:val="20"/>
        </w:rPr>
        <w:t xml:space="preserve"> </w:t>
      </w:r>
      <w:r w:rsidRPr="00961B1B">
        <w:rPr>
          <w:rFonts w:ascii="Tahoma" w:hAnsi="Tahoma" w:cs="Tahoma"/>
          <w:color w:val="000000" w:themeColor="text1"/>
          <w:sz w:val="20"/>
          <w:szCs w:val="20"/>
        </w:rPr>
        <w:t>com as seguintes especificações</w:t>
      </w:r>
      <w:r w:rsidR="00530339" w:rsidRPr="00961B1B">
        <w:rPr>
          <w:rFonts w:ascii="Tahoma" w:hAnsi="Tahoma" w:cs="Tahoma"/>
          <w:color w:val="000000" w:themeColor="text1"/>
          <w:sz w:val="20"/>
          <w:szCs w:val="20"/>
        </w:rPr>
        <w:t>:</w:t>
      </w:r>
      <w:r w:rsidR="0018682A" w:rsidRPr="00961B1B">
        <w:rPr>
          <w:rFonts w:ascii="Tahoma" w:hAnsi="Tahoma" w:cs="Tahoma"/>
          <w:color w:val="000000" w:themeColor="text1"/>
          <w:sz w:val="20"/>
          <w:szCs w:val="20"/>
        </w:rPr>
        <w:t xml:space="preserve"> </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58"/>
        <w:gridCol w:w="1161"/>
        <w:gridCol w:w="5642"/>
      </w:tblGrid>
      <w:tr w:rsidR="00530339" w:rsidRPr="00B743DB" w:rsidTr="00ED6E9A">
        <w:tc>
          <w:tcPr>
            <w:tcW w:w="73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sz w:val="20"/>
                <w:szCs w:val="20"/>
              </w:rPr>
            </w:pPr>
            <w:r w:rsidRPr="00B743DB">
              <w:rPr>
                <w:rFonts w:ascii="Tahoma" w:hAnsi="Tahoma" w:cs="Tahoma"/>
                <w:b/>
                <w:sz w:val="20"/>
                <w:szCs w:val="20"/>
              </w:rPr>
              <w:t>DESCRIÇÃO</w:t>
            </w:r>
          </w:p>
        </w:tc>
      </w:tr>
      <w:tr w:rsidR="00ED6E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7828AD" w:rsidP="00532BD1">
            <w:pPr>
              <w:jc w:val="center"/>
              <w:rPr>
                <w:rFonts w:ascii="Tahoma" w:hAnsi="Tahoma" w:cs="Tahoma"/>
                <w:sz w:val="20"/>
                <w:szCs w:val="20"/>
              </w:rPr>
            </w:pPr>
            <w:proofErr w:type="gramStart"/>
            <w:r w:rsidRPr="00B743DB">
              <w:rPr>
                <w:rFonts w:ascii="Tahoma" w:hAnsi="Tahoma" w:cs="Tahoma"/>
                <w:sz w:val="20"/>
                <w:szCs w:val="20"/>
              </w:rPr>
              <w:t>1</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CC7920" w:rsidP="007101E5">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B743DB" w:rsidRDefault="0053033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530339" w:rsidRPr="00B743DB" w:rsidRDefault="00130658" w:rsidP="007828AD">
            <w:pPr>
              <w:rPr>
                <w:rFonts w:ascii="Tahoma" w:hAnsi="Tahoma" w:cs="Tahoma"/>
                <w:sz w:val="20"/>
                <w:szCs w:val="20"/>
              </w:rPr>
            </w:pPr>
            <w:r>
              <w:rPr>
                <w:rFonts w:ascii="Tahoma" w:hAnsi="Tahoma" w:cs="Tahoma"/>
                <w:sz w:val="20"/>
                <w:szCs w:val="20"/>
              </w:rPr>
              <w:t>PNEU NOVO 215/50 R17</w:t>
            </w:r>
          </w:p>
        </w:tc>
      </w:tr>
      <w:tr w:rsidR="008D22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rsidP="00532BD1">
            <w:pPr>
              <w:jc w:val="center"/>
              <w:rPr>
                <w:rFonts w:ascii="Tahoma" w:hAnsi="Tahoma" w:cs="Tahoma"/>
                <w:sz w:val="20"/>
                <w:szCs w:val="20"/>
              </w:rPr>
            </w:pPr>
            <w:proofErr w:type="gramStart"/>
            <w:r>
              <w:rPr>
                <w:rFonts w:ascii="Tahoma" w:hAnsi="Tahoma" w:cs="Tahoma"/>
                <w:sz w:val="20"/>
                <w:szCs w:val="20"/>
              </w:rPr>
              <w:t>2</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7101E5">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7828AD">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r>
      <w:tr w:rsidR="008D22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532BD1">
            <w:pPr>
              <w:jc w:val="center"/>
              <w:rPr>
                <w:rFonts w:ascii="Tahoma" w:hAnsi="Tahoma" w:cs="Tahoma"/>
                <w:sz w:val="20"/>
                <w:szCs w:val="20"/>
              </w:rPr>
            </w:pPr>
            <w:proofErr w:type="gramStart"/>
            <w:r>
              <w:rPr>
                <w:rFonts w:ascii="Tahoma" w:hAnsi="Tahoma" w:cs="Tahoma"/>
                <w:sz w:val="20"/>
                <w:szCs w:val="20"/>
              </w:rPr>
              <w:t>3</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7101E5">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rsidP="00AC41D6">
            <w:pPr>
              <w:rPr>
                <w:rFonts w:ascii="Tahoma" w:hAnsi="Tahoma" w:cs="Tahoma"/>
                <w:sz w:val="20"/>
                <w:szCs w:val="20"/>
              </w:rPr>
            </w:pPr>
            <w:r>
              <w:rPr>
                <w:rFonts w:ascii="Tahoma" w:hAnsi="Tahoma" w:cs="Tahoma"/>
                <w:sz w:val="20"/>
                <w:szCs w:val="20"/>
              </w:rPr>
              <w:t xml:space="preserve">PNEU NOVO </w:t>
            </w:r>
            <w:r w:rsidR="00AC41D6">
              <w:rPr>
                <w:rFonts w:ascii="Tahoma" w:hAnsi="Tahoma" w:cs="Tahoma"/>
                <w:sz w:val="20"/>
                <w:szCs w:val="20"/>
              </w:rPr>
              <w:t>205</w:t>
            </w:r>
            <w:r>
              <w:rPr>
                <w:rFonts w:ascii="Tahoma" w:hAnsi="Tahoma" w:cs="Tahoma"/>
                <w:sz w:val="20"/>
                <w:szCs w:val="20"/>
              </w:rPr>
              <w:t>/</w:t>
            </w:r>
            <w:r w:rsidR="00AC41D6">
              <w:rPr>
                <w:rFonts w:ascii="Tahoma" w:hAnsi="Tahoma" w:cs="Tahoma"/>
                <w:sz w:val="20"/>
                <w:szCs w:val="20"/>
              </w:rPr>
              <w:t>55</w:t>
            </w:r>
            <w:r>
              <w:rPr>
                <w:rFonts w:ascii="Tahoma" w:hAnsi="Tahoma" w:cs="Tahoma"/>
                <w:sz w:val="20"/>
                <w:szCs w:val="20"/>
              </w:rPr>
              <w:t xml:space="preserve"> R 1</w:t>
            </w:r>
            <w:r w:rsidR="00AC41D6">
              <w:rPr>
                <w:rFonts w:ascii="Tahoma" w:hAnsi="Tahoma" w:cs="Tahoma"/>
                <w:sz w:val="20"/>
                <w:szCs w:val="20"/>
              </w:rPr>
              <w:t>6</w:t>
            </w:r>
            <w:r>
              <w:rPr>
                <w:rFonts w:ascii="Tahoma" w:hAnsi="Tahoma" w:cs="Tahoma"/>
                <w:sz w:val="20"/>
                <w:szCs w:val="20"/>
              </w:rPr>
              <w:t xml:space="preserve"> </w:t>
            </w:r>
            <w:proofErr w:type="gramStart"/>
            <w:r>
              <w:rPr>
                <w:rFonts w:ascii="Tahoma" w:hAnsi="Tahoma" w:cs="Tahoma"/>
                <w:sz w:val="20"/>
                <w:szCs w:val="20"/>
              </w:rPr>
              <w:t>91V</w:t>
            </w:r>
            <w:proofErr w:type="gramEnd"/>
            <w:r>
              <w:rPr>
                <w:rFonts w:ascii="Tahoma" w:hAnsi="Tahoma" w:cs="Tahoma"/>
                <w:sz w:val="20"/>
                <w:szCs w:val="20"/>
              </w:rPr>
              <w:t xml:space="preserve"> RADIAL SEM CÂMARA, COM SELO DO INMETRO</w:t>
            </w:r>
          </w:p>
        </w:tc>
      </w:tr>
      <w:tr w:rsidR="008D229A" w:rsidRPr="00B743DB" w:rsidTr="00C67E88">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532BD1">
            <w:pPr>
              <w:jc w:val="center"/>
              <w:rPr>
                <w:rFonts w:ascii="Tahoma" w:hAnsi="Tahoma" w:cs="Tahoma"/>
                <w:sz w:val="20"/>
                <w:szCs w:val="20"/>
              </w:rPr>
            </w:pPr>
            <w:proofErr w:type="gramStart"/>
            <w:r>
              <w:rPr>
                <w:rFonts w:ascii="Tahoma" w:hAnsi="Tahoma" w:cs="Tahoma"/>
                <w:sz w:val="20"/>
                <w:szCs w:val="20"/>
              </w:rPr>
              <w:t>4</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681C4B" w:rsidP="007101E5">
            <w:pPr>
              <w:jc w:val="center"/>
              <w:rPr>
                <w:rFonts w:ascii="Tahoma" w:hAnsi="Tahoma" w:cs="Tahoma"/>
                <w:sz w:val="20"/>
                <w:szCs w:val="20"/>
              </w:rPr>
            </w:pPr>
            <w:r>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Default="008D229A" w:rsidP="00CB20A9">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r>
      <w:tr w:rsidR="008D22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rsidP="00532BD1">
            <w:pPr>
              <w:jc w:val="center"/>
              <w:rPr>
                <w:rFonts w:ascii="Tahoma" w:hAnsi="Tahoma" w:cs="Tahoma"/>
                <w:sz w:val="20"/>
                <w:szCs w:val="20"/>
              </w:rPr>
            </w:pPr>
            <w:proofErr w:type="gramStart"/>
            <w:r>
              <w:rPr>
                <w:rFonts w:ascii="Tahoma" w:hAnsi="Tahoma" w:cs="Tahoma"/>
                <w:sz w:val="20"/>
                <w:szCs w:val="20"/>
              </w:rPr>
              <w:t>5</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rsidP="007101E5">
            <w:pPr>
              <w:jc w:val="center"/>
              <w:rPr>
                <w:rFonts w:ascii="Tahoma" w:hAnsi="Tahoma" w:cs="Tahoma"/>
                <w:sz w:val="20"/>
                <w:szCs w:val="20"/>
              </w:rPr>
            </w:pPr>
            <w:r>
              <w:rPr>
                <w:rFonts w:ascii="Tahoma" w:hAnsi="Tahoma" w:cs="Tahoma"/>
                <w:sz w:val="20"/>
                <w:szCs w:val="20"/>
              </w:rPr>
              <w:t>1</w:t>
            </w:r>
            <w:r w:rsidR="00681C4B">
              <w:rPr>
                <w:rFonts w:ascii="Tahoma" w:hAnsi="Tahoma" w:cs="Tahoma"/>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8D229A" w:rsidRPr="00B743DB" w:rsidRDefault="008D229A">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CB20A9" w:rsidP="007828AD">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r>
      <w:tr w:rsidR="008D22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rsidP="00532BD1">
            <w:pPr>
              <w:jc w:val="center"/>
              <w:rPr>
                <w:rFonts w:ascii="Tahoma" w:hAnsi="Tahoma" w:cs="Tahoma"/>
                <w:sz w:val="20"/>
                <w:szCs w:val="20"/>
              </w:rPr>
            </w:pPr>
            <w:proofErr w:type="gramStart"/>
            <w:r>
              <w:rPr>
                <w:rFonts w:ascii="Tahoma" w:hAnsi="Tahoma" w:cs="Tahoma"/>
                <w:sz w:val="20"/>
                <w:szCs w:val="20"/>
              </w:rPr>
              <w:t>6</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7101E5">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CB20A9">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681C4B">
            <w:pPr>
              <w:rPr>
                <w:rFonts w:ascii="Tahoma" w:hAnsi="Tahoma" w:cs="Tahoma"/>
                <w:sz w:val="20"/>
                <w:szCs w:val="20"/>
              </w:rPr>
            </w:pPr>
            <w:r>
              <w:rPr>
                <w:rFonts w:ascii="Tahoma" w:hAnsi="Tahoma" w:cs="Tahoma"/>
                <w:sz w:val="20"/>
                <w:szCs w:val="20"/>
              </w:rPr>
              <w:t xml:space="preserve">PNEU NOVO </w:t>
            </w:r>
            <w:r w:rsidR="0045301D">
              <w:rPr>
                <w:rFonts w:ascii="Tahoma" w:hAnsi="Tahoma" w:cs="Tahoma"/>
                <w:sz w:val="20"/>
                <w:szCs w:val="20"/>
              </w:rPr>
              <w:t>275/</w:t>
            </w:r>
            <w:r w:rsidR="00681C4B">
              <w:rPr>
                <w:rFonts w:ascii="Tahoma" w:hAnsi="Tahoma" w:cs="Tahoma"/>
                <w:sz w:val="20"/>
                <w:szCs w:val="20"/>
              </w:rPr>
              <w:t xml:space="preserve">80 R 22.5 BORRACHUDO RADIAL 16 LONAS PROFUNDIDADE DE </w:t>
            </w:r>
            <w:proofErr w:type="gramStart"/>
            <w:r w:rsidR="00681C4B">
              <w:rPr>
                <w:rFonts w:ascii="Tahoma" w:hAnsi="Tahoma" w:cs="Tahoma"/>
                <w:sz w:val="20"/>
                <w:szCs w:val="20"/>
              </w:rPr>
              <w:t>SULCO MÍNIMA 15.7MM MISTO</w:t>
            </w:r>
            <w:proofErr w:type="gramEnd"/>
            <w:r w:rsidR="00681C4B">
              <w:rPr>
                <w:rFonts w:ascii="Tahoma" w:hAnsi="Tahoma" w:cs="Tahoma"/>
                <w:sz w:val="20"/>
                <w:szCs w:val="20"/>
              </w:rPr>
              <w:t xml:space="preserve"> ASFALTO E PEDRA</w:t>
            </w:r>
            <w:r>
              <w:rPr>
                <w:rFonts w:ascii="Tahoma" w:hAnsi="Tahoma" w:cs="Tahoma"/>
                <w:sz w:val="20"/>
                <w:szCs w:val="20"/>
              </w:rPr>
              <w:t xml:space="preserve"> </w:t>
            </w:r>
          </w:p>
        </w:tc>
      </w:tr>
      <w:tr w:rsidR="008D22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CB20A9" w:rsidP="00532BD1">
            <w:pPr>
              <w:jc w:val="center"/>
              <w:rPr>
                <w:rFonts w:ascii="Tahoma" w:hAnsi="Tahoma" w:cs="Tahoma"/>
                <w:sz w:val="20"/>
                <w:szCs w:val="20"/>
              </w:rPr>
            </w:pPr>
            <w:proofErr w:type="gramStart"/>
            <w:r>
              <w:rPr>
                <w:rFonts w:ascii="Tahoma" w:hAnsi="Tahoma" w:cs="Tahoma"/>
                <w:sz w:val="20"/>
                <w:szCs w:val="20"/>
              </w:rPr>
              <w:t>7</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CB20A9" w:rsidP="007101E5">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8D229A" w:rsidRPr="00B743DB" w:rsidRDefault="008D229A">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CB20A9" w:rsidP="001545CD">
            <w:pPr>
              <w:rPr>
                <w:rFonts w:ascii="Tahoma" w:hAnsi="Tahoma" w:cs="Tahoma"/>
                <w:sz w:val="20"/>
                <w:szCs w:val="20"/>
              </w:rPr>
            </w:pPr>
            <w:r>
              <w:rPr>
                <w:rFonts w:ascii="Tahoma" w:hAnsi="Tahoma" w:cs="Tahoma"/>
                <w:sz w:val="20"/>
                <w:szCs w:val="20"/>
              </w:rPr>
              <w:t>PNEU NOVO 245/70 R16 RADIAL</w:t>
            </w:r>
          </w:p>
        </w:tc>
      </w:tr>
      <w:tr w:rsidR="008D22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532BD1">
            <w:pPr>
              <w:jc w:val="center"/>
              <w:rPr>
                <w:rFonts w:ascii="Tahoma" w:hAnsi="Tahoma" w:cs="Tahoma"/>
                <w:sz w:val="20"/>
                <w:szCs w:val="20"/>
              </w:rPr>
            </w:pPr>
            <w:proofErr w:type="gramStart"/>
            <w:r>
              <w:rPr>
                <w:rFonts w:ascii="Tahoma" w:hAnsi="Tahoma" w:cs="Tahoma"/>
                <w:sz w:val="20"/>
                <w:szCs w:val="20"/>
              </w:rPr>
              <w:t>8</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7101E5">
            <w:pPr>
              <w:jc w:val="center"/>
              <w:rPr>
                <w:rFonts w:ascii="Tahoma" w:hAnsi="Tahoma" w:cs="Tahoma"/>
                <w:sz w:val="20"/>
                <w:szCs w:val="20"/>
              </w:rPr>
            </w:pPr>
            <w:proofErr w:type="gramStart"/>
            <w:r>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1545CD">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r>
      <w:tr w:rsidR="008D229A"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532BD1">
            <w:pPr>
              <w:jc w:val="center"/>
              <w:rPr>
                <w:rFonts w:ascii="Tahoma" w:hAnsi="Tahoma" w:cs="Tahoma"/>
                <w:sz w:val="20"/>
                <w:szCs w:val="20"/>
              </w:rPr>
            </w:pPr>
            <w:proofErr w:type="gramStart"/>
            <w:r>
              <w:rPr>
                <w:rFonts w:ascii="Tahoma" w:hAnsi="Tahoma" w:cs="Tahoma"/>
                <w:sz w:val="20"/>
                <w:szCs w:val="20"/>
              </w:rPr>
              <w:t>9</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7101E5">
            <w:pPr>
              <w:jc w:val="center"/>
              <w:rPr>
                <w:rFonts w:ascii="Tahoma" w:hAnsi="Tahoma" w:cs="Tahoma"/>
                <w:sz w:val="20"/>
                <w:szCs w:val="20"/>
              </w:rPr>
            </w:pPr>
            <w:proofErr w:type="gramStart"/>
            <w:r>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8D229A" w:rsidRPr="00B743DB" w:rsidRDefault="008D229A">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8D229A" w:rsidRDefault="00CB20A9" w:rsidP="001545CD">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r>
      <w:tr w:rsidR="00CB20A9"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CB20A9" w:rsidRDefault="00CB20A9" w:rsidP="00532BD1">
            <w:pPr>
              <w:jc w:val="center"/>
              <w:rPr>
                <w:rFonts w:ascii="Tahoma" w:hAnsi="Tahoma" w:cs="Tahoma"/>
                <w:sz w:val="20"/>
                <w:szCs w:val="20"/>
              </w:rPr>
            </w:pPr>
            <w:r>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B20A9" w:rsidRDefault="00CB20A9" w:rsidP="007101E5">
            <w:pPr>
              <w:jc w:val="center"/>
              <w:rPr>
                <w:rFonts w:ascii="Tahoma" w:hAnsi="Tahoma" w:cs="Tahoma"/>
                <w:sz w:val="20"/>
                <w:szCs w:val="20"/>
              </w:rPr>
            </w:pPr>
            <w:proofErr w:type="gramStart"/>
            <w:r>
              <w:rPr>
                <w:rFonts w:ascii="Tahoma" w:hAnsi="Tahoma" w:cs="Tahoma"/>
                <w:sz w:val="20"/>
                <w:szCs w:val="20"/>
              </w:rPr>
              <w:t>6</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B20A9" w:rsidRDefault="00CB20A9">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B20A9" w:rsidRDefault="00CB20A9" w:rsidP="001545CD">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r>
      <w:tr w:rsidR="00CB20A9"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rsidP="00532BD1">
            <w:pPr>
              <w:jc w:val="center"/>
              <w:rPr>
                <w:rFonts w:ascii="Tahoma" w:hAnsi="Tahoma" w:cs="Tahoma"/>
                <w:sz w:val="20"/>
                <w:szCs w:val="20"/>
              </w:rPr>
            </w:pPr>
            <w:r>
              <w:rPr>
                <w:rFonts w:ascii="Tahoma" w:hAnsi="Tahoma" w:cs="Tahoma"/>
                <w:sz w:val="20"/>
                <w:szCs w:val="20"/>
              </w:rPr>
              <w:t>11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45301D" w:rsidP="007101E5">
            <w:pPr>
              <w:jc w:val="center"/>
              <w:rPr>
                <w:rFonts w:ascii="Tahoma" w:hAnsi="Tahoma" w:cs="Tahoma"/>
                <w:sz w:val="20"/>
                <w:szCs w:val="20"/>
              </w:rPr>
            </w:pPr>
            <w:proofErr w:type="gramStart"/>
            <w:r>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rsidP="00DE5EA2">
            <w:pPr>
              <w:jc w:val="center"/>
              <w:rPr>
                <w:rFonts w:ascii="Tahoma" w:hAnsi="Tahoma" w:cs="Tahoma"/>
                <w:sz w:val="20"/>
                <w:szCs w:val="20"/>
              </w:rPr>
            </w:pPr>
            <w:r>
              <w:rPr>
                <w:rFonts w:ascii="Tahoma" w:hAnsi="Tahoma" w:cs="Tahoma"/>
                <w:sz w:val="20"/>
                <w:szCs w:val="20"/>
              </w:rPr>
              <w:t xml:space="preserve">UN </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rsidP="00CB20A9">
            <w:pPr>
              <w:rPr>
                <w:rFonts w:ascii="Tahoma" w:hAnsi="Tahoma" w:cs="Tahoma"/>
                <w:sz w:val="20"/>
                <w:szCs w:val="20"/>
              </w:rPr>
            </w:pPr>
            <w:r>
              <w:rPr>
                <w:rFonts w:ascii="Tahoma" w:hAnsi="Tahoma" w:cs="Tahoma"/>
                <w:sz w:val="20"/>
                <w:szCs w:val="20"/>
              </w:rPr>
              <w:t>PNEU NOVO 1400/24 CONVENCIONAL 12 LONAS – L2</w:t>
            </w:r>
          </w:p>
        </w:tc>
      </w:tr>
      <w:tr w:rsidR="00CB20A9"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rsidP="00532BD1">
            <w:pPr>
              <w:jc w:val="center"/>
              <w:rPr>
                <w:rFonts w:ascii="Tahoma" w:hAnsi="Tahoma" w:cs="Tahoma"/>
                <w:sz w:val="20"/>
                <w:szCs w:val="20"/>
              </w:rPr>
            </w:pPr>
            <w:r>
              <w:rPr>
                <w:rFonts w:ascii="Tahoma" w:hAnsi="Tahoma" w:cs="Tahoma"/>
                <w:sz w:val="20"/>
                <w:szCs w:val="20"/>
              </w:rPr>
              <w:t>12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7101E5" w:rsidP="007101E5">
            <w:pPr>
              <w:jc w:val="center"/>
              <w:rPr>
                <w:rFonts w:ascii="Tahoma" w:hAnsi="Tahoma" w:cs="Tahoma"/>
                <w:sz w:val="20"/>
                <w:szCs w:val="20"/>
              </w:rPr>
            </w:pPr>
            <w:r>
              <w:rPr>
                <w:rFonts w:ascii="Tahoma" w:hAnsi="Tahoma" w:cs="Tahoma"/>
                <w:sz w:val="20"/>
                <w:szCs w:val="20"/>
              </w:rPr>
              <w:t>10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CB20A9" w:rsidRPr="00B743DB" w:rsidRDefault="00CB20A9">
            <w:pPr>
              <w:jc w:val="center"/>
              <w:rPr>
                <w:rFonts w:ascii="Tahoma" w:hAnsi="Tahoma" w:cs="Tahoma"/>
                <w:sz w:val="20"/>
                <w:szCs w:val="20"/>
              </w:rPr>
            </w:pPr>
            <w:r w:rsidRPr="00B743DB">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rsidP="007828AD">
            <w:pPr>
              <w:rPr>
                <w:rFonts w:ascii="Tahoma" w:hAnsi="Tahoma" w:cs="Tahoma"/>
                <w:sz w:val="20"/>
                <w:szCs w:val="20"/>
              </w:rPr>
            </w:pPr>
            <w:r>
              <w:rPr>
                <w:rFonts w:ascii="Tahoma" w:hAnsi="Tahoma" w:cs="Tahoma"/>
                <w:sz w:val="20"/>
                <w:szCs w:val="20"/>
              </w:rPr>
              <w:t xml:space="preserve">PNEU NOVO 215/75R 17.5-126/124K LISO MISTO RADIAL DE AÇO MINIMO 12 LONAS PROFUNDIDADE MÍNIMA DE SULCO </w:t>
            </w:r>
            <w:proofErr w:type="gramStart"/>
            <w:r>
              <w:rPr>
                <w:rFonts w:ascii="Tahoma" w:hAnsi="Tahoma" w:cs="Tahoma"/>
                <w:sz w:val="20"/>
                <w:szCs w:val="20"/>
              </w:rPr>
              <w:t>13MM</w:t>
            </w:r>
            <w:proofErr w:type="gramEnd"/>
            <w:r>
              <w:rPr>
                <w:rFonts w:ascii="Tahoma" w:hAnsi="Tahoma" w:cs="Tahoma"/>
                <w:sz w:val="20"/>
                <w:szCs w:val="20"/>
              </w:rPr>
              <w:t>, PARA USO MISTO PARA MICRO ÔNIBUS CAMINHOS DA ESCOLA</w:t>
            </w:r>
          </w:p>
        </w:tc>
      </w:tr>
      <w:tr w:rsidR="00CB20A9" w:rsidRPr="00B743DB" w:rsidTr="00C67E88">
        <w:tc>
          <w:tcPr>
            <w:tcW w:w="737" w:type="dxa"/>
            <w:tcBorders>
              <w:top w:val="single" w:sz="4" w:space="0" w:color="auto"/>
              <w:left w:val="single" w:sz="4" w:space="0" w:color="auto"/>
              <w:bottom w:val="single" w:sz="4" w:space="0" w:color="auto"/>
              <w:right w:val="single" w:sz="4" w:space="0" w:color="auto"/>
            </w:tcBorders>
            <w:shd w:val="clear" w:color="auto" w:fill="FFFFFF"/>
          </w:tcPr>
          <w:p w:rsidR="00CB20A9" w:rsidRDefault="00CB20A9" w:rsidP="00532BD1">
            <w:pPr>
              <w:jc w:val="center"/>
              <w:rPr>
                <w:rFonts w:ascii="Tahoma" w:hAnsi="Tahoma" w:cs="Tahoma"/>
                <w:sz w:val="20"/>
                <w:szCs w:val="20"/>
              </w:rPr>
            </w:pPr>
            <w:r>
              <w:rPr>
                <w:rFonts w:ascii="Tahoma" w:hAnsi="Tahoma" w:cs="Tahoma"/>
                <w:sz w:val="20"/>
                <w:szCs w:val="20"/>
              </w:rPr>
              <w:t>13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CB20A9" w:rsidRDefault="007101E5" w:rsidP="007101E5">
            <w:pPr>
              <w:jc w:val="center"/>
              <w:rPr>
                <w:rFonts w:ascii="Tahoma" w:hAnsi="Tahoma" w:cs="Tahoma"/>
                <w:sz w:val="20"/>
                <w:szCs w:val="20"/>
              </w:rPr>
            </w:pPr>
            <w:r>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CB20A9" w:rsidRPr="00B743DB" w:rsidRDefault="00CB20A9">
            <w:pPr>
              <w:jc w:val="center"/>
              <w:rPr>
                <w:rFonts w:ascii="Tahoma" w:hAnsi="Tahoma" w:cs="Tahoma"/>
                <w:sz w:val="20"/>
                <w:szCs w:val="20"/>
              </w:rPr>
            </w:pPr>
            <w:r>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CB20A9" w:rsidRDefault="00532BD1" w:rsidP="007828AD">
            <w:pPr>
              <w:rPr>
                <w:rFonts w:ascii="Tahoma" w:hAnsi="Tahoma" w:cs="Tahoma"/>
                <w:sz w:val="20"/>
                <w:szCs w:val="20"/>
              </w:rPr>
            </w:pPr>
            <w:r>
              <w:rPr>
                <w:rFonts w:ascii="Tahoma" w:hAnsi="Tahoma" w:cs="Tahoma"/>
                <w:sz w:val="20"/>
                <w:szCs w:val="20"/>
              </w:rPr>
              <w:t xml:space="preserve">PNEU NOVO 215/75R 17.5-126/124K BORRACHUDO RADIAL DE AÇO MINIMO 12 LONAS PROFUNDIDADE MINIMA DE SULCO </w:t>
            </w:r>
            <w:proofErr w:type="gramStart"/>
            <w:r>
              <w:rPr>
                <w:rFonts w:ascii="Tahoma" w:hAnsi="Tahoma" w:cs="Tahoma"/>
                <w:sz w:val="20"/>
                <w:szCs w:val="20"/>
              </w:rPr>
              <w:t>13MM</w:t>
            </w:r>
            <w:proofErr w:type="gramEnd"/>
            <w:r>
              <w:rPr>
                <w:rFonts w:ascii="Tahoma" w:hAnsi="Tahoma" w:cs="Tahoma"/>
                <w:sz w:val="20"/>
                <w:szCs w:val="20"/>
              </w:rPr>
              <w:t xml:space="preserve"> PARA USO MISTO PARA MICRO ÔNIBUS CAMINHOS DA ESCOLA</w:t>
            </w:r>
          </w:p>
        </w:tc>
      </w:tr>
    </w:tbl>
    <w:p w:rsidR="00C67E88" w:rsidRDefault="00530339" w:rsidP="00530339">
      <w:pPr>
        <w:pStyle w:val="Ttulo1"/>
        <w:ind w:left="0" w:right="0" w:firstLine="0"/>
        <w:jc w:val="both"/>
        <w:rPr>
          <w:rFonts w:ascii="Tahoma" w:hAnsi="Tahoma" w:cs="Tahoma"/>
          <w:b w:val="0"/>
          <w:sz w:val="20"/>
          <w:szCs w:val="20"/>
        </w:rPr>
      </w:pPr>
      <w:r w:rsidRPr="00B743DB">
        <w:rPr>
          <w:rFonts w:ascii="Tahoma" w:hAnsi="Tahoma" w:cs="Tahoma"/>
          <w:sz w:val="20"/>
          <w:szCs w:val="20"/>
        </w:rPr>
        <w:lastRenderedPageBreak/>
        <w:t xml:space="preserve">OBS </w:t>
      </w:r>
      <w:proofErr w:type="gramStart"/>
      <w:r w:rsidRPr="00B743DB">
        <w:rPr>
          <w:rFonts w:ascii="Tahoma" w:hAnsi="Tahoma" w:cs="Tahoma"/>
          <w:sz w:val="20"/>
          <w:szCs w:val="20"/>
        </w:rPr>
        <w:t>1</w:t>
      </w:r>
      <w:proofErr w:type="gramEnd"/>
      <w:r w:rsidRPr="00B743DB">
        <w:rPr>
          <w:rFonts w:ascii="Tahoma" w:hAnsi="Tahoma" w:cs="Tahoma"/>
          <w:sz w:val="20"/>
          <w:szCs w:val="20"/>
        </w:rPr>
        <w:t>:</w:t>
      </w:r>
      <w:r w:rsidRPr="00B743DB">
        <w:rPr>
          <w:rFonts w:ascii="Tahoma" w:hAnsi="Tahoma" w:cs="Tahoma"/>
          <w:b w:val="0"/>
          <w:sz w:val="20"/>
          <w:szCs w:val="20"/>
        </w:rPr>
        <w:t xml:space="preserve"> </w:t>
      </w:r>
      <w:r w:rsidR="00C67E88">
        <w:rPr>
          <w:rFonts w:ascii="Tahoma" w:hAnsi="Tahoma" w:cs="Tahoma"/>
          <w:b w:val="0"/>
          <w:sz w:val="20"/>
          <w:szCs w:val="20"/>
        </w:rPr>
        <w:t>Na proposta os licitantes deverão indicar a MARCA dos produtos ofertados, vinculando-se a esta para o caso de ser vencedor do certame;</w:t>
      </w:r>
    </w:p>
    <w:p w:rsidR="00C67E88"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2</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licitantes juntamente com o envelope das propostas deverão anexar folder e ou prospectos originais do fabricante, em língua portuguesa, relativo aos pneus ofertados;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3</w:t>
      </w:r>
      <w:proofErr w:type="gramEnd"/>
      <w:r w:rsidRPr="00B743DB">
        <w:rPr>
          <w:rFonts w:ascii="Tahoma" w:hAnsi="Tahoma" w:cs="Tahoma"/>
          <w:b/>
          <w:sz w:val="20"/>
          <w:szCs w:val="20"/>
        </w:rPr>
        <w:t>:</w:t>
      </w:r>
      <w:r w:rsidRPr="00B743DB">
        <w:rPr>
          <w:rFonts w:ascii="Tahoma" w:hAnsi="Tahoma" w:cs="Tahoma"/>
          <w:sz w:val="20"/>
          <w:szCs w:val="20"/>
        </w:rPr>
        <w:t xml:space="preserve"> </w:t>
      </w:r>
      <w:r w:rsidR="00C67E88">
        <w:rPr>
          <w:rFonts w:ascii="Tahoma" w:hAnsi="Tahoma" w:cs="Tahoma"/>
          <w:sz w:val="20"/>
          <w:szCs w:val="20"/>
        </w:rPr>
        <w:t>Os pneus deverão ter uma garantia mínima de 06(seis) meses contra defeitos de fabricação a contar da entrega e aceitação dos mesmos. Caso os licitantes não indiquem a garantia em suas propostas</w:t>
      </w:r>
      <w:r w:rsidR="00B36157">
        <w:rPr>
          <w:rFonts w:ascii="Tahoma" w:hAnsi="Tahoma" w:cs="Tahoma"/>
          <w:sz w:val="20"/>
          <w:szCs w:val="20"/>
        </w:rPr>
        <w:t xml:space="preserve"> será esta considerada de 0</w:t>
      </w:r>
      <w:r w:rsidR="007101E5">
        <w:rPr>
          <w:rFonts w:ascii="Tahoma" w:hAnsi="Tahoma" w:cs="Tahoma"/>
          <w:sz w:val="20"/>
          <w:szCs w:val="20"/>
        </w:rPr>
        <w:t>4</w:t>
      </w:r>
      <w:r w:rsidR="00B36157">
        <w:rPr>
          <w:rFonts w:ascii="Tahoma" w:hAnsi="Tahoma" w:cs="Tahoma"/>
          <w:sz w:val="20"/>
          <w:szCs w:val="20"/>
        </w:rPr>
        <w:t>(</w:t>
      </w:r>
      <w:r w:rsidR="007101E5">
        <w:rPr>
          <w:rFonts w:ascii="Tahoma" w:hAnsi="Tahoma" w:cs="Tahoma"/>
          <w:sz w:val="20"/>
          <w:szCs w:val="20"/>
        </w:rPr>
        <w:t>quatro</w:t>
      </w:r>
      <w:r w:rsidR="00B36157">
        <w:rPr>
          <w:rFonts w:ascii="Tahoma" w:hAnsi="Tahoma" w:cs="Tahoma"/>
          <w:sz w:val="20"/>
          <w:szCs w:val="20"/>
        </w:rPr>
        <w:t>) meses;</w:t>
      </w:r>
    </w:p>
    <w:p w:rsidR="00B36157" w:rsidRDefault="00530339" w:rsidP="00530339">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4</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Os pneus deverão ser novos, originais e de 1ª linha do fabricante e, aos que se aplica, serem de conformidade com a Portaria nº 005/2000 do INMETRO, inclusive com selo de qualificação;</w:t>
      </w:r>
    </w:p>
    <w:p w:rsidR="00230922" w:rsidRDefault="00530339" w:rsidP="00230922">
      <w:pPr>
        <w:jc w:val="both"/>
        <w:rPr>
          <w:rFonts w:ascii="Tahoma" w:hAnsi="Tahoma" w:cs="Tahoma"/>
          <w:sz w:val="20"/>
          <w:szCs w:val="20"/>
        </w:rPr>
      </w:pPr>
      <w:r w:rsidRPr="00B743DB">
        <w:rPr>
          <w:rFonts w:ascii="Tahoma" w:hAnsi="Tahoma" w:cs="Tahoma"/>
          <w:b/>
          <w:sz w:val="20"/>
          <w:szCs w:val="20"/>
        </w:rPr>
        <w:t xml:space="preserve">OBS </w:t>
      </w:r>
      <w:proofErr w:type="gramStart"/>
      <w:r w:rsidR="00ED6E9A" w:rsidRPr="00B743DB">
        <w:rPr>
          <w:rFonts w:ascii="Tahoma" w:hAnsi="Tahoma" w:cs="Tahoma"/>
          <w:b/>
          <w:sz w:val="20"/>
          <w:szCs w:val="20"/>
        </w:rPr>
        <w:t>5</w:t>
      </w:r>
      <w:proofErr w:type="gramEnd"/>
      <w:r w:rsidRPr="00B743DB">
        <w:rPr>
          <w:rFonts w:ascii="Tahoma" w:hAnsi="Tahoma" w:cs="Tahoma"/>
          <w:b/>
          <w:sz w:val="20"/>
          <w:szCs w:val="20"/>
        </w:rPr>
        <w:t>:</w:t>
      </w:r>
      <w:r w:rsidRPr="00B743DB">
        <w:rPr>
          <w:rFonts w:ascii="Tahoma" w:hAnsi="Tahoma" w:cs="Tahoma"/>
          <w:sz w:val="20"/>
          <w:szCs w:val="20"/>
        </w:rPr>
        <w:t xml:space="preserve"> </w:t>
      </w:r>
      <w:r w:rsidR="00B36157">
        <w:rPr>
          <w:rFonts w:ascii="Tahoma" w:hAnsi="Tahoma" w:cs="Tahoma"/>
          <w:sz w:val="20"/>
          <w:szCs w:val="20"/>
        </w:rPr>
        <w:t>Soment</w:t>
      </w:r>
      <w:r w:rsidR="00730B99">
        <w:rPr>
          <w:rFonts w:ascii="Tahoma" w:hAnsi="Tahoma" w:cs="Tahoma"/>
          <w:sz w:val="20"/>
          <w:szCs w:val="20"/>
        </w:rPr>
        <w:t xml:space="preserve">e serão aceitos produtos novos, </w:t>
      </w:r>
      <w:r w:rsidR="00B36157">
        <w:rPr>
          <w:rFonts w:ascii="Tahoma" w:hAnsi="Tahoma" w:cs="Tahoma"/>
          <w:sz w:val="20"/>
          <w:szCs w:val="20"/>
        </w:rPr>
        <w:t xml:space="preserve">não podendo ser </w:t>
      </w:r>
      <w:proofErr w:type="spellStart"/>
      <w:r w:rsidR="00B36157">
        <w:rPr>
          <w:rFonts w:ascii="Tahoma" w:hAnsi="Tahoma" w:cs="Tahoma"/>
          <w:sz w:val="20"/>
          <w:szCs w:val="20"/>
        </w:rPr>
        <w:t>remanufaturados</w:t>
      </w:r>
      <w:proofErr w:type="spellEnd"/>
      <w:r w:rsidR="00B36157">
        <w:rPr>
          <w:rFonts w:ascii="Tahoma" w:hAnsi="Tahoma" w:cs="Tahoma"/>
          <w:sz w:val="20"/>
          <w:szCs w:val="20"/>
        </w:rPr>
        <w:t xml:space="preserve"> ou submetidos a qualquer outro tipo de processo semelhante.</w:t>
      </w:r>
    </w:p>
    <w:p w:rsidR="00B36157" w:rsidRDefault="00B36157" w:rsidP="00530339">
      <w:pPr>
        <w:jc w:val="both"/>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r w:rsidRPr="00B743DB">
        <w:rPr>
          <w:rFonts w:ascii="Tahoma" w:hAnsi="Tahoma" w:cs="Tahoma"/>
          <w:sz w:val="20"/>
          <w:szCs w:val="20"/>
          <w:u w:val="single"/>
        </w:rPr>
        <w:t>Das Condições de Pagamento</w:t>
      </w:r>
    </w:p>
    <w:p w:rsidR="00530339" w:rsidRPr="00B743DB" w:rsidRDefault="00530339" w:rsidP="00530339">
      <w:pPr>
        <w:jc w:val="both"/>
        <w:rPr>
          <w:rFonts w:ascii="Tahoma" w:hAnsi="Tahoma" w:cs="Tahoma"/>
          <w:b/>
          <w:sz w:val="20"/>
          <w:szCs w:val="20"/>
          <w:u w:val="single"/>
        </w:rPr>
      </w:pPr>
    </w:p>
    <w:p w:rsidR="00FE0871"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pagamento será efetuado </w:t>
      </w:r>
      <w:r w:rsidR="00B36157">
        <w:rPr>
          <w:rFonts w:ascii="Tahoma" w:hAnsi="Tahoma" w:cs="Tahoma"/>
          <w:sz w:val="20"/>
          <w:szCs w:val="20"/>
        </w:rPr>
        <w:t xml:space="preserve">de modo proporcional </w:t>
      </w:r>
      <w:r w:rsidR="00FE0871">
        <w:rPr>
          <w:rFonts w:ascii="Tahoma" w:hAnsi="Tahoma" w:cs="Tahoma"/>
          <w:sz w:val="20"/>
          <w:szCs w:val="20"/>
        </w:rPr>
        <w:t xml:space="preserve">à aquisição dos produtos, em até </w:t>
      </w:r>
      <w:proofErr w:type="gramStart"/>
      <w:r w:rsidR="00FE0871">
        <w:rPr>
          <w:rFonts w:ascii="Tahoma" w:hAnsi="Tahoma" w:cs="Tahoma"/>
          <w:sz w:val="20"/>
          <w:szCs w:val="20"/>
        </w:rPr>
        <w:t>30(trinta) dias após a entrega destes pelo licitante vencedor</w:t>
      </w:r>
      <w:proofErr w:type="gramEnd"/>
      <w:r w:rsidR="00FE0871">
        <w:rPr>
          <w:rFonts w:ascii="Tahoma" w:hAnsi="Tahoma" w:cs="Tahoma"/>
          <w:sz w:val="20"/>
          <w:szCs w:val="20"/>
        </w:rPr>
        <w:t xml:space="preserve"> e aceitação dos mesmos pelo Município, e medicante protocolização da Nota Fiscal respectiva.</w:t>
      </w:r>
    </w:p>
    <w:p w:rsidR="00FE0871" w:rsidRDefault="00FE0871" w:rsidP="00530339">
      <w:pPr>
        <w:pStyle w:val="Corpodetexto"/>
        <w:rPr>
          <w:rFonts w:ascii="Tahoma" w:hAnsi="Tahoma" w:cs="Tahoma"/>
          <w:sz w:val="20"/>
          <w:szCs w:val="20"/>
        </w:rPr>
      </w:pPr>
    </w:p>
    <w:p w:rsidR="00530339" w:rsidRPr="00B743DB" w:rsidRDefault="00530339" w:rsidP="00530339">
      <w:pPr>
        <w:pStyle w:val="Ttulo1"/>
        <w:ind w:left="0" w:firstLine="0"/>
        <w:rPr>
          <w:rFonts w:ascii="Tahoma" w:hAnsi="Tahoma" w:cs="Tahoma"/>
          <w:sz w:val="20"/>
          <w:szCs w:val="20"/>
          <w:u w:val="single"/>
        </w:rPr>
      </w:pPr>
      <w:bookmarkStart w:id="0" w:name="_GoBack"/>
      <w:bookmarkEnd w:id="0"/>
      <w:r w:rsidRPr="00B743DB">
        <w:rPr>
          <w:rFonts w:ascii="Tahoma" w:hAnsi="Tahoma" w:cs="Tahoma"/>
          <w:sz w:val="20"/>
          <w:szCs w:val="20"/>
          <w:u w:val="single"/>
        </w:rPr>
        <w:t>Da Habilitação</w:t>
      </w:r>
    </w:p>
    <w:p w:rsidR="00530339" w:rsidRPr="00971E53" w:rsidRDefault="00530339" w:rsidP="00530339">
      <w:pPr>
        <w:jc w:val="both"/>
        <w:rPr>
          <w:rFonts w:ascii="Tahoma" w:hAnsi="Tahoma" w:cs="Tahoma"/>
          <w:b/>
          <w:color w:val="000000" w:themeColor="text1"/>
          <w:sz w:val="20"/>
          <w:szCs w:val="20"/>
          <w:u w:val="single"/>
        </w:rPr>
      </w:pPr>
    </w:p>
    <w:p w:rsidR="00530339" w:rsidRPr="00971E53" w:rsidRDefault="00530339" w:rsidP="00530339">
      <w:pPr>
        <w:pStyle w:val="Corpodetexto"/>
        <w:rPr>
          <w:rFonts w:ascii="Tahoma" w:hAnsi="Tahoma" w:cs="Tahoma"/>
          <w:color w:val="000000" w:themeColor="text1"/>
          <w:sz w:val="20"/>
          <w:szCs w:val="20"/>
        </w:rPr>
      </w:pPr>
      <w:r w:rsidRPr="00971E53">
        <w:rPr>
          <w:rFonts w:ascii="Tahoma" w:hAnsi="Tahoma" w:cs="Tahoma"/>
          <w:color w:val="000000" w:themeColor="text1"/>
          <w:sz w:val="20"/>
          <w:szCs w:val="20"/>
        </w:rPr>
        <w:tab/>
      </w:r>
      <w:r w:rsidRPr="00971E53">
        <w:rPr>
          <w:rFonts w:ascii="Tahoma" w:hAnsi="Tahoma" w:cs="Tahoma"/>
          <w:color w:val="000000" w:themeColor="text1"/>
          <w:sz w:val="20"/>
          <w:szCs w:val="20"/>
        </w:rPr>
        <w:tab/>
        <w:t xml:space="preserve">Os interessados, para participarem deste certame, deverão cadastrar-se, especificamente para a presente licitação, junto a Prefeitura Municipal </w:t>
      </w:r>
      <w:r w:rsidR="00AB1BC9" w:rsidRPr="00971E53">
        <w:rPr>
          <w:rFonts w:ascii="Tahoma" w:hAnsi="Tahoma" w:cs="Tahoma"/>
          <w:color w:val="000000" w:themeColor="text1"/>
          <w:sz w:val="20"/>
          <w:szCs w:val="20"/>
        </w:rPr>
        <w:t xml:space="preserve">até o dia </w:t>
      </w:r>
      <w:r w:rsidR="00B1304E">
        <w:rPr>
          <w:rFonts w:ascii="Tahoma" w:hAnsi="Tahoma" w:cs="Tahoma"/>
          <w:color w:val="000000" w:themeColor="text1"/>
          <w:sz w:val="20"/>
          <w:szCs w:val="20"/>
        </w:rPr>
        <w:t>08</w:t>
      </w:r>
      <w:r w:rsidRPr="00971E53">
        <w:rPr>
          <w:rFonts w:ascii="Tahoma" w:hAnsi="Tahoma" w:cs="Tahoma"/>
          <w:color w:val="000000" w:themeColor="text1"/>
          <w:sz w:val="20"/>
          <w:szCs w:val="20"/>
        </w:rPr>
        <w:t xml:space="preserve"> de </w:t>
      </w:r>
      <w:r w:rsidR="00971E53" w:rsidRPr="00971E53">
        <w:rPr>
          <w:rFonts w:ascii="Tahoma" w:hAnsi="Tahoma" w:cs="Tahoma"/>
          <w:color w:val="000000" w:themeColor="text1"/>
          <w:sz w:val="20"/>
          <w:szCs w:val="20"/>
        </w:rPr>
        <w:t>março</w:t>
      </w:r>
      <w:r w:rsidRPr="00971E53">
        <w:rPr>
          <w:rFonts w:ascii="Tahoma" w:hAnsi="Tahoma" w:cs="Tahoma"/>
          <w:color w:val="000000" w:themeColor="text1"/>
          <w:sz w:val="20"/>
          <w:szCs w:val="20"/>
        </w:rPr>
        <w:t xml:space="preserve"> de 20</w:t>
      </w:r>
      <w:r w:rsidR="00971E53" w:rsidRPr="00971E53">
        <w:rPr>
          <w:rFonts w:ascii="Tahoma" w:hAnsi="Tahoma" w:cs="Tahoma"/>
          <w:color w:val="000000" w:themeColor="text1"/>
          <w:sz w:val="20"/>
          <w:szCs w:val="20"/>
        </w:rPr>
        <w:t>2</w:t>
      </w:r>
      <w:r w:rsidR="00B1304E">
        <w:rPr>
          <w:rFonts w:ascii="Tahoma" w:hAnsi="Tahoma" w:cs="Tahoma"/>
          <w:color w:val="000000" w:themeColor="text1"/>
          <w:sz w:val="20"/>
          <w:szCs w:val="20"/>
        </w:rPr>
        <w:t>1</w:t>
      </w:r>
      <w:r w:rsidRPr="00971E53">
        <w:rPr>
          <w:rFonts w:ascii="Tahoma" w:hAnsi="Tahoma" w:cs="Tahoma"/>
          <w:color w:val="000000" w:themeColor="text1"/>
          <w:sz w:val="20"/>
          <w:szCs w:val="20"/>
        </w:rPr>
        <w:t>, nos termos do parágrafo segundo do artigo 22 da Lei n.º 8.666/93, apresentando os seguintes documentos:</w:t>
      </w:r>
    </w:p>
    <w:p w:rsidR="00AB1BC9" w:rsidRPr="00B743DB" w:rsidRDefault="00AB1BC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I-Habilitação Jurídica:</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cédula</w:t>
      </w:r>
      <w:proofErr w:type="gramEnd"/>
      <w:r w:rsidRPr="00B743DB">
        <w:rPr>
          <w:rFonts w:ascii="Tahoma" w:hAnsi="Tahoma" w:cs="Tahoma"/>
          <w:sz w:val="20"/>
          <w:szCs w:val="20"/>
        </w:rPr>
        <w:t xml:space="preserve"> de identidade dos diretores ou sócios-proprietários;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registro</w:t>
      </w:r>
      <w:proofErr w:type="gramEnd"/>
      <w:r w:rsidRPr="00B743DB">
        <w:rPr>
          <w:rFonts w:ascii="Tahoma" w:hAnsi="Tahoma" w:cs="Tahoma"/>
          <w:sz w:val="20"/>
          <w:szCs w:val="20"/>
        </w:rPr>
        <w:t xml:space="preserve"> comercial, no caso de empresa individual;</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ato</w:t>
      </w:r>
      <w:proofErr w:type="gramEnd"/>
      <w:r w:rsidRPr="00B743DB">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inscrição</w:t>
      </w:r>
      <w:proofErr w:type="gramEnd"/>
      <w:r w:rsidRPr="00B743DB">
        <w:rPr>
          <w:rFonts w:ascii="Tahoma" w:hAnsi="Tahoma" w:cs="Tahoma"/>
          <w:sz w:val="20"/>
          <w:szCs w:val="20"/>
        </w:rPr>
        <w:t xml:space="preserve"> do ato constitutivo, no caso de sociedades civis, acompanhada de prova de diretoria em vigor;</w:t>
      </w:r>
    </w:p>
    <w:p w:rsidR="0053033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decreto</w:t>
      </w:r>
      <w:proofErr w:type="gramEnd"/>
      <w:r w:rsidRPr="00B743DB">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Pr="00B743DB" w:rsidRDefault="00530339" w:rsidP="00530339">
      <w:pPr>
        <w:pStyle w:val="Corpodetexto"/>
        <w:numPr>
          <w:ilvl w:val="0"/>
          <w:numId w:val="2"/>
        </w:numPr>
        <w:rPr>
          <w:rFonts w:ascii="Tahoma" w:hAnsi="Tahoma" w:cs="Tahoma"/>
          <w:sz w:val="20"/>
          <w:szCs w:val="20"/>
        </w:rPr>
      </w:pPr>
      <w:proofErr w:type="gramStart"/>
      <w:r w:rsidRPr="00B743DB">
        <w:rPr>
          <w:rFonts w:ascii="Tahoma" w:hAnsi="Tahoma" w:cs="Tahoma"/>
          <w:sz w:val="20"/>
          <w:szCs w:val="20"/>
        </w:rPr>
        <w:t>caso</w:t>
      </w:r>
      <w:proofErr w:type="gramEnd"/>
      <w:r w:rsidRPr="00B743DB">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 Regularidade Fiscal: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Nacional de Pessoas Jurídicas;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prova</w:t>
      </w:r>
      <w:proofErr w:type="gramEnd"/>
      <w:r w:rsidRPr="00B743DB">
        <w:rPr>
          <w:rFonts w:ascii="Tahoma" w:hAnsi="Tahoma" w:cs="Tahoma"/>
          <w:sz w:val="20"/>
          <w:szCs w:val="20"/>
        </w:rPr>
        <w:t xml:space="preserve"> de regularidade com a Fazenda Federal, Estadual e Municipal do domicílio ou sede do licitante, ou outra equivalente, na forma da Lei;</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certidões</w:t>
      </w:r>
      <w:proofErr w:type="gramEnd"/>
      <w:r w:rsidRPr="00B743DB">
        <w:rPr>
          <w:rFonts w:ascii="Tahoma" w:hAnsi="Tahoma" w:cs="Tahoma"/>
          <w:sz w:val="20"/>
          <w:szCs w:val="20"/>
        </w:rPr>
        <w:t xml:space="preserve"> negativas do INSS e FGTS;</w:t>
      </w:r>
    </w:p>
    <w:p w:rsidR="00530339" w:rsidRPr="00B743DB" w:rsidRDefault="00530339" w:rsidP="00530339">
      <w:pPr>
        <w:pStyle w:val="Corpodetexto"/>
        <w:numPr>
          <w:ilvl w:val="0"/>
          <w:numId w:val="3"/>
        </w:numPr>
        <w:rPr>
          <w:rFonts w:ascii="Tahoma" w:hAnsi="Tahoma" w:cs="Tahoma"/>
          <w:sz w:val="20"/>
          <w:szCs w:val="20"/>
        </w:rPr>
      </w:pPr>
      <w:proofErr w:type="gramStart"/>
      <w:r w:rsidRPr="00B743DB">
        <w:rPr>
          <w:rFonts w:ascii="Tahoma" w:hAnsi="Tahoma" w:cs="Tahoma"/>
          <w:sz w:val="20"/>
          <w:szCs w:val="20"/>
        </w:rPr>
        <w:t>certidão</w:t>
      </w:r>
      <w:proofErr w:type="gramEnd"/>
      <w:r w:rsidRPr="00B743DB">
        <w:rPr>
          <w:rFonts w:ascii="Tahoma" w:hAnsi="Tahoma" w:cs="Tahoma"/>
          <w:sz w:val="20"/>
          <w:szCs w:val="20"/>
        </w:rPr>
        <w:t xml:space="preserve"> negativa de débitos trabalhistas – CNDT.</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III- Qualificação Técnica:</w:t>
      </w:r>
    </w:p>
    <w:p w:rsidR="00530339" w:rsidRPr="00B743DB" w:rsidRDefault="00343001" w:rsidP="00DA6D66">
      <w:pPr>
        <w:pStyle w:val="Corpodetexto"/>
        <w:numPr>
          <w:ilvl w:val="0"/>
          <w:numId w:val="4"/>
        </w:numPr>
        <w:rPr>
          <w:rFonts w:ascii="Tahoma" w:hAnsi="Tahoma" w:cs="Tahoma"/>
          <w:sz w:val="20"/>
          <w:szCs w:val="20"/>
        </w:rPr>
      </w:pPr>
      <w:proofErr w:type="gramStart"/>
      <w:r w:rsidRPr="00B743DB">
        <w:rPr>
          <w:rFonts w:ascii="Tahoma" w:hAnsi="Tahoma" w:cs="Tahoma"/>
          <w:sz w:val="20"/>
          <w:szCs w:val="20"/>
        </w:rPr>
        <w:t>a</w:t>
      </w:r>
      <w:r w:rsidR="00530339" w:rsidRPr="00B743DB">
        <w:rPr>
          <w:rFonts w:ascii="Tahoma" w:hAnsi="Tahoma" w:cs="Tahoma"/>
          <w:sz w:val="20"/>
          <w:szCs w:val="20"/>
        </w:rPr>
        <w:t>testado</w:t>
      </w:r>
      <w:proofErr w:type="gramEnd"/>
      <w:r w:rsidR="00530339" w:rsidRPr="00B743DB">
        <w:rPr>
          <w:rFonts w:ascii="Tahoma" w:hAnsi="Tahoma" w:cs="Tahoma"/>
          <w:sz w:val="20"/>
          <w:szCs w:val="20"/>
        </w:rPr>
        <w:t xml:space="preserve"> fornecido por pessoa jurídica de direito público de que já tenha efetuado o fornecimento de bens com características semelhante</w:t>
      </w:r>
      <w:r w:rsidRPr="00B743DB">
        <w:rPr>
          <w:rFonts w:ascii="Tahoma" w:hAnsi="Tahoma" w:cs="Tahoma"/>
          <w:sz w:val="20"/>
          <w:szCs w:val="20"/>
        </w:rPr>
        <w:t>s aqueles objetos deste certame;</w:t>
      </w:r>
    </w:p>
    <w:p w:rsidR="00530339" w:rsidRPr="00B743DB" w:rsidRDefault="00343001" w:rsidP="00DA6D66">
      <w:pPr>
        <w:pStyle w:val="Corpodetexto"/>
        <w:numPr>
          <w:ilvl w:val="0"/>
          <w:numId w:val="4"/>
        </w:numPr>
        <w:rPr>
          <w:rFonts w:ascii="Tahoma" w:hAnsi="Tahoma" w:cs="Tahoma"/>
          <w:color w:val="FF0000"/>
          <w:sz w:val="20"/>
          <w:szCs w:val="20"/>
        </w:rPr>
      </w:pPr>
      <w:proofErr w:type="gramStart"/>
      <w:r w:rsidRPr="00B743DB">
        <w:rPr>
          <w:rFonts w:ascii="Tahoma" w:hAnsi="Tahoma" w:cs="Tahoma"/>
          <w:sz w:val="20"/>
          <w:szCs w:val="20"/>
        </w:rPr>
        <w:t>declaração</w:t>
      </w:r>
      <w:proofErr w:type="gramEnd"/>
      <w:r w:rsidRPr="00B743DB">
        <w:rPr>
          <w:rFonts w:ascii="Tahoma" w:hAnsi="Tahoma" w:cs="Tahoma"/>
          <w:sz w:val="20"/>
          <w:szCs w:val="20"/>
        </w:rPr>
        <w:t xml:space="preserve"> de que tem condições de atender fornecer o objeto, nos termos deste edital.</w:t>
      </w:r>
    </w:p>
    <w:p w:rsidR="00B743DB" w:rsidRDefault="00B743DB" w:rsidP="00DA6D66">
      <w:pPr>
        <w:autoSpaceDE w:val="0"/>
        <w:autoSpaceDN w:val="0"/>
        <w:adjustRightInd w:val="0"/>
        <w:jc w:val="both"/>
        <w:rPr>
          <w:rFonts w:ascii="Tahoma" w:hAnsi="Tahoma" w:cs="Tahoma"/>
          <w:color w:val="000000" w:themeColor="text1"/>
          <w:sz w:val="20"/>
          <w:szCs w:val="20"/>
        </w:rPr>
      </w:pPr>
      <w:r w:rsidRPr="00553586">
        <w:rPr>
          <w:rFonts w:ascii="Tahoma" w:hAnsi="Tahoma" w:cs="Tahoma"/>
          <w:color w:val="000000" w:themeColor="text1"/>
          <w:sz w:val="20"/>
          <w:szCs w:val="20"/>
        </w:rPr>
        <w:t xml:space="preserve">c) declaração de atendimento a norma do inciso XXXIII, do artigo 7º da Constituição Federal, com redação dada pela emenda constitucional nº 20/98, que proíbe trabalho noturno, perigoso </w:t>
      </w:r>
      <w:r w:rsidRPr="00553586">
        <w:rPr>
          <w:rFonts w:ascii="Tahoma" w:hAnsi="Tahoma" w:cs="Tahoma"/>
          <w:color w:val="000000" w:themeColor="text1"/>
          <w:sz w:val="20"/>
          <w:szCs w:val="20"/>
        </w:rPr>
        <w:lastRenderedPageBreak/>
        <w:t>ou insalubre aos menores de 18(dezoito) anos e de qualquer trabalho a menores de 16(dezesseis) anos, salvo na condição de aprendiz a partir dos 14(quatorze) anos.</w:t>
      </w:r>
    </w:p>
    <w:p w:rsidR="006F49A0" w:rsidRPr="00B32631" w:rsidRDefault="006F49A0" w:rsidP="006F49A0">
      <w:pPr>
        <w:jc w:val="both"/>
        <w:rPr>
          <w:b/>
          <w:color w:val="000000"/>
        </w:rPr>
      </w:pPr>
      <w:r>
        <w:rPr>
          <w:rFonts w:cs="Calibri"/>
          <w:color w:val="000000"/>
        </w:rPr>
        <w:t>d</w:t>
      </w:r>
      <w:r w:rsidRPr="00B32631">
        <w:rPr>
          <w:rFonts w:cs="Calibri"/>
          <w:color w:val="000000"/>
        </w:rPr>
        <w:t xml:space="preserve">) Declaração de </w:t>
      </w:r>
      <w:r w:rsidRPr="00B32631">
        <w:rPr>
          <w:color w:val="000000"/>
        </w:rPr>
        <w:t>“CEIS” (</w:t>
      </w:r>
      <w:r w:rsidRPr="00B32631">
        <w:rPr>
          <w:rFonts w:cs="Arial"/>
          <w:color w:val="000000"/>
          <w:shd w:val="clear" w:color="auto" w:fill="FFFFFF"/>
        </w:rPr>
        <w:t xml:space="preserve">Cadastro Nacional de Empresas Inidôneas e Suspensas) </w:t>
      </w:r>
      <w:r w:rsidRPr="00B32631">
        <w:rPr>
          <w:b/>
          <w:color w:val="000000"/>
        </w:rPr>
        <w:t xml:space="preserve">site: </w:t>
      </w:r>
      <w:hyperlink r:id="rId7" w:history="1">
        <w:r w:rsidRPr="00B32631">
          <w:rPr>
            <w:rStyle w:val="Hyperlink"/>
            <w:b/>
            <w:color w:val="000000"/>
          </w:rPr>
          <w:t>www.portaldatransparencia.gov.br/ceis/</w:t>
        </w:r>
        <w:proofErr w:type="gramStart"/>
      </w:hyperlink>
      <w:r w:rsidRPr="00B32631">
        <w:rPr>
          <w:b/>
          <w:color w:val="000000"/>
        </w:rPr>
        <w:t>)</w:t>
      </w:r>
      <w:proofErr w:type="gramEnd"/>
      <w:r w:rsidRPr="00B32631">
        <w:rPr>
          <w:b/>
          <w:color w:val="000000"/>
        </w:rPr>
        <w:t>.</w:t>
      </w:r>
    </w:p>
    <w:p w:rsidR="006F49A0" w:rsidRDefault="006F49A0" w:rsidP="00DA6D66">
      <w:pPr>
        <w:autoSpaceDE w:val="0"/>
        <w:autoSpaceDN w:val="0"/>
        <w:adjustRightInd w:val="0"/>
        <w:jc w:val="both"/>
        <w:rPr>
          <w:rFonts w:ascii="Tahoma" w:hAnsi="Tahoma" w:cs="Tahoma"/>
          <w:color w:val="000000" w:themeColor="text1"/>
          <w:sz w:val="20"/>
          <w:szCs w:val="20"/>
        </w:rPr>
      </w:pPr>
    </w:p>
    <w:p w:rsidR="00343001" w:rsidRPr="00B743DB" w:rsidRDefault="00343001" w:rsidP="00B743DB">
      <w:pPr>
        <w:pStyle w:val="Corpodetexto"/>
        <w:rPr>
          <w:rFonts w:ascii="Tahoma" w:hAnsi="Tahoma" w:cs="Tahoma"/>
          <w:color w:val="FF0000"/>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IV- Qualificação Econômica Financeira: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b</w:t>
      </w:r>
      <w:r w:rsidR="00530339" w:rsidRPr="00B743DB">
        <w:rPr>
          <w:rFonts w:ascii="Tahoma" w:hAnsi="Tahoma" w:cs="Tahoma"/>
          <w:sz w:val="20"/>
          <w:szCs w:val="20"/>
        </w:rPr>
        <w:t>alanço</w:t>
      </w:r>
      <w:proofErr w:type="gramEnd"/>
      <w:r w:rsidR="00530339" w:rsidRPr="00B743DB">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530339" w:rsidRPr="00B743DB" w:rsidRDefault="00343001" w:rsidP="00530339">
      <w:pPr>
        <w:pStyle w:val="Corpodetexto"/>
        <w:numPr>
          <w:ilvl w:val="0"/>
          <w:numId w:val="5"/>
        </w:numPr>
        <w:rPr>
          <w:rFonts w:ascii="Tahoma" w:hAnsi="Tahoma" w:cs="Tahoma"/>
          <w:sz w:val="20"/>
          <w:szCs w:val="20"/>
        </w:rPr>
      </w:pPr>
      <w:proofErr w:type="gramStart"/>
      <w:r w:rsidRPr="00B743DB">
        <w:rPr>
          <w:rFonts w:ascii="Tahoma" w:hAnsi="Tahoma" w:cs="Tahoma"/>
          <w:sz w:val="20"/>
          <w:szCs w:val="20"/>
        </w:rPr>
        <w:t>c</w:t>
      </w:r>
      <w:r w:rsidR="00530339" w:rsidRPr="00B743DB">
        <w:rPr>
          <w:rFonts w:ascii="Tahoma" w:hAnsi="Tahoma" w:cs="Tahoma"/>
          <w:sz w:val="20"/>
          <w:szCs w:val="20"/>
        </w:rPr>
        <w:t>ertidão</w:t>
      </w:r>
      <w:proofErr w:type="gramEnd"/>
      <w:r w:rsidR="00530339" w:rsidRPr="00B743DB">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firstLine="993"/>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Recebimento das Propostas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b/>
          <w:sz w:val="20"/>
          <w:szCs w:val="20"/>
        </w:rPr>
        <w:tab/>
      </w:r>
      <w:r w:rsidRPr="00B743DB">
        <w:rPr>
          <w:rFonts w:ascii="Tahoma" w:hAnsi="Tahoma" w:cs="Tahoma"/>
          <w:b/>
          <w:sz w:val="20"/>
          <w:szCs w:val="20"/>
        </w:rPr>
        <w:tab/>
      </w:r>
      <w:r w:rsidRPr="00B743DB">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Processo Licitatório</w:t>
      </w:r>
      <w:r w:rsidR="00FE0871">
        <w:rPr>
          <w:rFonts w:ascii="Tahoma" w:hAnsi="Tahoma" w:cs="Tahoma"/>
          <w:b/>
          <w:sz w:val="20"/>
          <w:szCs w:val="20"/>
        </w:rPr>
        <w:t xml:space="preserve"> nº </w:t>
      </w:r>
      <w:r w:rsidR="00532BD1">
        <w:rPr>
          <w:rFonts w:ascii="Tahoma" w:hAnsi="Tahoma" w:cs="Tahoma"/>
          <w:b/>
          <w:sz w:val="20"/>
          <w:szCs w:val="20"/>
        </w:rPr>
        <w:t>11</w:t>
      </w:r>
      <w:r w:rsidR="00530339" w:rsidRPr="00B743DB">
        <w:rPr>
          <w:rFonts w:ascii="Tahoma" w:hAnsi="Tahoma" w:cs="Tahoma"/>
          <w:b/>
          <w:sz w:val="20"/>
          <w:szCs w:val="20"/>
        </w:rPr>
        <w:t>/20</w:t>
      </w:r>
      <w:r w:rsidR="00730B99">
        <w:rPr>
          <w:rFonts w:ascii="Tahoma" w:hAnsi="Tahoma" w:cs="Tahoma"/>
          <w:b/>
          <w:sz w:val="20"/>
          <w:szCs w:val="20"/>
        </w:rPr>
        <w:t>2</w:t>
      </w:r>
      <w:r w:rsidR="00532BD1">
        <w:rPr>
          <w:rFonts w:ascii="Tahoma" w:hAnsi="Tahoma" w:cs="Tahoma"/>
          <w:b/>
          <w:sz w:val="20"/>
          <w:szCs w:val="20"/>
        </w:rPr>
        <w:t>1</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sidR="00730B99">
        <w:rPr>
          <w:rFonts w:ascii="Tahoma" w:hAnsi="Tahoma" w:cs="Tahoma"/>
          <w:b/>
          <w:sz w:val="20"/>
          <w:szCs w:val="20"/>
        </w:rPr>
        <w:t>2</w:t>
      </w:r>
      <w:r w:rsidR="00530339" w:rsidRPr="00B743DB">
        <w:rPr>
          <w:rFonts w:ascii="Tahoma" w:hAnsi="Tahoma" w:cs="Tahoma"/>
          <w:b/>
          <w:sz w:val="20"/>
          <w:szCs w:val="20"/>
        </w:rPr>
        <w:t>/20</w:t>
      </w:r>
      <w:r w:rsidR="00730B99">
        <w:rPr>
          <w:rFonts w:ascii="Tahoma" w:hAnsi="Tahoma" w:cs="Tahoma"/>
          <w:b/>
          <w:sz w:val="20"/>
          <w:szCs w:val="20"/>
        </w:rPr>
        <w:t>2</w:t>
      </w:r>
      <w:r w:rsidR="00532BD1">
        <w:rPr>
          <w:rFonts w:ascii="Tahoma" w:hAnsi="Tahoma" w:cs="Tahoma"/>
          <w:b/>
          <w:sz w:val="20"/>
          <w:szCs w:val="20"/>
        </w:rPr>
        <w:t>1</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01- Habilitação</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w:t>
      </w:r>
    </w:p>
    <w:p w:rsidR="00530339" w:rsidRPr="00B743DB" w:rsidRDefault="00530339" w:rsidP="00530339">
      <w:pPr>
        <w:pStyle w:val="Corpodetexto"/>
        <w:rPr>
          <w:rFonts w:ascii="Tahoma" w:hAnsi="Tahoma" w:cs="Tahoma"/>
          <w:b/>
          <w:sz w:val="20"/>
          <w:szCs w:val="20"/>
        </w:rPr>
      </w:pP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 xml:space="preserve">Prefeitura Municipal de </w:t>
      </w:r>
      <w:r w:rsidR="00343001" w:rsidRPr="00B743DB">
        <w:rPr>
          <w:rFonts w:ascii="Tahoma" w:hAnsi="Tahoma" w:cs="Tahoma"/>
          <w:b/>
          <w:sz w:val="20"/>
          <w:szCs w:val="20"/>
        </w:rPr>
        <w:t>Áurea</w:t>
      </w:r>
    </w:p>
    <w:p w:rsidR="00530339" w:rsidRPr="00B743DB" w:rsidRDefault="00015DEC" w:rsidP="00530339">
      <w:pPr>
        <w:pStyle w:val="Corpodetexto"/>
        <w:rPr>
          <w:rFonts w:ascii="Tahoma" w:hAnsi="Tahoma" w:cs="Tahoma"/>
          <w:b/>
          <w:sz w:val="20"/>
          <w:szCs w:val="20"/>
        </w:rPr>
      </w:pPr>
      <w:r w:rsidRPr="00B743DB">
        <w:rPr>
          <w:rFonts w:ascii="Tahoma" w:hAnsi="Tahoma" w:cs="Tahoma"/>
          <w:b/>
          <w:sz w:val="20"/>
          <w:szCs w:val="20"/>
        </w:rPr>
        <w:t>Processo Licitatório</w:t>
      </w:r>
      <w:r w:rsidR="00FE0871">
        <w:rPr>
          <w:rFonts w:ascii="Tahoma" w:hAnsi="Tahoma" w:cs="Tahoma"/>
          <w:b/>
          <w:sz w:val="20"/>
          <w:szCs w:val="20"/>
        </w:rPr>
        <w:t xml:space="preserve"> nº</w:t>
      </w:r>
      <w:r w:rsidR="0055602B">
        <w:rPr>
          <w:rFonts w:ascii="Tahoma" w:hAnsi="Tahoma" w:cs="Tahoma"/>
          <w:b/>
          <w:sz w:val="20"/>
          <w:szCs w:val="20"/>
        </w:rPr>
        <w:t xml:space="preserve"> </w:t>
      </w:r>
      <w:r w:rsidR="00532BD1">
        <w:rPr>
          <w:rFonts w:ascii="Tahoma" w:hAnsi="Tahoma" w:cs="Tahoma"/>
          <w:b/>
          <w:sz w:val="20"/>
          <w:szCs w:val="20"/>
        </w:rPr>
        <w:t>11</w:t>
      </w:r>
      <w:r w:rsidR="00530339" w:rsidRPr="00B743DB">
        <w:rPr>
          <w:rFonts w:ascii="Tahoma" w:hAnsi="Tahoma" w:cs="Tahoma"/>
          <w:b/>
          <w:sz w:val="20"/>
          <w:szCs w:val="20"/>
        </w:rPr>
        <w:t>/20</w:t>
      </w:r>
      <w:r w:rsidR="00532BD1">
        <w:rPr>
          <w:rFonts w:ascii="Tahoma" w:hAnsi="Tahoma" w:cs="Tahoma"/>
          <w:b/>
          <w:sz w:val="20"/>
          <w:szCs w:val="20"/>
        </w:rPr>
        <w:t>21</w:t>
      </w:r>
    </w:p>
    <w:p w:rsidR="00530339" w:rsidRPr="00B743DB" w:rsidRDefault="00FE0871" w:rsidP="00530339">
      <w:pPr>
        <w:pStyle w:val="Corpodetexto"/>
        <w:rPr>
          <w:rFonts w:ascii="Tahoma" w:hAnsi="Tahoma" w:cs="Tahoma"/>
          <w:b/>
          <w:sz w:val="20"/>
          <w:szCs w:val="20"/>
        </w:rPr>
      </w:pPr>
      <w:r>
        <w:rPr>
          <w:rFonts w:ascii="Tahoma" w:hAnsi="Tahoma" w:cs="Tahoma"/>
          <w:b/>
          <w:sz w:val="20"/>
          <w:szCs w:val="20"/>
        </w:rPr>
        <w:t>Tomada de Preço nº</w:t>
      </w:r>
      <w:r w:rsidR="00530339" w:rsidRPr="00B743DB">
        <w:rPr>
          <w:rFonts w:ascii="Tahoma" w:hAnsi="Tahoma" w:cs="Tahoma"/>
          <w:b/>
          <w:sz w:val="20"/>
          <w:szCs w:val="20"/>
        </w:rPr>
        <w:t xml:space="preserve"> 0</w:t>
      </w:r>
      <w:r w:rsidR="00730B99">
        <w:rPr>
          <w:rFonts w:ascii="Tahoma" w:hAnsi="Tahoma" w:cs="Tahoma"/>
          <w:b/>
          <w:sz w:val="20"/>
          <w:szCs w:val="20"/>
        </w:rPr>
        <w:t>2</w:t>
      </w:r>
      <w:r w:rsidR="00530339" w:rsidRPr="00B743DB">
        <w:rPr>
          <w:rFonts w:ascii="Tahoma" w:hAnsi="Tahoma" w:cs="Tahoma"/>
          <w:b/>
          <w:sz w:val="20"/>
          <w:szCs w:val="20"/>
        </w:rPr>
        <w:t>/20</w:t>
      </w:r>
      <w:r w:rsidR="00532BD1">
        <w:rPr>
          <w:rFonts w:ascii="Tahoma" w:hAnsi="Tahoma" w:cs="Tahoma"/>
          <w:b/>
          <w:sz w:val="20"/>
          <w:szCs w:val="20"/>
        </w:rPr>
        <w:t>21</w:t>
      </w:r>
    </w:p>
    <w:p w:rsidR="00530339" w:rsidRPr="00B743DB" w:rsidRDefault="00961B1B" w:rsidP="00530339">
      <w:pPr>
        <w:pStyle w:val="Corpodetexto"/>
        <w:rPr>
          <w:rFonts w:ascii="Tahoma" w:hAnsi="Tahoma" w:cs="Tahoma"/>
          <w:b/>
          <w:sz w:val="20"/>
          <w:szCs w:val="20"/>
        </w:rPr>
      </w:pPr>
      <w:r>
        <w:rPr>
          <w:rFonts w:ascii="Tahoma" w:hAnsi="Tahoma" w:cs="Tahoma"/>
          <w:b/>
          <w:sz w:val="20"/>
          <w:szCs w:val="20"/>
        </w:rPr>
        <w:t>Envelope n</w:t>
      </w:r>
      <w:r w:rsidR="00530339" w:rsidRPr="00B743DB">
        <w:rPr>
          <w:rFonts w:ascii="Tahoma" w:hAnsi="Tahoma" w:cs="Tahoma"/>
          <w:b/>
          <w:sz w:val="20"/>
          <w:szCs w:val="20"/>
        </w:rPr>
        <w:t>º 02 – Proposta</w:t>
      </w:r>
    </w:p>
    <w:p w:rsidR="00530339" w:rsidRPr="00B743DB" w:rsidRDefault="00530339" w:rsidP="00530339">
      <w:pPr>
        <w:pStyle w:val="Corpodetexto"/>
        <w:rPr>
          <w:rFonts w:ascii="Tahoma" w:hAnsi="Tahoma" w:cs="Tahoma"/>
          <w:b/>
          <w:sz w:val="20"/>
          <w:szCs w:val="20"/>
        </w:rPr>
      </w:pPr>
      <w:r w:rsidRPr="00B743DB">
        <w:rPr>
          <w:rFonts w:ascii="Tahoma" w:hAnsi="Tahoma" w:cs="Tahoma"/>
          <w:b/>
          <w:sz w:val="20"/>
          <w:szCs w:val="20"/>
        </w:rPr>
        <w:t>Nome do Proponente: _______________________________</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envelope n.º 01 deverá conter:</w:t>
      </w:r>
    </w:p>
    <w:p w:rsidR="00530339" w:rsidRPr="00B743DB" w:rsidRDefault="00530339" w:rsidP="00530339">
      <w:pPr>
        <w:pStyle w:val="Corpodetexto"/>
        <w:numPr>
          <w:ilvl w:val="0"/>
          <w:numId w:val="6"/>
        </w:numPr>
        <w:rPr>
          <w:rFonts w:ascii="Tahoma" w:hAnsi="Tahoma" w:cs="Tahoma"/>
          <w:sz w:val="20"/>
          <w:szCs w:val="20"/>
        </w:rPr>
      </w:pPr>
      <w:r w:rsidRPr="00B743DB">
        <w:rPr>
          <w:rFonts w:ascii="Tahoma" w:hAnsi="Tahoma" w:cs="Tahoma"/>
          <w:sz w:val="20"/>
          <w:szCs w:val="20"/>
        </w:rPr>
        <w:t xml:space="preserve">Certificado de Registro Cadastral - CRC relativo a presente licitação fornecido pelo município de </w:t>
      </w:r>
      <w:r w:rsidR="00343001" w:rsidRPr="00B743DB">
        <w:rPr>
          <w:rFonts w:ascii="Tahoma" w:hAnsi="Tahoma" w:cs="Tahoma"/>
          <w:sz w:val="20"/>
          <w:szCs w:val="20"/>
        </w:rPr>
        <w:t>Áurea</w:t>
      </w:r>
      <w:r w:rsidRPr="00B743DB">
        <w:rPr>
          <w:rFonts w:ascii="Tahoma" w:hAnsi="Tahoma" w:cs="Tahoma"/>
          <w:sz w:val="20"/>
          <w:szCs w:val="20"/>
        </w:rPr>
        <w:t>, nos termos do artigo 22 parágrafo 2º da Lei 8.666/93;</w:t>
      </w:r>
    </w:p>
    <w:p w:rsidR="00530339" w:rsidRPr="00B743DB" w:rsidRDefault="00530339" w:rsidP="00530339">
      <w:pPr>
        <w:pStyle w:val="Corpodetexto"/>
        <w:numPr>
          <w:ilvl w:val="0"/>
          <w:numId w:val="6"/>
        </w:numPr>
        <w:rPr>
          <w:rFonts w:ascii="Tahoma" w:hAnsi="Tahoma" w:cs="Tahoma"/>
          <w:sz w:val="20"/>
          <w:szCs w:val="20"/>
        </w:rPr>
      </w:pPr>
      <w:proofErr w:type="gramStart"/>
      <w:r w:rsidRPr="00B743DB">
        <w:rPr>
          <w:rFonts w:ascii="Tahoma" w:hAnsi="Tahoma" w:cs="Tahoma"/>
          <w:sz w:val="20"/>
          <w:szCs w:val="20"/>
        </w:rPr>
        <w:t>se</w:t>
      </w:r>
      <w:proofErr w:type="gramEnd"/>
      <w:r w:rsidRPr="00B743DB">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ind w:left="1416"/>
        <w:rPr>
          <w:rFonts w:ascii="Tahoma" w:hAnsi="Tahoma" w:cs="Tahoma"/>
          <w:sz w:val="20"/>
          <w:szCs w:val="20"/>
        </w:rPr>
      </w:pPr>
      <w:r w:rsidRPr="00B743DB">
        <w:rPr>
          <w:rFonts w:ascii="Tahoma" w:hAnsi="Tahoma" w:cs="Tahoma"/>
          <w:sz w:val="20"/>
          <w:szCs w:val="20"/>
        </w:rPr>
        <w:t>O envelope n.º 02 deverá conter:</w:t>
      </w:r>
    </w:p>
    <w:p w:rsidR="00530339" w:rsidRPr="00B743DB" w:rsidRDefault="00530339" w:rsidP="00530339">
      <w:pPr>
        <w:pStyle w:val="Corpodetexto"/>
        <w:numPr>
          <w:ilvl w:val="0"/>
          <w:numId w:val="7"/>
        </w:numPr>
        <w:rPr>
          <w:rFonts w:ascii="Tahoma" w:hAnsi="Tahoma" w:cs="Tahoma"/>
          <w:sz w:val="20"/>
          <w:szCs w:val="20"/>
        </w:rPr>
      </w:pPr>
      <w:proofErr w:type="gramStart"/>
      <w:r w:rsidRPr="00B743DB">
        <w:rPr>
          <w:rFonts w:ascii="Tahoma" w:hAnsi="Tahoma" w:cs="Tahoma"/>
          <w:sz w:val="20"/>
          <w:szCs w:val="20"/>
        </w:rPr>
        <w:t>proposta</w:t>
      </w:r>
      <w:proofErr w:type="gramEnd"/>
      <w:r w:rsidRPr="00B743DB">
        <w:rPr>
          <w:rFonts w:ascii="Tahoma" w:hAnsi="Tahoma" w:cs="Tahoma"/>
          <w:sz w:val="20"/>
          <w:szCs w:val="20"/>
        </w:rPr>
        <w:t xml:space="preserve"> financeira preenchida conforme modelo de proposta de preço constante do anexo deste Edital;</w:t>
      </w:r>
    </w:p>
    <w:p w:rsidR="00FE0871" w:rsidRPr="00B4721E" w:rsidRDefault="00530339" w:rsidP="00895A0C">
      <w:pPr>
        <w:pStyle w:val="Corpodetexto"/>
        <w:numPr>
          <w:ilvl w:val="0"/>
          <w:numId w:val="7"/>
        </w:numPr>
        <w:rPr>
          <w:rFonts w:ascii="Tahoma" w:hAnsi="Tahoma" w:cs="Tahoma"/>
          <w:b/>
          <w:sz w:val="20"/>
          <w:szCs w:val="20"/>
          <w:u w:val="single"/>
        </w:rPr>
      </w:pPr>
      <w:proofErr w:type="gramStart"/>
      <w:r w:rsidRPr="00B4721E">
        <w:rPr>
          <w:rFonts w:ascii="Tahoma" w:hAnsi="Tahoma" w:cs="Tahoma"/>
          <w:sz w:val="20"/>
          <w:szCs w:val="20"/>
        </w:rPr>
        <w:t>validade</w:t>
      </w:r>
      <w:proofErr w:type="gramEnd"/>
      <w:r w:rsidRPr="00B4721E">
        <w:rPr>
          <w:rFonts w:ascii="Tahoma" w:hAnsi="Tahoma" w:cs="Tahoma"/>
          <w:sz w:val="20"/>
          <w:szCs w:val="20"/>
        </w:rPr>
        <w:t xml:space="preserve"> da proposta, não inferior a 120 (cento e vinte) dias</w:t>
      </w:r>
      <w:r w:rsidR="00B4721E">
        <w:rPr>
          <w:rFonts w:ascii="Tahoma" w:hAnsi="Tahoma" w:cs="Tahoma"/>
          <w:sz w:val="20"/>
          <w:szCs w:val="20"/>
        </w:rPr>
        <w:t xml:space="preserve">. Caso a proposta não indique o </w:t>
      </w:r>
      <w:r w:rsidRPr="00B4721E">
        <w:rPr>
          <w:rFonts w:ascii="Tahoma" w:hAnsi="Tahoma" w:cs="Tahoma"/>
          <w:sz w:val="20"/>
          <w:szCs w:val="20"/>
        </w:rPr>
        <w:t>prazo de validade será este considerado como se</w:t>
      </w:r>
      <w:r w:rsidR="00934B99" w:rsidRPr="00B4721E">
        <w:rPr>
          <w:rFonts w:ascii="Tahoma" w:hAnsi="Tahoma" w:cs="Tahoma"/>
          <w:sz w:val="20"/>
          <w:szCs w:val="20"/>
        </w:rPr>
        <w:t>ndo de 120 (cento e vinte) dias;</w:t>
      </w:r>
    </w:p>
    <w:p w:rsidR="00B4721E" w:rsidRPr="0040531B" w:rsidRDefault="00895A0C" w:rsidP="0040531B">
      <w:pPr>
        <w:jc w:val="both"/>
        <w:rPr>
          <w:rFonts w:ascii="Tahoma" w:hAnsi="Tahoma" w:cs="Tahoma"/>
        </w:rPr>
      </w:pPr>
      <w:r>
        <w:rPr>
          <w:rFonts w:ascii="Tahoma" w:hAnsi="Tahoma" w:cs="Tahoma"/>
          <w:sz w:val="20"/>
          <w:szCs w:val="20"/>
        </w:rPr>
        <w:t>c)</w:t>
      </w:r>
      <w:r w:rsidR="00B4721E" w:rsidRPr="00895A0C">
        <w:rPr>
          <w:rFonts w:ascii="Tahoma" w:hAnsi="Tahoma" w:cs="Tahoma"/>
          <w:sz w:val="20"/>
          <w:szCs w:val="20"/>
        </w:rPr>
        <w:t xml:space="preserve"> Declarar que a data de fabricação deverá ser inferior a 06(seis) meses, na data da entrega do produto.</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Julgamento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julgamento será realizado pela Comissão de Licitações levando-se em conta o menor preço por item. </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Para efeito de julgamento esta licitação é do tipo MENOR PREÇO POR ITEM.</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lastRenderedPageBreak/>
        <w:tab/>
      </w:r>
      <w:r w:rsidRPr="00B743DB">
        <w:rPr>
          <w:rFonts w:ascii="Tahoma" w:hAnsi="Tahoma" w:cs="Tahoma"/>
          <w:sz w:val="20"/>
          <w:szCs w:val="20"/>
        </w:rPr>
        <w:tab/>
        <w:t>A licitação será processada e julgada com observância aos artigos 43 e 44 da Lei nº 8.666/93 e suas alterações.</w:t>
      </w:r>
    </w:p>
    <w:p w:rsidR="00530339"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caso de empate entre duas ou mais propostas, </w:t>
      </w:r>
      <w:proofErr w:type="gramStart"/>
      <w:r w:rsidRPr="00B743DB">
        <w:rPr>
          <w:rFonts w:ascii="Tahoma" w:hAnsi="Tahoma" w:cs="Tahoma"/>
          <w:sz w:val="20"/>
          <w:szCs w:val="20"/>
        </w:rPr>
        <w:t>após</w:t>
      </w:r>
      <w:proofErr w:type="gramEnd"/>
      <w:r w:rsidRPr="00B743DB">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530339" w:rsidRPr="00B743DB" w:rsidRDefault="00530339" w:rsidP="0040531B">
      <w:pPr>
        <w:pStyle w:val="Corpodetexto"/>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Recursos</w:t>
      </w:r>
    </w:p>
    <w:p w:rsidR="00530339" w:rsidRPr="00B743DB" w:rsidRDefault="00530339" w:rsidP="00530339">
      <w:pPr>
        <w:pStyle w:val="Corpodetexto"/>
        <w:rPr>
          <w:rFonts w:ascii="Tahoma" w:hAnsi="Tahoma" w:cs="Tahoma"/>
          <w:b/>
          <w:sz w:val="20"/>
          <w:szCs w:val="20"/>
          <w:u w:val="single"/>
        </w:rPr>
      </w:pPr>
    </w:p>
    <w:p w:rsidR="00F46E21"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Em todas as fases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serão observadas as normas previstas no artigo 109 da Lei n.º 8.666/93 e suas alterações.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 Prazo para Assinatura do Contrato e Entrega do Objeto</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Esgotados todos os prazos recursais e estando homologada a decisão da Comissão de Licitações, o Município convocará o licitante vencedor para a assinatura do contrato, no prazo de até 05 (cinco) dias após a notificação/convocação, </w:t>
      </w:r>
      <w:proofErr w:type="gramStart"/>
      <w:r w:rsidRPr="00B743DB">
        <w:rPr>
          <w:rFonts w:ascii="Tahoma" w:hAnsi="Tahoma" w:cs="Tahoma"/>
          <w:sz w:val="20"/>
          <w:szCs w:val="20"/>
        </w:rPr>
        <w:t>sob pena</w:t>
      </w:r>
      <w:proofErr w:type="gramEnd"/>
      <w:r w:rsidRPr="00B743DB">
        <w:rPr>
          <w:rFonts w:ascii="Tahoma" w:hAnsi="Tahoma" w:cs="Tahoma"/>
          <w:sz w:val="20"/>
          <w:szCs w:val="20"/>
        </w:rPr>
        <w:t xml:space="preserve"> de decair do direito de contratação sem prejuízo das sanções previstas no artigo 81 da Lei n.º 8.666/93. Este prazo poderá ser prorrogado mediante solicitação, justificada, do licitante vencedor e aceita pelo Município.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terá validade enquanto durar o estoque ou até </w:t>
      </w:r>
      <w:r w:rsidR="000A5BBC">
        <w:rPr>
          <w:rFonts w:ascii="Tahoma" w:hAnsi="Tahoma" w:cs="Tahoma"/>
          <w:sz w:val="20"/>
          <w:szCs w:val="20"/>
        </w:rPr>
        <w:t>04</w:t>
      </w:r>
      <w:r w:rsidRPr="00B743DB">
        <w:rPr>
          <w:rFonts w:ascii="Tahoma" w:hAnsi="Tahoma" w:cs="Tahoma"/>
          <w:sz w:val="20"/>
          <w:szCs w:val="20"/>
        </w:rPr>
        <w:t xml:space="preserve"> (</w:t>
      </w:r>
      <w:r w:rsidR="000A5BBC">
        <w:rPr>
          <w:rFonts w:ascii="Tahoma" w:hAnsi="Tahoma" w:cs="Tahoma"/>
          <w:sz w:val="20"/>
          <w:szCs w:val="20"/>
        </w:rPr>
        <w:t>quatro</w:t>
      </w:r>
      <w:r w:rsidRPr="00B743DB">
        <w:rPr>
          <w:rFonts w:ascii="Tahoma" w:hAnsi="Tahoma" w:cs="Tahoma"/>
          <w:sz w:val="20"/>
          <w:szCs w:val="20"/>
        </w:rPr>
        <w:t xml:space="preserve">) meses contados da assinatura do contrato, </w:t>
      </w:r>
      <w:r w:rsidR="00863477">
        <w:rPr>
          <w:rFonts w:ascii="Tahoma" w:hAnsi="Tahoma" w:cs="Tahoma"/>
          <w:sz w:val="20"/>
          <w:szCs w:val="20"/>
        </w:rPr>
        <w:t>podendo ser prorrogado por igual período</w:t>
      </w:r>
      <w:r w:rsidRPr="00B743DB">
        <w:rPr>
          <w:rFonts w:ascii="Tahoma" w:hAnsi="Tahoma" w:cs="Tahoma"/>
          <w:sz w:val="20"/>
          <w:szCs w:val="20"/>
        </w:rPr>
        <w:t>.</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O Município poderá adquirir quantidade inferior ou até 25% superior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indicada.</w:t>
      </w:r>
    </w:p>
    <w:p w:rsidR="00856202" w:rsidRDefault="00530339" w:rsidP="00856202">
      <w:pPr>
        <w:jc w:val="both"/>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r>
      <w:r w:rsidR="00856202">
        <w:rPr>
          <w:rFonts w:ascii="Tahoma" w:hAnsi="Tahoma" w:cs="Tahoma"/>
          <w:sz w:val="20"/>
          <w:szCs w:val="20"/>
        </w:rPr>
        <w:t>O licitante vencedor em cada item deverá efetuar a entrega do produto junto a Prefeitura Municipal sem qualquer custo adicional.</w:t>
      </w:r>
    </w:p>
    <w:p w:rsidR="00530339" w:rsidRPr="00B743DB" w:rsidRDefault="00856202" w:rsidP="00856202">
      <w:pPr>
        <w:jc w:val="both"/>
        <w:rPr>
          <w:rFonts w:ascii="Tahoma" w:hAnsi="Tahoma" w:cs="Tahoma"/>
          <w:sz w:val="20"/>
          <w:szCs w:val="20"/>
        </w:rPr>
      </w:pPr>
      <w:r>
        <w:rPr>
          <w:rFonts w:ascii="Tahoma" w:hAnsi="Tahoma" w:cs="Tahoma"/>
          <w:sz w:val="20"/>
          <w:szCs w:val="20"/>
        </w:rPr>
        <w:tab/>
      </w:r>
      <w:r>
        <w:rPr>
          <w:rFonts w:ascii="Tahoma" w:hAnsi="Tahoma" w:cs="Tahoma"/>
          <w:sz w:val="20"/>
          <w:szCs w:val="20"/>
        </w:rPr>
        <w:tab/>
        <w:t xml:space="preserve">O licitante vencedor </w:t>
      </w:r>
      <w:proofErr w:type="gramStart"/>
      <w:r>
        <w:rPr>
          <w:rFonts w:ascii="Tahoma" w:hAnsi="Tahoma" w:cs="Tahoma"/>
          <w:sz w:val="20"/>
          <w:szCs w:val="20"/>
        </w:rPr>
        <w:t>d</w:t>
      </w:r>
      <w:r w:rsidR="00730B99">
        <w:rPr>
          <w:rFonts w:ascii="Tahoma" w:hAnsi="Tahoma" w:cs="Tahoma"/>
          <w:sz w:val="20"/>
          <w:szCs w:val="20"/>
        </w:rPr>
        <w:t>everá,</w:t>
      </w:r>
      <w:proofErr w:type="gramEnd"/>
      <w:r w:rsidR="00730B99">
        <w:rPr>
          <w:rFonts w:ascii="Tahoma" w:hAnsi="Tahoma" w:cs="Tahoma"/>
          <w:sz w:val="20"/>
          <w:szCs w:val="20"/>
        </w:rPr>
        <w:t xml:space="preserve"> </w:t>
      </w:r>
      <w:r>
        <w:rPr>
          <w:rFonts w:ascii="Tahoma" w:hAnsi="Tahoma" w:cs="Tahoma"/>
          <w:sz w:val="20"/>
          <w:szCs w:val="20"/>
        </w:rPr>
        <w:t xml:space="preserve">sem qualquer custo adicional ao município, efetuar a substituição dos produtos considerados pelo município em desacordo com o edital. </w:t>
      </w:r>
      <w:r w:rsidR="00530339" w:rsidRPr="00B743DB">
        <w:rPr>
          <w:rFonts w:ascii="Tahoma" w:hAnsi="Tahoma" w:cs="Tahoma"/>
          <w:sz w:val="20"/>
          <w:szCs w:val="20"/>
        </w:rPr>
        <w:t xml:space="preserve"> </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Gerais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Não serão consideradas as propostas que deixarem de atender qualquer das disposições do presente edital.</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Em nenhuma hipótese será concedido prazo para apresentação de documentação e propostas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Não serão </w:t>
      </w:r>
      <w:proofErr w:type="gramStart"/>
      <w:r w:rsidRPr="00B743DB">
        <w:rPr>
          <w:rFonts w:ascii="Tahoma" w:hAnsi="Tahoma" w:cs="Tahoma"/>
          <w:sz w:val="20"/>
          <w:szCs w:val="20"/>
        </w:rPr>
        <w:t>admitidos</w:t>
      </w:r>
      <w:proofErr w:type="gramEnd"/>
      <w:r w:rsidRPr="00B743DB">
        <w:rPr>
          <w:rFonts w:ascii="Tahoma" w:hAnsi="Tahoma" w:cs="Tahoma"/>
          <w:sz w:val="20"/>
          <w:szCs w:val="20"/>
        </w:rPr>
        <w:t>, por qualquer motivo, modificações e/ou substituições das propostas e documentações exigidas no edital e não apresentadas na reunião do recebimento.</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Uma vez iniciada a abertura dos envelopes relativos </w:t>
      </w:r>
      <w:proofErr w:type="gramStart"/>
      <w:r w:rsidRPr="00B743DB">
        <w:rPr>
          <w:rFonts w:ascii="Tahoma" w:hAnsi="Tahoma" w:cs="Tahoma"/>
          <w:sz w:val="20"/>
          <w:szCs w:val="20"/>
        </w:rPr>
        <w:t>a</w:t>
      </w:r>
      <w:proofErr w:type="gramEnd"/>
      <w:r w:rsidRPr="00B743DB">
        <w:rPr>
          <w:rFonts w:ascii="Tahoma" w:hAnsi="Tahoma" w:cs="Tahoma"/>
          <w:sz w:val="20"/>
          <w:szCs w:val="20"/>
        </w:rPr>
        <w:t xml:space="preserve"> documentação não serão admitidos os participantes retardatários.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Poderão participar da licitação somente pessoas jurídicas, sendo a estas aplicadas a legislação correspondente.</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 xml:space="preserve">Em se tratando de microempresa e empresa de pequeno porte, nos termos da Lei Complementar nº. 123/2006 é necessário, juntamente com o envelope de documentação, apresentar Certidão Simplificada expedida pela Junta Comercial da sede da licitante acompanhada de declaração de enquadramento firmada pelo contador da empresa para usufruir do tratamento favorecidos às ME/EPP </w:t>
      </w:r>
      <w:proofErr w:type="gramStart"/>
      <w:r w:rsidRPr="00B743DB">
        <w:rPr>
          <w:rFonts w:ascii="Tahoma" w:hAnsi="Tahoma" w:cs="Tahoma"/>
          <w:sz w:val="20"/>
          <w:szCs w:val="20"/>
        </w:rPr>
        <w:t>“s de que trata a Lei Complementar nº 123/2006.</w:t>
      </w:r>
      <w:proofErr w:type="gramEnd"/>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O licitante, na proposta financeira, deverá indicar o preço unitário e global por item, co</w:t>
      </w:r>
      <w:r w:rsidR="00F82C48">
        <w:rPr>
          <w:rFonts w:ascii="Tahoma" w:hAnsi="Tahoma" w:cs="Tahoma"/>
          <w:sz w:val="20"/>
          <w:szCs w:val="20"/>
        </w:rPr>
        <w:t>m até duas casas após a vírgula, bem como indicar a marca do produto de cada item de interesse.</w:t>
      </w:r>
    </w:p>
    <w:p w:rsidR="00F82C48"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A presente licitação </w:t>
      </w:r>
      <w:r w:rsidR="00F82C48">
        <w:rPr>
          <w:rFonts w:ascii="Tahoma" w:hAnsi="Tahoma" w:cs="Tahoma"/>
          <w:sz w:val="20"/>
          <w:szCs w:val="20"/>
        </w:rPr>
        <w:t xml:space="preserve">terá validade enquanto durar o estoque ou até </w:t>
      </w:r>
      <w:r w:rsidR="009A6ECB">
        <w:rPr>
          <w:rFonts w:ascii="Tahoma" w:hAnsi="Tahoma" w:cs="Tahoma"/>
          <w:sz w:val="20"/>
          <w:szCs w:val="20"/>
        </w:rPr>
        <w:t>0</w:t>
      </w:r>
      <w:r w:rsidR="00D072C4">
        <w:rPr>
          <w:rFonts w:ascii="Tahoma" w:hAnsi="Tahoma" w:cs="Tahoma"/>
          <w:sz w:val="20"/>
          <w:szCs w:val="20"/>
        </w:rPr>
        <w:t>4</w:t>
      </w:r>
      <w:r w:rsidR="00F82C48">
        <w:rPr>
          <w:rFonts w:ascii="Tahoma" w:hAnsi="Tahoma" w:cs="Tahoma"/>
          <w:sz w:val="20"/>
          <w:szCs w:val="20"/>
        </w:rPr>
        <w:t>(</w:t>
      </w:r>
      <w:r w:rsidR="00D072C4">
        <w:rPr>
          <w:rFonts w:ascii="Tahoma" w:hAnsi="Tahoma" w:cs="Tahoma"/>
          <w:sz w:val="20"/>
          <w:szCs w:val="20"/>
        </w:rPr>
        <w:t>quatro</w:t>
      </w:r>
      <w:r w:rsidR="00F82C48">
        <w:rPr>
          <w:rFonts w:ascii="Tahoma" w:hAnsi="Tahoma" w:cs="Tahoma"/>
          <w:sz w:val="20"/>
          <w:szCs w:val="20"/>
        </w:rPr>
        <w:t>) meses contados da homologação, o que ocorrer primeiro.</w:t>
      </w:r>
    </w:p>
    <w:p w:rsidR="00530339" w:rsidRPr="00B743DB" w:rsidRDefault="00530339" w:rsidP="00530339">
      <w:pPr>
        <w:pStyle w:val="Corpodetexto"/>
        <w:ind w:firstLine="708"/>
        <w:rPr>
          <w:rFonts w:ascii="Tahoma" w:hAnsi="Tahoma" w:cs="Tahoma"/>
          <w:sz w:val="20"/>
          <w:szCs w:val="20"/>
        </w:rPr>
      </w:pPr>
      <w:r w:rsidRPr="00B743DB">
        <w:rPr>
          <w:rFonts w:ascii="Tahoma" w:hAnsi="Tahoma" w:cs="Tahoma"/>
          <w:sz w:val="20"/>
          <w:szCs w:val="20"/>
        </w:rPr>
        <w:lastRenderedPageBreak/>
        <w:t xml:space="preserve"> </w:t>
      </w:r>
      <w:r w:rsidRPr="00B743DB">
        <w:rPr>
          <w:rFonts w:ascii="Tahoma" w:hAnsi="Tahoma" w:cs="Tahoma"/>
          <w:sz w:val="20"/>
          <w:szCs w:val="20"/>
        </w:rPr>
        <w:tab/>
        <w:t>Não serão admitidos impugnações ou recursos apresentados, enviados, por fax ou e-mail, e assim como aqueles com seus prazos legais expirados.</w:t>
      </w:r>
    </w:p>
    <w:p w:rsidR="00530339" w:rsidRPr="00B743DB" w:rsidRDefault="00530339" w:rsidP="00530339">
      <w:pPr>
        <w:pStyle w:val="Corpodetexto"/>
        <w:jc w:val="center"/>
        <w:rPr>
          <w:rFonts w:ascii="Tahoma" w:hAnsi="Tahoma" w:cs="Tahoma"/>
          <w:b/>
          <w:sz w:val="20"/>
          <w:szCs w:val="20"/>
          <w:u w:val="single"/>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Dos Anexos</w:t>
      </w:r>
    </w:p>
    <w:p w:rsidR="00530339" w:rsidRPr="00B743DB" w:rsidRDefault="00530339" w:rsidP="00530339">
      <w:pPr>
        <w:pStyle w:val="Corpodetexto"/>
        <w:jc w:val="center"/>
        <w:rPr>
          <w:rFonts w:ascii="Tahoma" w:hAnsi="Tahoma" w:cs="Tahoma"/>
          <w:sz w:val="20"/>
          <w:szCs w:val="20"/>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 xml:space="preserve"> </w:t>
      </w:r>
      <w:r w:rsidRPr="00B743DB">
        <w:rPr>
          <w:rFonts w:ascii="Tahoma" w:hAnsi="Tahoma" w:cs="Tahoma"/>
          <w:sz w:val="20"/>
          <w:szCs w:val="20"/>
        </w:rPr>
        <w:tab/>
      </w:r>
      <w:r w:rsidRPr="00B743DB">
        <w:rPr>
          <w:rFonts w:ascii="Tahoma" w:hAnsi="Tahoma" w:cs="Tahoma"/>
          <w:sz w:val="20"/>
          <w:szCs w:val="20"/>
        </w:rPr>
        <w:tab/>
        <w:t>Constitui-se anexo do Edital:</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 - Minuta do Contrato;</w:t>
      </w:r>
    </w:p>
    <w:p w:rsidR="00530339" w:rsidRPr="00B743DB"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B743DB">
        <w:rPr>
          <w:rFonts w:ascii="Tahoma" w:hAnsi="Tahoma" w:cs="Tahoma"/>
          <w:sz w:val="20"/>
          <w:szCs w:val="20"/>
        </w:rPr>
        <w:t>Anexo II - Modelo de Proposta de Preços.</w:t>
      </w:r>
    </w:p>
    <w:p w:rsidR="00530339" w:rsidRPr="00B743DB" w:rsidRDefault="00530339" w:rsidP="00530339">
      <w:pPr>
        <w:pStyle w:val="Corpodetexto"/>
        <w:rPr>
          <w:rFonts w:ascii="Tahoma" w:hAnsi="Tahoma" w:cs="Tahoma"/>
          <w:sz w:val="20"/>
          <w:szCs w:val="20"/>
        </w:rPr>
      </w:pP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 Dotação Orçamentária</w:t>
      </w:r>
    </w:p>
    <w:p w:rsidR="00530339" w:rsidRPr="00B743DB" w:rsidRDefault="00530339" w:rsidP="00530339">
      <w:pPr>
        <w:pStyle w:val="Corpodetexto"/>
        <w:rPr>
          <w:rFonts w:ascii="Tahoma" w:hAnsi="Tahoma" w:cs="Tahoma"/>
          <w:b/>
          <w:color w:val="FF0000"/>
          <w:sz w:val="20"/>
          <w:szCs w:val="20"/>
          <w:u w:val="single"/>
        </w:rPr>
      </w:pPr>
    </w:p>
    <w:p w:rsidR="00B1120F" w:rsidRDefault="00530339" w:rsidP="00530339">
      <w:pPr>
        <w:pStyle w:val="Corpodetexto"/>
        <w:rPr>
          <w:rFonts w:ascii="Tahoma" w:hAnsi="Tahoma" w:cs="Tahoma"/>
          <w:sz w:val="20"/>
          <w:szCs w:val="20"/>
        </w:rPr>
      </w:pPr>
      <w:r w:rsidRPr="00B743DB">
        <w:rPr>
          <w:rFonts w:ascii="Tahoma" w:hAnsi="Tahoma" w:cs="Tahoma"/>
          <w:color w:val="FF0000"/>
          <w:sz w:val="20"/>
          <w:szCs w:val="20"/>
        </w:rPr>
        <w:tab/>
      </w:r>
      <w:r w:rsidRPr="00B743DB">
        <w:rPr>
          <w:rFonts w:ascii="Tahoma" w:hAnsi="Tahoma" w:cs="Tahoma"/>
          <w:color w:val="FF0000"/>
          <w:sz w:val="20"/>
          <w:szCs w:val="20"/>
        </w:rPr>
        <w:tab/>
      </w:r>
      <w:r w:rsidRPr="00B743DB">
        <w:rPr>
          <w:rFonts w:ascii="Tahoma" w:hAnsi="Tahoma" w:cs="Tahoma"/>
          <w:sz w:val="20"/>
          <w:szCs w:val="20"/>
        </w:rPr>
        <w:t>As despesas decorrentes do presente contrato correrão a conta da</w:t>
      </w:r>
      <w:r w:rsidR="00777E5F" w:rsidRPr="00B743DB">
        <w:rPr>
          <w:rFonts w:ascii="Tahoma" w:hAnsi="Tahoma" w:cs="Tahoma"/>
          <w:sz w:val="20"/>
          <w:szCs w:val="20"/>
        </w:rPr>
        <w:t xml:space="preserve">s </w:t>
      </w:r>
      <w:r w:rsidRPr="00B743DB">
        <w:rPr>
          <w:rFonts w:ascii="Tahoma" w:hAnsi="Tahoma" w:cs="Tahoma"/>
          <w:sz w:val="20"/>
          <w:szCs w:val="20"/>
        </w:rPr>
        <w:t>seguinte</w:t>
      </w:r>
      <w:r w:rsidR="00777E5F" w:rsidRPr="00B743DB">
        <w:rPr>
          <w:rFonts w:ascii="Tahoma" w:hAnsi="Tahoma" w:cs="Tahoma"/>
          <w:sz w:val="20"/>
          <w:szCs w:val="20"/>
        </w:rPr>
        <w:t>s</w:t>
      </w:r>
      <w:r w:rsidRPr="00B743DB">
        <w:rPr>
          <w:rFonts w:ascii="Tahoma" w:hAnsi="Tahoma" w:cs="Tahoma"/>
          <w:sz w:val="20"/>
          <w:szCs w:val="20"/>
        </w:rPr>
        <w:t xml:space="preserve"> dotaç</w:t>
      </w:r>
      <w:r w:rsidR="00777E5F" w:rsidRPr="00B743DB">
        <w:rPr>
          <w:rFonts w:ascii="Tahoma" w:hAnsi="Tahoma" w:cs="Tahoma"/>
          <w:sz w:val="20"/>
          <w:szCs w:val="20"/>
        </w:rPr>
        <w:t>ões</w:t>
      </w:r>
      <w:r w:rsidRPr="00B743DB">
        <w:rPr>
          <w:rFonts w:ascii="Tahoma" w:hAnsi="Tahoma" w:cs="Tahoma"/>
          <w:sz w:val="20"/>
          <w:szCs w:val="20"/>
        </w:rPr>
        <w:t xml:space="preserve"> orçamentária:</w:t>
      </w:r>
    </w:p>
    <w:p w:rsidR="00B1120F" w:rsidRDefault="00B1120F" w:rsidP="00530339">
      <w:pPr>
        <w:pStyle w:val="Corpodetexto"/>
        <w:rPr>
          <w:rFonts w:ascii="Tahoma" w:hAnsi="Tahoma" w:cs="Tahoma"/>
          <w:sz w:val="20"/>
          <w:szCs w:val="20"/>
        </w:rPr>
      </w:pPr>
      <w:r>
        <w:rPr>
          <w:rFonts w:ascii="Tahoma" w:hAnsi="Tahoma" w:cs="Tahoma"/>
          <w:sz w:val="20"/>
          <w:szCs w:val="20"/>
        </w:rPr>
        <w:t>0</w:t>
      </w:r>
      <w:r w:rsidR="007517CD">
        <w:rPr>
          <w:rFonts w:ascii="Tahoma" w:hAnsi="Tahoma" w:cs="Tahoma"/>
          <w:sz w:val="20"/>
          <w:szCs w:val="20"/>
        </w:rPr>
        <w:t>2</w:t>
      </w:r>
      <w:r>
        <w:rPr>
          <w:rFonts w:ascii="Tahoma" w:hAnsi="Tahoma" w:cs="Tahoma"/>
          <w:sz w:val="20"/>
          <w:szCs w:val="20"/>
        </w:rPr>
        <w:t>01.0412200102.00</w:t>
      </w:r>
      <w:r w:rsidR="007517CD">
        <w:rPr>
          <w:rFonts w:ascii="Tahoma" w:hAnsi="Tahoma" w:cs="Tahoma"/>
          <w:sz w:val="20"/>
          <w:szCs w:val="20"/>
        </w:rPr>
        <w:t>3</w:t>
      </w:r>
      <w:r>
        <w:rPr>
          <w:rFonts w:ascii="Tahoma" w:hAnsi="Tahoma" w:cs="Tahoma"/>
          <w:sz w:val="20"/>
          <w:szCs w:val="20"/>
        </w:rPr>
        <w:t xml:space="preserve"> – 3.3.90.30.39.00.00 – Material para Manutenção de Veículos</w:t>
      </w:r>
    </w:p>
    <w:p w:rsidR="00B1120F" w:rsidRPr="00B1120F" w:rsidRDefault="0021571D" w:rsidP="00B1120F">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0501.2678200992.019 – 3.3.90.3</w:t>
      </w:r>
      <w:r w:rsidR="00B1120F" w:rsidRP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sidRP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sidRPr="00B1120F">
        <w:rPr>
          <w:rFonts w:ascii="Tahoma" w:hAnsi="Tahoma" w:cs="Tahoma"/>
          <w:color w:val="000000" w:themeColor="text1"/>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06</w:t>
      </w:r>
      <w:r w:rsidR="0021571D"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0021571D" w:rsidRPr="00B1120F">
        <w:rPr>
          <w:rFonts w:ascii="Tahoma" w:hAnsi="Tahoma" w:cs="Tahoma"/>
          <w:color w:val="000000" w:themeColor="text1"/>
          <w:sz w:val="20"/>
          <w:szCs w:val="20"/>
        </w:rPr>
        <w:t>– 3.3.90.</w:t>
      </w:r>
      <w:r>
        <w:rPr>
          <w:rFonts w:ascii="Tahoma" w:hAnsi="Tahoma" w:cs="Tahoma"/>
          <w:color w:val="000000" w:themeColor="text1"/>
          <w:sz w:val="20"/>
          <w:szCs w:val="20"/>
        </w:rPr>
        <w:t>30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0702.1236100472.044 – 3.3.90.</w:t>
      </w:r>
      <w:r w:rsidR="00B1120F">
        <w:rPr>
          <w:rFonts w:ascii="Tahoma" w:hAnsi="Tahoma" w:cs="Tahoma"/>
          <w:color w:val="000000" w:themeColor="text1"/>
          <w:sz w:val="20"/>
          <w:szCs w:val="20"/>
        </w:rPr>
        <w:t>30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21571D" w:rsidP="00B1120F">
      <w:pPr>
        <w:pStyle w:val="Corpodetexto"/>
        <w:rPr>
          <w:rFonts w:ascii="Tahoma" w:hAnsi="Tahoma" w:cs="Tahoma"/>
          <w:sz w:val="20"/>
          <w:szCs w:val="20"/>
        </w:rPr>
      </w:pPr>
      <w:r w:rsidRPr="00B1120F">
        <w:rPr>
          <w:rFonts w:ascii="Tahoma" w:hAnsi="Tahoma" w:cs="Tahoma"/>
          <w:color w:val="000000" w:themeColor="text1"/>
          <w:sz w:val="20"/>
          <w:szCs w:val="20"/>
        </w:rPr>
        <w:t>0801.2060600722.072 – 3.3.90.3</w:t>
      </w:r>
      <w:r w:rsidR="00B1120F">
        <w:rPr>
          <w:rFonts w:ascii="Tahoma" w:hAnsi="Tahoma" w:cs="Tahoma"/>
          <w:color w:val="000000" w:themeColor="text1"/>
          <w:sz w:val="20"/>
          <w:szCs w:val="20"/>
        </w:rPr>
        <w:t>0</w:t>
      </w:r>
      <w:r w:rsidRPr="00B1120F">
        <w:rPr>
          <w:rFonts w:ascii="Tahoma" w:hAnsi="Tahoma" w:cs="Tahoma"/>
          <w:color w:val="000000" w:themeColor="text1"/>
          <w:sz w:val="20"/>
          <w:szCs w:val="20"/>
        </w:rPr>
        <w:t>.</w:t>
      </w:r>
      <w:r w:rsidR="00B1120F">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sidR="00B1120F">
        <w:rPr>
          <w:rFonts w:ascii="Tahoma" w:hAnsi="Tahoma" w:cs="Tahoma"/>
          <w:sz w:val="20"/>
          <w:szCs w:val="20"/>
        </w:rPr>
        <w:t>Material para Manutenção de Veículos</w:t>
      </w:r>
    </w:p>
    <w:p w:rsidR="00B1120F" w:rsidRDefault="00B1120F" w:rsidP="00B1120F">
      <w:pPr>
        <w:pStyle w:val="Corpodetexto"/>
        <w:rPr>
          <w:rFonts w:ascii="Tahoma" w:hAnsi="Tahoma" w:cs="Tahoma"/>
          <w:sz w:val="20"/>
          <w:szCs w:val="20"/>
        </w:rPr>
      </w:pPr>
      <w:r>
        <w:rPr>
          <w:rFonts w:ascii="Tahoma" w:hAnsi="Tahoma" w:cs="Tahoma"/>
          <w:color w:val="000000" w:themeColor="text1"/>
          <w:sz w:val="20"/>
          <w:szCs w:val="20"/>
        </w:rPr>
        <w:t>0901</w:t>
      </w:r>
      <w:r w:rsidR="00D04D96"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00D04D96" w:rsidRPr="00B1120F">
        <w:rPr>
          <w:rFonts w:ascii="Tahoma" w:hAnsi="Tahoma" w:cs="Tahoma"/>
          <w:color w:val="000000" w:themeColor="text1"/>
          <w:sz w:val="20"/>
          <w:szCs w:val="20"/>
        </w:rPr>
        <w:t>.07</w:t>
      </w:r>
      <w:r>
        <w:rPr>
          <w:rFonts w:ascii="Tahoma" w:hAnsi="Tahoma" w:cs="Tahoma"/>
          <w:color w:val="000000" w:themeColor="text1"/>
          <w:sz w:val="20"/>
          <w:szCs w:val="20"/>
        </w:rPr>
        <w:t>4</w:t>
      </w:r>
      <w:r w:rsidR="00D04D96" w:rsidRPr="00B1120F">
        <w:rPr>
          <w:rFonts w:ascii="Tahoma" w:hAnsi="Tahoma" w:cs="Tahoma"/>
          <w:color w:val="000000" w:themeColor="text1"/>
          <w:sz w:val="20"/>
          <w:szCs w:val="20"/>
        </w:rPr>
        <w:t xml:space="preserve"> – </w:t>
      </w:r>
      <w:r w:rsidR="0021571D" w:rsidRPr="00B1120F">
        <w:rPr>
          <w:rFonts w:ascii="Tahoma" w:hAnsi="Tahoma" w:cs="Tahoma"/>
          <w:color w:val="000000" w:themeColor="text1"/>
          <w:sz w:val="20"/>
          <w:szCs w:val="20"/>
        </w:rPr>
        <w:t>3.3.90.3</w:t>
      </w:r>
      <w:r>
        <w:rPr>
          <w:rFonts w:ascii="Tahoma" w:hAnsi="Tahoma" w:cs="Tahoma"/>
          <w:color w:val="000000" w:themeColor="text1"/>
          <w:sz w:val="20"/>
          <w:szCs w:val="20"/>
        </w:rPr>
        <w:t>0</w:t>
      </w:r>
      <w:r w:rsidR="0021571D" w:rsidRPr="00B1120F">
        <w:rPr>
          <w:rFonts w:ascii="Tahoma" w:hAnsi="Tahoma" w:cs="Tahoma"/>
          <w:color w:val="000000" w:themeColor="text1"/>
          <w:sz w:val="20"/>
          <w:szCs w:val="20"/>
        </w:rPr>
        <w:t>.</w:t>
      </w:r>
      <w:r>
        <w:rPr>
          <w:rFonts w:ascii="Tahoma" w:hAnsi="Tahoma" w:cs="Tahoma"/>
          <w:color w:val="000000" w:themeColor="text1"/>
          <w:sz w:val="20"/>
          <w:szCs w:val="20"/>
        </w:rPr>
        <w:t>39</w:t>
      </w:r>
      <w:r w:rsidR="0021571D"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21571D" w:rsidRPr="00B1120F" w:rsidRDefault="0021571D" w:rsidP="00530339">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 xml:space="preserve">  </w:t>
      </w:r>
    </w:p>
    <w:p w:rsidR="00530339" w:rsidRPr="00B743DB" w:rsidRDefault="00530339" w:rsidP="00530339">
      <w:pPr>
        <w:pStyle w:val="Corpodetexto"/>
        <w:jc w:val="center"/>
        <w:rPr>
          <w:rFonts w:ascii="Tahoma" w:hAnsi="Tahoma" w:cs="Tahoma"/>
          <w:b/>
          <w:sz w:val="20"/>
          <w:szCs w:val="20"/>
          <w:u w:val="single"/>
        </w:rPr>
      </w:pPr>
      <w:r w:rsidRPr="00B743DB">
        <w:rPr>
          <w:rFonts w:ascii="Tahoma" w:hAnsi="Tahoma" w:cs="Tahoma"/>
          <w:b/>
          <w:sz w:val="20"/>
          <w:szCs w:val="20"/>
          <w:u w:val="single"/>
        </w:rPr>
        <w:t>Das Disposições Finais</w:t>
      </w:r>
    </w:p>
    <w:p w:rsidR="00530339" w:rsidRPr="00B743DB" w:rsidRDefault="00530339" w:rsidP="00530339">
      <w:pPr>
        <w:pStyle w:val="Corpodetexto"/>
        <w:rPr>
          <w:rFonts w:ascii="Tahoma" w:hAnsi="Tahoma" w:cs="Tahoma"/>
          <w:b/>
          <w:sz w:val="20"/>
          <w:szCs w:val="20"/>
          <w:u w:val="single"/>
        </w:rPr>
      </w:pP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 xml:space="preserve">É </w:t>
      </w:r>
      <w:proofErr w:type="gramStart"/>
      <w:r w:rsidRPr="00B743DB">
        <w:rPr>
          <w:rFonts w:ascii="Tahoma" w:hAnsi="Tahoma" w:cs="Tahoma"/>
          <w:sz w:val="20"/>
          <w:szCs w:val="20"/>
        </w:rPr>
        <w:t>assegurado a Administração Municipal</w:t>
      </w:r>
      <w:proofErr w:type="gramEnd"/>
      <w:r w:rsidRPr="00B743DB">
        <w:rPr>
          <w:rFonts w:ascii="Tahoma" w:hAnsi="Tahoma" w:cs="Tahoma"/>
          <w:sz w:val="20"/>
          <w:szCs w:val="20"/>
        </w:rPr>
        <w:t xml:space="preserve"> o direito de anular a presente licitação sem que caiba aos licitantes quaisquer direitos, reclamações ou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Pr="00B743DB" w:rsidRDefault="00530339" w:rsidP="00530339">
      <w:pPr>
        <w:pStyle w:val="Corpodetexto"/>
        <w:rPr>
          <w:rFonts w:ascii="Tahoma" w:hAnsi="Tahoma" w:cs="Tahoma"/>
          <w:sz w:val="20"/>
          <w:szCs w:val="20"/>
        </w:rPr>
      </w:pPr>
      <w:r w:rsidRPr="00B743DB">
        <w:rPr>
          <w:rFonts w:ascii="Tahoma" w:hAnsi="Tahoma" w:cs="Tahoma"/>
          <w:sz w:val="20"/>
          <w:szCs w:val="20"/>
        </w:rPr>
        <w:tab/>
      </w:r>
      <w:r w:rsidRPr="00B743DB">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B743DB" w:rsidRDefault="00530339" w:rsidP="00530339">
      <w:pPr>
        <w:pStyle w:val="Corpodetexto"/>
        <w:rPr>
          <w:rFonts w:ascii="Tahoma" w:hAnsi="Tahoma" w:cs="Tahoma"/>
          <w:color w:val="000000" w:themeColor="text1"/>
          <w:sz w:val="20"/>
          <w:szCs w:val="20"/>
        </w:rPr>
      </w:pPr>
      <w:r w:rsidRPr="00B743DB">
        <w:rPr>
          <w:rFonts w:ascii="Tahoma" w:hAnsi="Tahoma" w:cs="Tahoma"/>
          <w:sz w:val="20"/>
          <w:szCs w:val="20"/>
        </w:rPr>
        <w:tab/>
      </w:r>
      <w:r w:rsidRPr="00B743DB">
        <w:rPr>
          <w:rFonts w:ascii="Tahoma" w:hAnsi="Tahoma" w:cs="Tahoma"/>
          <w:sz w:val="20"/>
          <w:szCs w:val="20"/>
        </w:rPr>
        <w:tab/>
        <w:t xml:space="preserve">Demais informações acerca </w:t>
      </w:r>
      <w:proofErr w:type="gramStart"/>
      <w:r w:rsidRPr="00B743DB">
        <w:rPr>
          <w:rFonts w:ascii="Tahoma" w:hAnsi="Tahoma" w:cs="Tahoma"/>
          <w:sz w:val="20"/>
          <w:szCs w:val="20"/>
        </w:rPr>
        <w:t>da presente</w:t>
      </w:r>
      <w:proofErr w:type="gramEnd"/>
      <w:r w:rsidRPr="00B743DB">
        <w:rPr>
          <w:rFonts w:ascii="Tahoma" w:hAnsi="Tahoma" w:cs="Tahoma"/>
          <w:sz w:val="20"/>
          <w:szCs w:val="20"/>
        </w:rPr>
        <w:t xml:space="preserve"> licitação poderão ser obtidas junto a Prefeitura Municipal, pelo Telefone (54) 352</w:t>
      </w:r>
      <w:r w:rsidR="00777E5F" w:rsidRPr="00B743DB">
        <w:rPr>
          <w:rFonts w:ascii="Tahoma" w:hAnsi="Tahoma" w:cs="Tahoma"/>
          <w:sz w:val="20"/>
          <w:szCs w:val="20"/>
        </w:rPr>
        <w:t>7</w:t>
      </w:r>
      <w:r w:rsidRPr="00B743DB">
        <w:rPr>
          <w:rFonts w:ascii="Tahoma" w:hAnsi="Tahoma" w:cs="Tahoma"/>
          <w:sz w:val="20"/>
          <w:szCs w:val="20"/>
        </w:rPr>
        <w:t>-1</w:t>
      </w:r>
      <w:r w:rsidR="00777E5F" w:rsidRPr="00B743DB">
        <w:rPr>
          <w:rFonts w:ascii="Tahoma" w:hAnsi="Tahoma" w:cs="Tahoma"/>
          <w:sz w:val="20"/>
          <w:szCs w:val="20"/>
        </w:rPr>
        <w:t>194</w:t>
      </w:r>
      <w:r w:rsidR="00F82C48">
        <w:rPr>
          <w:rFonts w:ascii="Tahoma" w:hAnsi="Tahoma" w:cs="Tahoma"/>
          <w:sz w:val="20"/>
          <w:szCs w:val="20"/>
        </w:rPr>
        <w:t xml:space="preserve"> ramal 3</w:t>
      </w:r>
      <w:r w:rsidRPr="00B743DB">
        <w:rPr>
          <w:rFonts w:ascii="Tahoma" w:hAnsi="Tahoma" w:cs="Tahoma"/>
          <w:sz w:val="20"/>
          <w:szCs w:val="20"/>
        </w:rPr>
        <w:t xml:space="preserve">, no horário de expediente, ou ainda pelo e-mail: </w:t>
      </w:r>
      <w:r w:rsidR="00777E5F" w:rsidRPr="00B743DB">
        <w:rPr>
          <w:rFonts w:ascii="Tahoma" w:hAnsi="Tahoma" w:cs="Tahoma"/>
          <w:color w:val="000000" w:themeColor="text1"/>
          <w:sz w:val="20"/>
          <w:szCs w:val="20"/>
        </w:rPr>
        <w:t>compras@aurea.rs.gov.br</w:t>
      </w:r>
      <w:r w:rsidRPr="00B743DB">
        <w:rPr>
          <w:rFonts w:ascii="Tahoma" w:hAnsi="Tahoma" w:cs="Tahoma"/>
          <w:sz w:val="20"/>
          <w:szCs w:val="20"/>
        </w:rPr>
        <w:t xml:space="preserve"> no site </w:t>
      </w:r>
      <w:hyperlink r:id="rId8" w:history="1">
        <w:r w:rsidR="00777E5F" w:rsidRPr="00B743DB">
          <w:rPr>
            <w:rStyle w:val="Hyperlink"/>
            <w:rFonts w:ascii="Tahoma" w:hAnsi="Tahoma" w:cs="Tahoma"/>
            <w:color w:val="000000" w:themeColor="text1"/>
            <w:sz w:val="20"/>
            <w:szCs w:val="20"/>
          </w:rPr>
          <w:t>www.aurea.rs.gov.br</w:t>
        </w:r>
      </w:hyperlink>
    </w:p>
    <w:p w:rsidR="00530339" w:rsidRPr="00B743DB" w:rsidRDefault="00530339" w:rsidP="00B1120F">
      <w:pPr>
        <w:pStyle w:val="Corpodetexto"/>
        <w:rPr>
          <w:rFonts w:ascii="Tahoma" w:hAnsi="Tahoma" w:cs="Tahoma"/>
          <w:sz w:val="20"/>
          <w:szCs w:val="20"/>
        </w:rPr>
      </w:pPr>
    </w:p>
    <w:p w:rsidR="00530339" w:rsidRPr="0040531B" w:rsidRDefault="00777E5F" w:rsidP="0040531B">
      <w:pPr>
        <w:pStyle w:val="Corpodetexto"/>
        <w:jc w:val="center"/>
        <w:rPr>
          <w:rFonts w:ascii="Tahoma" w:hAnsi="Tahoma" w:cs="Tahoma"/>
          <w:b/>
          <w:color w:val="000000" w:themeColor="text1"/>
          <w:sz w:val="20"/>
          <w:szCs w:val="20"/>
        </w:rPr>
      </w:pPr>
      <w:r w:rsidRPr="0040531B">
        <w:rPr>
          <w:rFonts w:ascii="Tahoma" w:hAnsi="Tahoma" w:cs="Tahoma"/>
          <w:b/>
          <w:color w:val="000000" w:themeColor="text1"/>
          <w:sz w:val="20"/>
          <w:szCs w:val="20"/>
        </w:rPr>
        <w:t>Áurea</w:t>
      </w:r>
      <w:r w:rsidR="00530339" w:rsidRPr="0040531B">
        <w:rPr>
          <w:rFonts w:ascii="Tahoma" w:hAnsi="Tahoma" w:cs="Tahoma"/>
          <w:b/>
          <w:color w:val="000000" w:themeColor="text1"/>
          <w:sz w:val="20"/>
          <w:szCs w:val="20"/>
        </w:rPr>
        <w:t xml:space="preserve">, </w:t>
      </w:r>
      <w:r w:rsidR="00532BD1">
        <w:rPr>
          <w:rFonts w:ascii="Tahoma" w:hAnsi="Tahoma" w:cs="Tahoma"/>
          <w:b/>
          <w:color w:val="000000" w:themeColor="text1"/>
          <w:sz w:val="20"/>
          <w:szCs w:val="20"/>
        </w:rPr>
        <w:t xml:space="preserve">12 </w:t>
      </w:r>
      <w:r w:rsidR="00530339" w:rsidRPr="0040531B">
        <w:rPr>
          <w:rFonts w:ascii="Tahoma" w:hAnsi="Tahoma" w:cs="Tahoma"/>
          <w:b/>
          <w:color w:val="000000" w:themeColor="text1"/>
          <w:sz w:val="20"/>
          <w:szCs w:val="20"/>
        </w:rPr>
        <w:t xml:space="preserve">de </w:t>
      </w:r>
      <w:r w:rsidR="00730B99">
        <w:rPr>
          <w:rFonts w:ascii="Tahoma" w:hAnsi="Tahoma" w:cs="Tahoma"/>
          <w:b/>
          <w:color w:val="000000" w:themeColor="text1"/>
          <w:sz w:val="20"/>
          <w:szCs w:val="20"/>
        </w:rPr>
        <w:t>fevereiro</w:t>
      </w:r>
      <w:r w:rsidR="00530339" w:rsidRPr="0040531B">
        <w:rPr>
          <w:rFonts w:ascii="Tahoma" w:hAnsi="Tahoma" w:cs="Tahoma"/>
          <w:b/>
          <w:color w:val="000000" w:themeColor="text1"/>
          <w:sz w:val="20"/>
          <w:szCs w:val="20"/>
        </w:rPr>
        <w:t xml:space="preserve"> de 20</w:t>
      </w:r>
      <w:r w:rsidR="00730B99">
        <w:rPr>
          <w:rFonts w:ascii="Tahoma" w:hAnsi="Tahoma" w:cs="Tahoma"/>
          <w:b/>
          <w:color w:val="000000" w:themeColor="text1"/>
          <w:sz w:val="20"/>
          <w:szCs w:val="20"/>
        </w:rPr>
        <w:t>2</w:t>
      </w:r>
      <w:r w:rsidR="00532BD1">
        <w:rPr>
          <w:rFonts w:ascii="Tahoma" w:hAnsi="Tahoma" w:cs="Tahoma"/>
          <w:b/>
          <w:color w:val="000000" w:themeColor="text1"/>
          <w:sz w:val="20"/>
          <w:szCs w:val="20"/>
        </w:rPr>
        <w:t>1</w:t>
      </w:r>
      <w:r w:rsidR="00530339" w:rsidRPr="0040531B">
        <w:rPr>
          <w:rFonts w:ascii="Tahoma" w:hAnsi="Tahoma" w:cs="Tahoma"/>
          <w:b/>
          <w:color w:val="000000" w:themeColor="text1"/>
          <w:sz w:val="20"/>
          <w:szCs w:val="20"/>
        </w:rPr>
        <w:t>.</w:t>
      </w: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30339" w:rsidP="00530339">
      <w:pPr>
        <w:pStyle w:val="Corpodetexto"/>
        <w:rPr>
          <w:rFonts w:ascii="Tahoma" w:hAnsi="Tahoma" w:cs="Tahoma"/>
          <w:b/>
          <w:sz w:val="20"/>
          <w:szCs w:val="20"/>
        </w:rPr>
      </w:pPr>
    </w:p>
    <w:p w:rsidR="00530339" w:rsidRPr="0040531B" w:rsidRDefault="00532BD1" w:rsidP="00530339">
      <w:pPr>
        <w:pStyle w:val="Corpodetexto"/>
        <w:jc w:val="center"/>
        <w:rPr>
          <w:rFonts w:ascii="Tahoma" w:hAnsi="Tahoma" w:cs="Tahoma"/>
          <w:b/>
          <w:sz w:val="20"/>
          <w:szCs w:val="20"/>
        </w:rPr>
      </w:pPr>
      <w:r>
        <w:rPr>
          <w:rFonts w:ascii="Tahoma" w:hAnsi="Tahoma" w:cs="Tahoma"/>
          <w:b/>
          <w:sz w:val="20"/>
          <w:szCs w:val="20"/>
        </w:rPr>
        <w:t>ALBERTO ROQUE OMIZZOLO</w:t>
      </w:r>
    </w:p>
    <w:p w:rsidR="00532BD1" w:rsidRPr="0082635B" w:rsidRDefault="00532BD1" w:rsidP="00532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color w:val="000000"/>
          <w:sz w:val="26"/>
          <w:szCs w:val="26"/>
        </w:rPr>
      </w:pPr>
      <w:r w:rsidRPr="0082635B">
        <w:rPr>
          <w:b/>
          <w:bCs/>
          <w:color w:val="000000"/>
          <w:sz w:val="26"/>
          <w:szCs w:val="26"/>
        </w:rPr>
        <w:t>Vice Prefeito no exercício do cargo de Prefeito Municipal</w:t>
      </w:r>
    </w:p>
    <w:p w:rsidR="00532BD1" w:rsidRPr="0082635B" w:rsidRDefault="00532BD1" w:rsidP="00532BD1">
      <w:pPr>
        <w:jc w:val="center"/>
        <w:rPr>
          <w:sz w:val="26"/>
          <w:szCs w:val="26"/>
        </w:rPr>
      </w:pPr>
    </w:p>
    <w:p w:rsidR="00C837AA" w:rsidRPr="0040531B" w:rsidRDefault="00C837AA" w:rsidP="00532BD1">
      <w:pPr>
        <w:pStyle w:val="Corpodetexto"/>
        <w:rPr>
          <w:rFonts w:ascii="Tahoma" w:hAnsi="Tahoma" w:cs="Tahoma"/>
          <w:b/>
          <w:sz w:val="20"/>
          <w:szCs w:val="20"/>
        </w:rPr>
      </w:pPr>
    </w:p>
    <w:p w:rsidR="009D0475" w:rsidRDefault="009D0475" w:rsidP="00863477">
      <w:pPr>
        <w:pStyle w:val="TextosemFormatao"/>
        <w:rPr>
          <w:rFonts w:ascii="Times New Roman" w:hAnsi="Times New Roman" w:cs="Times New Roman"/>
          <w:b/>
          <w:sz w:val="24"/>
          <w:szCs w:val="24"/>
          <w:u w:val="single"/>
        </w:rPr>
      </w:pPr>
    </w:p>
    <w:p w:rsidR="009D0475" w:rsidRDefault="009D0475"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532BD1">
      <w:pPr>
        <w:pStyle w:val="TextosemFormatao"/>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CA4C66" w:rsidRDefault="00CA4C66" w:rsidP="009A6ECB">
      <w:pPr>
        <w:pStyle w:val="TextosemFormatao"/>
        <w:jc w:val="center"/>
        <w:rPr>
          <w:rFonts w:ascii="Times New Roman" w:hAnsi="Times New Roman" w:cs="Times New Roman"/>
          <w:b/>
          <w:sz w:val="24"/>
          <w:szCs w:val="24"/>
          <w:u w:val="single"/>
        </w:rPr>
      </w:pPr>
    </w:p>
    <w:p w:rsidR="009D0475" w:rsidRDefault="009D0475" w:rsidP="00532BD1">
      <w:pPr>
        <w:pStyle w:val="TextosemFormatao"/>
        <w:rPr>
          <w:rFonts w:ascii="Times New Roman" w:hAnsi="Times New Roman" w:cs="Times New Roman"/>
          <w:b/>
          <w:sz w:val="24"/>
          <w:szCs w:val="24"/>
          <w:u w:val="single"/>
        </w:rPr>
      </w:pPr>
    </w:p>
    <w:p w:rsidR="00532BD1" w:rsidRDefault="00532BD1" w:rsidP="00532BD1">
      <w:pPr>
        <w:pStyle w:val="TextosemFormatao"/>
        <w:rPr>
          <w:rFonts w:ascii="Times New Roman" w:hAnsi="Times New Roman" w:cs="Times New Roman"/>
          <w:b/>
          <w:sz w:val="24"/>
          <w:szCs w:val="24"/>
          <w:u w:val="single"/>
        </w:rPr>
      </w:pPr>
    </w:p>
    <w:p w:rsidR="009A6ECB"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ANEXO I</w:t>
      </w:r>
    </w:p>
    <w:p w:rsidR="009A6ECB" w:rsidRDefault="009A6ECB" w:rsidP="009A6ECB">
      <w:pPr>
        <w:pStyle w:val="TextosemFormatao"/>
        <w:jc w:val="center"/>
        <w:rPr>
          <w:rFonts w:ascii="Times New Roman" w:hAnsi="Times New Roman" w:cs="Times New Roman"/>
          <w:b/>
          <w:sz w:val="24"/>
          <w:szCs w:val="24"/>
          <w:u w:val="single"/>
        </w:rPr>
      </w:pPr>
    </w:p>
    <w:p w:rsidR="009A6ECB" w:rsidRPr="000C7BBE" w:rsidRDefault="009A6ECB" w:rsidP="009A6ECB">
      <w:pPr>
        <w:pStyle w:val="TextosemFormata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MINUTA DE CONTRATO </w:t>
      </w:r>
      <w:r w:rsidRPr="000C7BBE">
        <w:rPr>
          <w:rFonts w:ascii="Times New Roman" w:hAnsi="Times New Roman" w:cs="Times New Roman"/>
          <w:b/>
          <w:sz w:val="24"/>
          <w:szCs w:val="24"/>
          <w:u w:val="single"/>
        </w:rPr>
        <w:t>ADMINISTRATIVO PARA FORNECIMENTO DE PNEUS NOVOS.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Contratante</w:t>
      </w:r>
      <w:proofErr w:type="gramStart"/>
      <w:r w:rsidRPr="000C7BBE">
        <w:rPr>
          <w:rFonts w:ascii="Times New Roman" w:hAnsi="Times New Roman" w:cs="Times New Roman"/>
          <w:b/>
          <w:sz w:val="24"/>
          <w:szCs w:val="24"/>
          <w:u w:val="single"/>
        </w:rPr>
        <w:t>:</w:t>
      </w:r>
      <w:r w:rsidRPr="000C7BBE">
        <w:rPr>
          <w:rFonts w:ascii="Times New Roman" w:hAnsi="Times New Roman" w:cs="Times New Roman"/>
          <w:b/>
          <w:i/>
          <w:sz w:val="24"/>
          <w:szCs w:val="24"/>
        </w:rPr>
        <w:t xml:space="preserve"> </w:t>
      </w:r>
      <w:r w:rsidRPr="000C7BBE">
        <w:rPr>
          <w:rFonts w:ascii="Times New Roman" w:hAnsi="Times New Roman" w:cs="Times New Roman"/>
          <w:sz w:val="24"/>
          <w:szCs w:val="24"/>
        </w:rPr>
        <w:t>:</w:t>
      </w:r>
      <w:proofErr w:type="gramEnd"/>
      <w:r w:rsidRPr="000C7BBE">
        <w:rPr>
          <w:rFonts w:ascii="Times New Roman" w:hAnsi="Times New Roman" w:cs="Times New Roman"/>
          <w:sz w:val="24"/>
          <w:szCs w:val="24"/>
        </w:rPr>
        <w:t xml:space="preserve"> </w:t>
      </w:r>
      <w:r w:rsidRPr="000C7BBE">
        <w:rPr>
          <w:rFonts w:ascii="Times New Roman" w:hAnsi="Times New Roman" w:cs="Times New Roman"/>
          <w:b/>
          <w:bCs/>
          <w:sz w:val="24"/>
          <w:szCs w:val="24"/>
        </w:rPr>
        <w:t>Município de Áurea</w:t>
      </w:r>
      <w:r w:rsidRPr="000C7BBE">
        <w:rPr>
          <w:rFonts w:ascii="Times New Roman" w:hAnsi="Times New Roman" w:cs="Times New Roman"/>
          <w:sz w:val="24"/>
          <w:szCs w:val="24"/>
        </w:rPr>
        <w:t xml:space="preserve">, RS, pessoa jurídica de direito público interno, inscrito no CNPJ sob nº. 92.453.802/0001-75, com sede administrativa na Praça João Paulo </w:t>
      </w:r>
      <w:proofErr w:type="gramStart"/>
      <w:r w:rsidRPr="000C7BBE">
        <w:rPr>
          <w:rFonts w:ascii="Times New Roman" w:hAnsi="Times New Roman" w:cs="Times New Roman"/>
          <w:sz w:val="24"/>
          <w:szCs w:val="24"/>
        </w:rPr>
        <w:t>II,</w:t>
      </w:r>
      <w:proofErr w:type="gramEnd"/>
      <w:r w:rsidRPr="000C7BBE">
        <w:rPr>
          <w:rFonts w:ascii="Times New Roman" w:hAnsi="Times New Roman" w:cs="Times New Roman"/>
          <w:sz w:val="24"/>
          <w:szCs w:val="24"/>
        </w:rPr>
        <w:t>33,  Áurea/RS, neste ato por seu Prefeito Municipal.</w:t>
      </w:r>
    </w:p>
    <w:p w:rsidR="009A6ECB" w:rsidRPr="000C7BBE" w:rsidRDefault="009A6ECB" w:rsidP="009A6ECB">
      <w:pPr>
        <w:pStyle w:val="TextosemFormatao"/>
        <w:jc w:val="both"/>
        <w:rPr>
          <w:rFonts w:ascii="Times New Roman" w:hAnsi="Times New Roman" w:cs="Times New Roman"/>
          <w:b/>
          <w:sz w:val="24"/>
          <w:szCs w:val="24"/>
          <w:u w:val="single"/>
        </w:rPr>
      </w:pPr>
    </w:p>
    <w:p w:rsidR="009A6ECB" w:rsidRDefault="009A6ECB" w:rsidP="009A6ECB">
      <w:pPr>
        <w:pStyle w:val="TextosemFormatao"/>
        <w:jc w:val="both"/>
        <w:rPr>
          <w:rFonts w:ascii="Times New Roman" w:hAnsi="Times New Roman" w:cs="Times New Roman"/>
          <w:b/>
          <w:sz w:val="24"/>
          <w:szCs w:val="24"/>
        </w:rPr>
      </w:pPr>
      <w:r w:rsidRPr="000C7BBE">
        <w:rPr>
          <w:rFonts w:ascii="Times New Roman" w:hAnsi="Times New Roman" w:cs="Times New Roman"/>
          <w:b/>
          <w:sz w:val="24"/>
          <w:szCs w:val="24"/>
          <w:u w:val="single"/>
        </w:rPr>
        <w:t>Contratado:</w:t>
      </w:r>
      <w:r w:rsidRPr="000C7BBE">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9A6ECB" w:rsidRDefault="009A6ECB" w:rsidP="009A6ECB">
      <w:pPr>
        <w:pStyle w:val="TextosemFormatao"/>
        <w:jc w:val="both"/>
        <w:rPr>
          <w:rFonts w:ascii="Times New Roman" w:hAnsi="Times New Roman" w:cs="Times New Roman"/>
          <w:b/>
          <w:sz w:val="24"/>
          <w:szCs w:val="24"/>
        </w:rPr>
      </w:pPr>
    </w:p>
    <w:p w:rsidR="009A6ECB"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u w:val="single"/>
        </w:rPr>
        <w:t>Objeto:</w:t>
      </w:r>
      <w:r>
        <w:rPr>
          <w:rFonts w:ascii="Times New Roman" w:hAnsi="Times New Roman" w:cs="Times New Roman"/>
          <w:sz w:val="24"/>
          <w:szCs w:val="24"/>
        </w:rPr>
        <w:t xml:space="preserve"> Aquisição de pneus novos para a Frota Municipal.</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Primeira:</w:t>
      </w:r>
      <w:r w:rsidRPr="000C7BBE">
        <w:rPr>
          <w:rFonts w:ascii="Times New Roman" w:hAnsi="Times New Roman" w:cs="Times New Roman"/>
          <w:sz w:val="24"/>
          <w:szCs w:val="24"/>
        </w:rPr>
        <w:t xml:space="preserve"> O presente contrato regula-se por suas cláusulas, pelo edital ao qual se vincula, pelos preceitos de direito público, aplicando-lhe, supletivamente, os princípios da teoria geral dos contratos e as disposições de direito privado.</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Segunda:</w:t>
      </w:r>
      <w:r w:rsidRPr="000C7BBE">
        <w:rPr>
          <w:rFonts w:ascii="Times New Roman" w:hAnsi="Times New Roman" w:cs="Times New Roman"/>
          <w:sz w:val="24"/>
          <w:szCs w:val="24"/>
        </w:rPr>
        <w:t xml:space="preserve"> O contratante pagará à contratada, pela aquisição dos pneus novos, os seguintes valores unitários, conforme </w:t>
      </w:r>
      <w:r>
        <w:rPr>
          <w:rFonts w:ascii="Times New Roman" w:hAnsi="Times New Roman" w:cs="Times New Roman"/>
          <w:sz w:val="24"/>
          <w:szCs w:val="24"/>
        </w:rPr>
        <w:t>Tomada de Preços</w:t>
      </w:r>
      <w:r w:rsidRPr="000C7BBE">
        <w:rPr>
          <w:rFonts w:ascii="Times New Roman" w:hAnsi="Times New Roman" w:cs="Times New Roman"/>
          <w:sz w:val="24"/>
          <w:szCs w:val="24"/>
        </w:rPr>
        <w:t xml:space="preserve"> nº </w:t>
      </w:r>
      <w:r>
        <w:rPr>
          <w:rFonts w:ascii="Times New Roman" w:hAnsi="Times New Roman" w:cs="Times New Roman"/>
          <w:sz w:val="24"/>
          <w:szCs w:val="24"/>
        </w:rPr>
        <w:t>0</w:t>
      </w:r>
      <w:r w:rsidR="006F7D1A">
        <w:rPr>
          <w:rFonts w:ascii="Times New Roman" w:hAnsi="Times New Roman" w:cs="Times New Roman"/>
          <w:sz w:val="24"/>
          <w:szCs w:val="24"/>
        </w:rPr>
        <w:t>2</w:t>
      </w:r>
      <w:r>
        <w:rPr>
          <w:rFonts w:ascii="Times New Roman" w:hAnsi="Times New Roman" w:cs="Times New Roman"/>
          <w:sz w:val="24"/>
          <w:szCs w:val="24"/>
        </w:rPr>
        <w:t>/20</w:t>
      </w:r>
      <w:r w:rsidR="006F7D1A">
        <w:rPr>
          <w:rFonts w:ascii="Times New Roman" w:hAnsi="Times New Roman" w:cs="Times New Roman"/>
          <w:sz w:val="24"/>
          <w:szCs w:val="24"/>
        </w:rPr>
        <w:t>20</w:t>
      </w:r>
      <w:r>
        <w:rPr>
          <w:rFonts w:ascii="Times New Roman" w:hAnsi="Times New Roman" w:cs="Times New Roman"/>
          <w:sz w:val="24"/>
          <w:szCs w:val="24"/>
        </w:rPr>
        <w:t>.</w:t>
      </w:r>
    </w:p>
    <w:p w:rsidR="009A6ECB"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Cláusula Terceira:</w:t>
      </w:r>
      <w:r w:rsidRPr="000C7BBE">
        <w:rPr>
          <w:rFonts w:ascii="Times New Roman" w:hAnsi="Times New Roman" w:cs="Times New Roman"/>
          <w:sz w:val="24"/>
          <w:szCs w:val="24"/>
        </w:rPr>
        <w:t xml:space="preserve"> O pagamento será efetuado em até trinta dias após a entrega e aceitação dos produtos com a apresentação da correspondente nota fiscal, proporcional </w:t>
      </w:r>
      <w:proofErr w:type="gramStart"/>
      <w:r w:rsidRPr="000C7BBE">
        <w:rPr>
          <w:rFonts w:ascii="Times New Roman" w:hAnsi="Times New Roman" w:cs="Times New Roman"/>
          <w:sz w:val="24"/>
          <w:szCs w:val="24"/>
        </w:rPr>
        <w:t>a</w:t>
      </w:r>
      <w:proofErr w:type="gramEnd"/>
      <w:r w:rsidRPr="000C7BBE">
        <w:rPr>
          <w:rFonts w:ascii="Times New Roman" w:hAnsi="Times New Roman" w:cs="Times New Roman"/>
          <w:sz w:val="24"/>
          <w:szCs w:val="24"/>
        </w:rPr>
        <w:t xml:space="preserve"> quantidade entregue.</w:t>
      </w:r>
    </w:p>
    <w:p w:rsidR="009A6ECB" w:rsidRPr="000C7BBE" w:rsidRDefault="009A6ECB" w:rsidP="009A6ECB">
      <w:pPr>
        <w:pStyle w:val="TextosemFormatao"/>
        <w:jc w:val="both"/>
        <w:rPr>
          <w:rFonts w:ascii="Times New Roman" w:hAnsi="Times New Roman" w:cs="Times New Roman"/>
          <w:color w:val="000000"/>
          <w:sz w:val="24"/>
          <w:szCs w:val="24"/>
        </w:rPr>
      </w:pPr>
      <w:r w:rsidRPr="000C7BBE">
        <w:rPr>
          <w:rFonts w:ascii="Times New Roman" w:hAnsi="Times New Roman" w:cs="Times New Roman"/>
          <w:b/>
          <w:sz w:val="24"/>
          <w:szCs w:val="24"/>
        </w:rPr>
        <w:t xml:space="preserve">Parágrafo primeiro: </w:t>
      </w:r>
      <w:r w:rsidRPr="000C7BBE">
        <w:rPr>
          <w:rFonts w:ascii="Times New Roman" w:hAnsi="Times New Roman" w:cs="Times New Roman"/>
          <w:color w:val="000000"/>
          <w:sz w:val="24"/>
          <w:szCs w:val="24"/>
        </w:rPr>
        <w:t>Os bens deverão ser entregues junto ao Município de acordo com a solicitação, junto a Garagem de Máquinas da Prefeitura Municipal.</w:t>
      </w:r>
    </w:p>
    <w:p w:rsidR="009A6ECB" w:rsidRPr="000C7BBE" w:rsidRDefault="009A6ECB" w:rsidP="009A6ECB">
      <w:pPr>
        <w:pStyle w:val="Corpodetexto"/>
      </w:pPr>
      <w:r w:rsidRPr="000C7BBE">
        <w:rPr>
          <w:b/>
        </w:rPr>
        <w:t xml:space="preserve">Parágrafo segundo: </w:t>
      </w:r>
      <w:r w:rsidRPr="000C7BBE">
        <w:t>O Contratado em cada item terá um prazo de 05 (cinco) dias contados da solicitação do município, para efetuar a entrega dos produtos junto ao município. O prazo poderá ser prorrogado mediante solicitação do licitante e aceita pelo município.</w:t>
      </w:r>
    </w:p>
    <w:p w:rsidR="009A6ECB" w:rsidRPr="000C7BBE" w:rsidRDefault="009A6ECB" w:rsidP="009A6ECB">
      <w:pPr>
        <w:pStyle w:val="TextosemFormatao"/>
        <w:jc w:val="both"/>
        <w:rPr>
          <w:rFonts w:ascii="Times New Roman" w:hAnsi="Times New Roman" w:cs="Times New Roman"/>
          <w:sz w:val="24"/>
          <w:szCs w:val="24"/>
        </w:rPr>
      </w:pPr>
    </w:p>
    <w:p w:rsidR="009A6ECB" w:rsidRPr="00293162" w:rsidRDefault="009A6ECB" w:rsidP="009A6ECB">
      <w:pPr>
        <w:pStyle w:val="TextosemFormatao"/>
        <w:jc w:val="both"/>
        <w:rPr>
          <w:rFonts w:ascii="Times New Roman" w:hAnsi="Times New Roman" w:cs="Times New Roman"/>
          <w:color w:val="000000"/>
          <w:sz w:val="24"/>
          <w:szCs w:val="24"/>
        </w:rPr>
      </w:pPr>
      <w:r w:rsidRPr="00293162">
        <w:rPr>
          <w:rFonts w:ascii="Times New Roman" w:hAnsi="Times New Roman" w:cs="Times New Roman"/>
          <w:b/>
          <w:color w:val="000000"/>
          <w:sz w:val="24"/>
          <w:szCs w:val="24"/>
        </w:rPr>
        <w:t>Cláusula Quarta:</w:t>
      </w:r>
      <w:r w:rsidRPr="00293162">
        <w:rPr>
          <w:rFonts w:ascii="Times New Roman" w:hAnsi="Times New Roman" w:cs="Times New Roman"/>
          <w:color w:val="000000"/>
          <w:sz w:val="24"/>
          <w:szCs w:val="24"/>
        </w:rPr>
        <w:t xml:space="preserve"> O presente contrato terá vig</w:t>
      </w:r>
      <w:r w:rsidR="00863477">
        <w:rPr>
          <w:rFonts w:ascii="Times New Roman" w:hAnsi="Times New Roman" w:cs="Times New Roman"/>
          <w:color w:val="000000"/>
          <w:sz w:val="24"/>
          <w:szCs w:val="24"/>
        </w:rPr>
        <w:t>ência enquanto durar o estoque ou até</w:t>
      </w:r>
      <w:r w:rsidRPr="00293162">
        <w:rPr>
          <w:rFonts w:ascii="Times New Roman" w:hAnsi="Times New Roman" w:cs="Times New Roman"/>
          <w:color w:val="000000"/>
          <w:sz w:val="24"/>
          <w:szCs w:val="24"/>
        </w:rPr>
        <w:t xml:space="preserve"> 0</w:t>
      </w:r>
      <w:r w:rsidR="00D072C4">
        <w:rPr>
          <w:rFonts w:ascii="Times New Roman" w:hAnsi="Times New Roman" w:cs="Times New Roman"/>
          <w:color w:val="000000"/>
          <w:sz w:val="24"/>
          <w:szCs w:val="24"/>
        </w:rPr>
        <w:t>4</w:t>
      </w:r>
      <w:r w:rsidRPr="00293162">
        <w:rPr>
          <w:rFonts w:ascii="Times New Roman" w:hAnsi="Times New Roman" w:cs="Times New Roman"/>
          <w:color w:val="000000"/>
          <w:sz w:val="24"/>
          <w:szCs w:val="24"/>
        </w:rPr>
        <w:t>(</w:t>
      </w:r>
      <w:r w:rsidR="00D072C4">
        <w:rPr>
          <w:rFonts w:ascii="Times New Roman" w:hAnsi="Times New Roman" w:cs="Times New Roman"/>
          <w:color w:val="000000"/>
          <w:sz w:val="24"/>
          <w:szCs w:val="24"/>
        </w:rPr>
        <w:t>quatro</w:t>
      </w:r>
      <w:r w:rsidRPr="00293162">
        <w:rPr>
          <w:rFonts w:ascii="Times New Roman" w:hAnsi="Times New Roman" w:cs="Times New Roman"/>
          <w:color w:val="000000"/>
          <w:sz w:val="24"/>
          <w:szCs w:val="24"/>
        </w:rPr>
        <w:t>) meses contados da assinatura do presente, podendo ser prorrogado por igual período.</w:t>
      </w:r>
      <w:r w:rsidR="006F7D1A">
        <w:rPr>
          <w:rFonts w:ascii="Times New Roman" w:hAnsi="Times New Roman" w:cs="Times New Roman"/>
          <w:color w:val="000000"/>
          <w:sz w:val="24"/>
          <w:szCs w:val="24"/>
        </w:rPr>
        <w:t xml:space="preserve"> Não haverá reequilíbrio de preços durante a vigência do contrato.</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Parágrafo único</w:t>
      </w:r>
      <w:r w:rsidRPr="000C7BBE">
        <w:rPr>
          <w:rFonts w:ascii="Times New Roman" w:hAnsi="Times New Roman" w:cs="Times New Roman"/>
          <w:sz w:val="24"/>
          <w:szCs w:val="24"/>
        </w:rPr>
        <w:t xml:space="preserve">: O município poderá adquirir quantidade inferior ou superior </w:t>
      </w:r>
      <w:proofErr w:type="gramStart"/>
      <w:r w:rsidRPr="000C7BBE">
        <w:rPr>
          <w:rFonts w:ascii="Times New Roman" w:hAnsi="Times New Roman" w:cs="Times New Roman"/>
          <w:sz w:val="24"/>
          <w:szCs w:val="24"/>
        </w:rPr>
        <w:t>aquela</w:t>
      </w:r>
      <w:proofErr w:type="gramEnd"/>
      <w:r w:rsidRPr="000C7BBE">
        <w:rPr>
          <w:rFonts w:ascii="Times New Roman" w:hAnsi="Times New Roman" w:cs="Times New Roman"/>
          <w:sz w:val="24"/>
          <w:szCs w:val="24"/>
        </w:rPr>
        <w:t xml:space="preserve"> indicada neste contrato, nos termos da lei, conforme a necessidade.</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Quinta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poderá ser rescindido nos seguintes casos:</w:t>
      </w:r>
    </w:p>
    <w:p w:rsidR="009A6ECB" w:rsidRPr="000C7BBE" w:rsidRDefault="009A6ECB" w:rsidP="009A6ECB">
      <w:pPr>
        <w:pStyle w:val="TextosemFormatao"/>
        <w:numPr>
          <w:ilvl w:val="0"/>
          <w:numId w:val="9"/>
        </w:numPr>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a) amigavelmente por acordo entre as partes;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b) unilateralmente, por qualquer das partes, desde que a outra seja comunicada previamente com no mínimo 30 dias;</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 </w:t>
      </w:r>
      <w:r w:rsidRPr="000C7BBE">
        <w:rPr>
          <w:rFonts w:ascii="Times New Roman" w:hAnsi="Times New Roman" w:cs="Times New Roman"/>
          <w:sz w:val="24"/>
          <w:szCs w:val="24"/>
        </w:rPr>
        <w:tab/>
        <w:t>c) nos casos previstos nos artigos art.77 e 78 da Lei nº. 8.666/9</w:t>
      </w:r>
      <w:r w:rsidR="006F7D1A">
        <w:rPr>
          <w:rFonts w:ascii="Times New Roman" w:hAnsi="Times New Roman" w:cs="Times New Roman"/>
          <w:sz w:val="24"/>
          <w:szCs w:val="24"/>
        </w:rPr>
        <w:t xml:space="preserve">3 e as alterações introduzidas </w:t>
      </w:r>
      <w:r w:rsidRPr="000C7BBE">
        <w:rPr>
          <w:rFonts w:ascii="Times New Roman" w:hAnsi="Times New Roman" w:cs="Times New Roman"/>
          <w:sz w:val="24"/>
          <w:szCs w:val="24"/>
        </w:rPr>
        <w:t>posteriormente.</w:t>
      </w:r>
    </w:p>
    <w:p w:rsidR="009A6ECB" w:rsidRPr="000C7BBE" w:rsidRDefault="009A6ECB" w:rsidP="009A6ECB">
      <w:pPr>
        <w:pStyle w:val="TextosemFormatao"/>
        <w:jc w:val="both"/>
        <w:rPr>
          <w:rFonts w:ascii="Times New Roman" w:hAnsi="Times New Roman" w:cs="Times New Roman"/>
          <w:sz w:val="24"/>
          <w:szCs w:val="24"/>
        </w:rPr>
      </w:pPr>
    </w:p>
    <w:p w:rsidR="009A6ECB" w:rsidRDefault="00AD7412" w:rsidP="009A6ECB">
      <w:pPr>
        <w:pStyle w:val="TextosemFormatao"/>
        <w:jc w:val="both"/>
        <w:rPr>
          <w:rFonts w:ascii="Times New Roman" w:hAnsi="Times New Roman" w:cs="Times New Roman"/>
          <w:sz w:val="24"/>
          <w:szCs w:val="24"/>
        </w:rPr>
      </w:pPr>
      <w:r>
        <w:rPr>
          <w:rFonts w:ascii="Times New Roman" w:hAnsi="Times New Roman" w:cs="Times New Roman"/>
          <w:b/>
          <w:sz w:val="24"/>
          <w:szCs w:val="24"/>
        </w:rPr>
        <w:t>Cláusula Sexta</w:t>
      </w:r>
      <w:r w:rsidR="009A6ECB" w:rsidRPr="000C7BBE">
        <w:rPr>
          <w:rFonts w:ascii="Times New Roman" w:hAnsi="Times New Roman" w:cs="Times New Roman"/>
          <w:b/>
          <w:sz w:val="24"/>
          <w:szCs w:val="24"/>
        </w:rPr>
        <w:t xml:space="preserve">: </w:t>
      </w:r>
      <w:r w:rsidR="009A6ECB" w:rsidRPr="000C7BBE">
        <w:rPr>
          <w:rFonts w:ascii="Times New Roman" w:hAnsi="Times New Roman" w:cs="Times New Roman"/>
          <w:sz w:val="24"/>
          <w:szCs w:val="24"/>
        </w:rPr>
        <w:t xml:space="preserve">As despesas correrão por conta das </w:t>
      </w:r>
      <w:proofErr w:type="gramStart"/>
      <w:r w:rsidR="009A6ECB" w:rsidRPr="000C7BBE">
        <w:rPr>
          <w:rFonts w:ascii="Times New Roman" w:hAnsi="Times New Roman" w:cs="Times New Roman"/>
          <w:sz w:val="24"/>
          <w:szCs w:val="24"/>
        </w:rPr>
        <w:t>seguintes dotações orçamentária</w:t>
      </w:r>
      <w:proofErr w:type="gramEnd"/>
      <w:r w:rsidR="009A6ECB" w:rsidRPr="000C7BBE">
        <w:rPr>
          <w:rFonts w:ascii="Times New Roman" w:hAnsi="Times New Roman" w:cs="Times New Roman"/>
          <w:sz w:val="24"/>
          <w:szCs w:val="24"/>
        </w:rPr>
        <w:t>:</w:t>
      </w:r>
    </w:p>
    <w:p w:rsidR="00114394" w:rsidRDefault="00114394" w:rsidP="00114394">
      <w:pPr>
        <w:pStyle w:val="Corpodetexto"/>
        <w:rPr>
          <w:rFonts w:ascii="Tahoma" w:hAnsi="Tahoma" w:cs="Tahoma"/>
          <w:sz w:val="20"/>
          <w:szCs w:val="20"/>
        </w:rPr>
      </w:pPr>
      <w:r>
        <w:rPr>
          <w:rFonts w:ascii="Tahoma" w:hAnsi="Tahoma" w:cs="Tahoma"/>
          <w:sz w:val="20"/>
          <w:szCs w:val="20"/>
        </w:rPr>
        <w:t>0201.0412200102.003 – 3.3.90.30.39.00.00 – Material para Manutenção de Veículos</w:t>
      </w:r>
    </w:p>
    <w:p w:rsidR="009A6ECB" w:rsidRPr="00B1120F" w:rsidRDefault="009A6ECB" w:rsidP="009A6ECB">
      <w:pPr>
        <w:pStyle w:val="Corpodetexto"/>
        <w:rPr>
          <w:rFonts w:ascii="Tahoma" w:hAnsi="Tahoma" w:cs="Tahoma"/>
          <w:color w:val="000000" w:themeColor="text1"/>
          <w:sz w:val="20"/>
          <w:szCs w:val="20"/>
        </w:rPr>
      </w:pPr>
      <w:r w:rsidRPr="00B1120F">
        <w:rPr>
          <w:rFonts w:ascii="Tahoma" w:hAnsi="Tahoma" w:cs="Tahoma"/>
          <w:color w:val="000000" w:themeColor="text1"/>
          <w:sz w:val="20"/>
          <w:szCs w:val="20"/>
        </w:rPr>
        <w:t>0501.2678200992.019 – 3.3.90.30.39.00.00 – 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06</w:t>
      </w:r>
      <w:r w:rsidRPr="00B1120F">
        <w:rPr>
          <w:rFonts w:ascii="Tahoma" w:hAnsi="Tahoma" w:cs="Tahoma"/>
          <w:color w:val="000000" w:themeColor="text1"/>
          <w:sz w:val="20"/>
          <w:szCs w:val="20"/>
        </w:rPr>
        <w:t>01.</w:t>
      </w:r>
      <w:r>
        <w:rPr>
          <w:rFonts w:ascii="Tahoma" w:hAnsi="Tahoma" w:cs="Tahoma"/>
          <w:color w:val="000000" w:themeColor="text1"/>
          <w:sz w:val="20"/>
          <w:szCs w:val="20"/>
        </w:rPr>
        <w:t xml:space="preserve">1030201072.025 </w:t>
      </w:r>
      <w:r w:rsidRPr="00B1120F">
        <w:rPr>
          <w:rFonts w:ascii="Tahoma" w:hAnsi="Tahoma" w:cs="Tahoma"/>
          <w:color w:val="000000" w:themeColor="text1"/>
          <w:sz w:val="20"/>
          <w:szCs w:val="20"/>
        </w:rPr>
        <w:t>–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sz w:val="20"/>
          <w:szCs w:val="20"/>
        </w:rPr>
        <w:t>0702.1236100472.200 – 3.3.90.30.39.00.00 - 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t>0702.1236100472.044 – 3.3.90.</w:t>
      </w:r>
      <w:r>
        <w:rPr>
          <w:rFonts w:ascii="Tahoma" w:hAnsi="Tahoma" w:cs="Tahoma"/>
          <w:color w:val="000000" w:themeColor="text1"/>
          <w:sz w:val="20"/>
          <w:szCs w:val="20"/>
        </w:rPr>
        <w:t>30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sidRPr="00B1120F">
        <w:rPr>
          <w:rFonts w:ascii="Tahoma" w:hAnsi="Tahoma" w:cs="Tahoma"/>
          <w:color w:val="000000" w:themeColor="text1"/>
          <w:sz w:val="20"/>
          <w:szCs w:val="20"/>
        </w:rPr>
        <w:t>0801.2060600722.072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 xml:space="preserve">.00.00 – </w:t>
      </w:r>
      <w:r>
        <w:rPr>
          <w:rFonts w:ascii="Tahoma" w:hAnsi="Tahoma" w:cs="Tahoma"/>
          <w:sz w:val="20"/>
          <w:szCs w:val="20"/>
        </w:rPr>
        <w:t>Material para Manutenção de Veículos</w:t>
      </w:r>
    </w:p>
    <w:p w:rsidR="009A6ECB" w:rsidRDefault="009A6ECB" w:rsidP="009A6ECB">
      <w:pPr>
        <w:pStyle w:val="Corpodetexto"/>
        <w:rPr>
          <w:rFonts w:ascii="Tahoma" w:hAnsi="Tahoma" w:cs="Tahoma"/>
          <w:sz w:val="20"/>
          <w:szCs w:val="20"/>
        </w:rPr>
      </w:pPr>
      <w:r>
        <w:rPr>
          <w:rFonts w:ascii="Tahoma" w:hAnsi="Tahoma" w:cs="Tahoma"/>
          <w:color w:val="000000" w:themeColor="text1"/>
          <w:sz w:val="20"/>
          <w:szCs w:val="20"/>
        </w:rPr>
        <w:t>0901</w:t>
      </w:r>
      <w:r w:rsidRPr="00B1120F">
        <w:rPr>
          <w:rFonts w:ascii="Tahoma" w:hAnsi="Tahoma" w:cs="Tahoma"/>
          <w:color w:val="000000" w:themeColor="text1"/>
          <w:sz w:val="20"/>
          <w:szCs w:val="20"/>
        </w:rPr>
        <w:t>.</w:t>
      </w:r>
      <w:r>
        <w:rPr>
          <w:rFonts w:ascii="Tahoma" w:hAnsi="Tahoma" w:cs="Tahoma"/>
          <w:color w:val="000000" w:themeColor="text1"/>
          <w:sz w:val="20"/>
          <w:szCs w:val="20"/>
        </w:rPr>
        <w:t>0412200102</w:t>
      </w:r>
      <w:r w:rsidRPr="00B1120F">
        <w:rPr>
          <w:rFonts w:ascii="Tahoma" w:hAnsi="Tahoma" w:cs="Tahoma"/>
          <w:color w:val="000000" w:themeColor="text1"/>
          <w:sz w:val="20"/>
          <w:szCs w:val="20"/>
        </w:rPr>
        <w:t>.07</w:t>
      </w:r>
      <w:r>
        <w:rPr>
          <w:rFonts w:ascii="Tahoma" w:hAnsi="Tahoma" w:cs="Tahoma"/>
          <w:color w:val="000000" w:themeColor="text1"/>
          <w:sz w:val="20"/>
          <w:szCs w:val="20"/>
        </w:rPr>
        <w:t>4</w:t>
      </w:r>
      <w:r w:rsidRPr="00B1120F">
        <w:rPr>
          <w:rFonts w:ascii="Tahoma" w:hAnsi="Tahoma" w:cs="Tahoma"/>
          <w:color w:val="000000" w:themeColor="text1"/>
          <w:sz w:val="20"/>
          <w:szCs w:val="20"/>
        </w:rPr>
        <w:t xml:space="preserve"> – 3.3.90.3</w:t>
      </w:r>
      <w:r>
        <w:rPr>
          <w:rFonts w:ascii="Tahoma" w:hAnsi="Tahoma" w:cs="Tahoma"/>
          <w:color w:val="000000" w:themeColor="text1"/>
          <w:sz w:val="20"/>
          <w:szCs w:val="20"/>
        </w:rPr>
        <w:t>0</w:t>
      </w:r>
      <w:r w:rsidRPr="00B1120F">
        <w:rPr>
          <w:rFonts w:ascii="Tahoma" w:hAnsi="Tahoma" w:cs="Tahoma"/>
          <w:color w:val="000000" w:themeColor="text1"/>
          <w:sz w:val="20"/>
          <w:szCs w:val="20"/>
        </w:rPr>
        <w:t>.</w:t>
      </w:r>
      <w:r>
        <w:rPr>
          <w:rFonts w:ascii="Tahoma" w:hAnsi="Tahoma" w:cs="Tahoma"/>
          <w:color w:val="000000" w:themeColor="text1"/>
          <w:sz w:val="20"/>
          <w:szCs w:val="20"/>
        </w:rPr>
        <w:t>39</w:t>
      </w:r>
      <w:r w:rsidRPr="00B1120F">
        <w:rPr>
          <w:rFonts w:ascii="Tahoma" w:hAnsi="Tahoma" w:cs="Tahoma"/>
          <w:color w:val="000000" w:themeColor="text1"/>
          <w:sz w:val="20"/>
          <w:szCs w:val="20"/>
        </w:rPr>
        <w:t>.00.00 –</w:t>
      </w:r>
      <w:r>
        <w:rPr>
          <w:rFonts w:ascii="Tahoma" w:hAnsi="Tahoma" w:cs="Tahoma"/>
          <w:color w:val="000000" w:themeColor="text1"/>
          <w:sz w:val="20"/>
          <w:szCs w:val="20"/>
        </w:rPr>
        <w:t xml:space="preserve"> </w:t>
      </w:r>
      <w:r>
        <w:rPr>
          <w:rFonts w:ascii="Tahoma" w:hAnsi="Tahoma" w:cs="Tahoma"/>
          <w:sz w:val="20"/>
          <w:szCs w:val="20"/>
        </w:rPr>
        <w:t>Material para Manutenção de Veículos</w:t>
      </w:r>
    </w:p>
    <w:p w:rsidR="009A6ECB" w:rsidRPr="000C7BBE" w:rsidRDefault="009A6ECB" w:rsidP="009A6ECB">
      <w:pPr>
        <w:jc w:val="both"/>
        <w:rPr>
          <w:rFonts w:eastAsia="Bookman Old Style"/>
          <w:b/>
          <w:bCs/>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Sétima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Constitui direito </w:t>
      </w:r>
      <w:proofErr w:type="gramStart"/>
      <w:r w:rsidRPr="000C7BBE">
        <w:rPr>
          <w:rFonts w:ascii="Times New Roman" w:hAnsi="Times New Roman" w:cs="Times New Roman"/>
          <w:sz w:val="24"/>
          <w:szCs w:val="24"/>
        </w:rPr>
        <w:t>do contratante receber</w:t>
      </w:r>
      <w:proofErr w:type="gramEnd"/>
      <w:r w:rsidRPr="000C7BBE">
        <w:rPr>
          <w:rFonts w:ascii="Times New Roman" w:hAnsi="Times New Roman" w:cs="Times New Roman"/>
          <w:sz w:val="24"/>
          <w:szCs w:val="24"/>
        </w:rPr>
        <w:t xml:space="preserve"> o objeto nas condições avençadas, e da contratada receber o valor nos prazos determinados.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w:t>
      </w:r>
      <w:r w:rsidR="00AD7412">
        <w:rPr>
          <w:rFonts w:ascii="Times New Roman" w:hAnsi="Times New Roman" w:cs="Times New Roman"/>
          <w:b/>
          <w:sz w:val="24"/>
          <w:szCs w:val="24"/>
        </w:rPr>
        <w:t>Oitava</w:t>
      </w:r>
      <w:r w:rsidRPr="000C7BBE">
        <w:rPr>
          <w:rFonts w:ascii="Times New Roman" w:hAnsi="Times New Roman" w:cs="Times New Roman"/>
          <w:b/>
          <w:sz w:val="24"/>
          <w:szCs w:val="24"/>
        </w:rPr>
        <w:t>:</w:t>
      </w:r>
      <w:r w:rsidRPr="000C7BBE">
        <w:rPr>
          <w:rFonts w:ascii="Times New Roman" w:hAnsi="Times New Roman" w:cs="Times New Roman"/>
          <w:sz w:val="24"/>
          <w:szCs w:val="24"/>
        </w:rPr>
        <w:t xml:space="preserve"> O presente contrato é regido pela Lei nº. 8.666/93 e suas alterações.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pStyle w:val="Corpodetexto"/>
        <w:rPr>
          <w:bCs/>
        </w:rPr>
      </w:pPr>
      <w:r>
        <w:rPr>
          <w:b/>
        </w:rPr>
        <w:t>Cláusula Nova</w:t>
      </w:r>
      <w:r w:rsidR="009A6ECB" w:rsidRPr="000C7BBE">
        <w:rPr>
          <w:b/>
        </w:rPr>
        <w:t>:</w:t>
      </w:r>
      <w:r w:rsidR="009A6ECB" w:rsidRPr="000C7BBE">
        <w:t xml:space="preserve"> A contratada deverá manter durante toda a execução do contrato as obrigações por ele assumidas.</w:t>
      </w:r>
      <w:r w:rsidR="009A6ECB" w:rsidRPr="000C7BBE">
        <w:rPr>
          <w:bCs/>
        </w:rPr>
        <w:t xml:space="preserve"> </w:t>
      </w:r>
    </w:p>
    <w:p w:rsidR="009A6ECB" w:rsidRPr="000C7BBE" w:rsidRDefault="009A6ECB" w:rsidP="009A6ECB">
      <w:pPr>
        <w:pStyle w:val="Corpodetexto"/>
        <w:rPr>
          <w:bCs/>
        </w:rPr>
      </w:pPr>
      <w:r w:rsidRPr="000C7BBE">
        <w:rPr>
          <w:b/>
          <w:bCs/>
        </w:rPr>
        <w:t>Parágrafo único:</w:t>
      </w:r>
      <w:r w:rsidRPr="000C7BBE">
        <w:rPr>
          <w:bCs/>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9A6ECB" w:rsidRPr="000C7BBE" w:rsidRDefault="009A6ECB" w:rsidP="009A6ECB">
      <w:pPr>
        <w:pStyle w:val="TextosemFormatao"/>
        <w:jc w:val="both"/>
        <w:rPr>
          <w:rFonts w:ascii="Times New Roman" w:hAnsi="Times New Roman" w:cs="Times New Roman"/>
          <w:sz w:val="24"/>
          <w:szCs w:val="24"/>
        </w:rPr>
      </w:pPr>
    </w:p>
    <w:p w:rsidR="009A6ECB" w:rsidRPr="000C7BBE" w:rsidRDefault="00AD7412" w:rsidP="009A6ECB">
      <w:pPr>
        <w:jc w:val="both"/>
      </w:pPr>
      <w:r>
        <w:rPr>
          <w:b/>
          <w:bCs/>
        </w:rPr>
        <w:t>Cláusula Décima</w:t>
      </w:r>
      <w:r w:rsidR="009A6ECB" w:rsidRPr="000C7BBE">
        <w:t>:</w:t>
      </w:r>
      <w:proofErr w:type="gramStart"/>
      <w:r w:rsidR="009A6ECB" w:rsidRPr="000C7BBE">
        <w:t xml:space="preserve">  </w:t>
      </w:r>
      <w:proofErr w:type="gramEnd"/>
      <w:r w:rsidR="009A6ECB" w:rsidRPr="000C7BBE">
        <w:t>O descumprimento contratual por parte da contratada  implicará nas seguintes penalidades:</w:t>
      </w:r>
    </w:p>
    <w:p w:rsidR="009A6ECB" w:rsidRPr="000C7BBE" w:rsidRDefault="009A6ECB" w:rsidP="009A6ECB">
      <w:pPr>
        <w:jc w:val="both"/>
      </w:pPr>
      <w:r w:rsidRPr="000C7BBE">
        <w:t>a)</w:t>
      </w:r>
      <w:proofErr w:type="gramStart"/>
      <w:r w:rsidRPr="000C7BBE">
        <w:t xml:space="preserve">   </w:t>
      </w:r>
      <w:proofErr w:type="gramEnd"/>
      <w:r w:rsidRPr="000C7BBE">
        <w:t>Multa de 0,5%  (meio por cento) por dia de atraso, limitado esta a 15 (quinze dias) a após o qual será considerado inexecução contratual;</w:t>
      </w:r>
    </w:p>
    <w:p w:rsidR="009A6ECB" w:rsidRPr="000C7BBE" w:rsidRDefault="009A6ECB" w:rsidP="009A6ECB">
      <w:pPr>
        <w:jc w:val="both"/>
      </w:pPr>
      <w:r w:rsidRPr="000C7BBE">
        <w:t xml:space="preserve">b) Multa de 8% (oito por cento) no caso de inexecução parcial do contrato. </w:t>
      </w:r>
    </w:p>
    <w:p w:rsidR="009A6ECB" w:rsidRPr="000C7BBE" w:rsidRDefault="009A6ECB" w:rsidP="009A6ECB">
      <w:pPr>
        <w:jc w:val="both"/>
      </w:pPr>
      <w:r w:rsidRPr="000C7BBE">
        <w:t>c) Multa de 10 %</w:t>
      </w:r>
      <w:proofErr w:type="gramStart"/>
      <w:r w:rsidRPr="000C7BBE">
        <w:t>(</w:t>
      </w:r>
      <w:proofErr w:type="gramEnd"/>
      <w:r w:rsidRPr="000C7BBE">
        <w:t xml:space="preserve"> dez por cento) no caso de inexecução  total do contrato, cumulada com a pena de suspensão do direito de licitar e o impedimento de contratar com a Administração pelo prazo de 02 (dois anos).</w:t>
      </w:r>
    </w:p>
    <w:p w:rsidR="009A6ECB" w:rsidRPr="000C7BBE" w:rsidRDefault="009A6ECB" w:rsidP="009A6ECB">
      <w:pPr>
        <w:pStyle w:val="TextosemFormatao"/>
        <w:jc w:val="both"/>
        <w:rPr>
          <w:rFonts w:ascii="Times New Roman" w:hAnsi="Times New Roman" w:cs="Times New Roman"/>
          <w:b/>
          <w:sz w:val="24"/>
          <w:szCs w:val="24"/>
        </w:rPr>
      </w:pP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b/>
          <w:sz w:val="24"/>
          <w:szCs w:val="24"/>
        </w:rPr>
        <w:t xml:space="preserve">Cláusula Décima </w:t>
      </w:r>
      <w:r w:rsidR="00AD7412">
        <w:rPr>
          <w:rFonts w:ascii="Times New Roman" w:hAnsi="Times New Roman" w:cs="Times New Roman"/>
          <w:b/>
          <w:sz w:val="24"/>
          <w:szCs w:val="24"/>
        </w:rPr>
        <w:t>Primeira</w:t>
      </w:r>
      <w:r w:rsidRPr="000C7BBE">
        <w:rPr>
          <w:rFonts w:ascii="Times New Roman" w:hAnsi="Times New Roman" w:cs="Times New Roman"/>
          <w:b/>
          <w:sz w:val="24"/>
          <w:szCs w:val="24"/>
        </w:rPr>
        <w:t xml:space="preserve">: </w:t>
      </w:r>
      <w:r w:rsidRPr="000C7BBE">
        <w:rPr>
          <w:rFonts w:ascii="Times New Roman" w:hAnsi="Times New Roman" w:cs="Times New Roman"/>
          <w:sz w:val="24"/>
          <w:szCs w:val="24"/>
        </w:rPr>
        <w:t xml:space="preserve">Fica eleito o foro da Comarca de Gaurama, RS, para dirimir eventuais dúvidas decorrentes do presente contrato. </w:t>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ab/>
      </w:r>
    </w:p>
    <w:p w:rsidR="009A6ECB" w:rsidRPr="000C7BBE" w:rsidRDefault="009A6ECB" w:rsidP="009A6ECB">
      <w:pPr>
        <w:pStyle w:val="TextosemFormatao"/>
        <w:jc w:val="both"/>
        <w:rPr>
          <w:rFonts w:ascii="Times New Roman" w:hAnsi="Times New Roman" w:cs="Times New Roman"/>
          <w:sz w:val="24"/>
          <w:szCs w:val="24"/>
        </w:rPr>
      </w:pPr>
      <w:r w:rsidRPr="000C7BBE">
        <w:rPr>
          <w:rFonts w:ascii="Times New Roman" w:hAnsi="Times New Roman" w:cs="Times New Roman"/>
          <w:sz w:val="24"/>
          <w:szCs w:val="24"/>
        </w:rPr>
        <w:t xml:space="preserve">E, por estarem assim justas e contratadas, lavrou-se o presente termo em duas vias de igual teor e forma, que </w:t>
      </w:r>
      <w:proofErr w:type="gramStart"/>
      <w:r w:rsidRPr="000C7BBE">
        <w:rPr>
          <w:rFonts w:ascii="Times New Roman" w:hAnsi="Times New Roman" w:cs="Times New Roman"/>
          <w:sz w:val="24"/>
          <w:szCs w:val="24"/>
        </w:rPr>
        <w:t>após</w:t>
      </w:r>
      <w:proofErr w:type="gramEnd"/>
      <w:r w:rsidRPr="000C7BBE">
        <w:rPr>
          <w:rFonts w:ascii="Times New Roman" w:hAnsi="Times New Roman" w:cs="Times New Roman"/>
          <w:sz w:val="24"/>
          <w:szCs w:val="24"/>
        </w:rPr>
        <w:t xml:space="preserve"> lido e achado conforme é assinado pelas partes para que surta seus efeitos.</w:t>
      </w:r>
      <w:r w:rsidRPr="000C7BBE">
        <w:rPr>
          <w:rFonts w:ascii="Times New Roman" w:hAnsi="Times New Roman" w:cs="Times New Roman"/>
          <w:sz w:val="24"/>
          <w:szCs w:val="24"/>
        </w:rPr>
        <w:tab/>
      </w:r>
    </w:p>
    <w:p w:rsidR="009A6ECB" w:rsidRPr="000C7BBE" w:rsidRDefault="00A20742" w:rsidP="009A6ECB">
      <w:pPr>
        <w:pStyle w:val="TextosemFormata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Áurea,</w:t>
      </w:r>
      <w:r w:rsidR="009A6ECB">
        <w:rPr>
          <w:rFonts w:ascii="Times New Roman" w:hAnsi="Times New Roman" w:cs="Times New Roman"/>
          <w:sz w:val="24"/>
          <w:szCs w:val="24"/>
        </w:rPr>
        <w:t>............................</w:t>
      </w:r>
    </w:p>
    <w:tbl>
      <w:tblPr>
        <w:tblW w:w="0" w:type="auto"/>
        <w:tblLook w:val="01E0" w:firstRow="1" w:lastRow="1" w:firstColumn="1" w:lastColumn="1" w:noHBand="0" w:noVBand="0"/>
      </w:tblPr>
      <w:tblGrid>
        <w:gridCol w:w="4365"/>
        <w:gridCol w:w="4355"/>
      </w:tblGrid>
      <w:tr w:rsidR="009A6ECB" w:rsidRPr="000C7BBE" w:rsidTr="00DE5EA2">
        <w:tc>
          <w:tcPr>
            <w:tcW w:w="4889" w:type="dxa"/>
          </w:tcPr>
          <w:p w:rsidR="009A6ECB" w:rsidRDefault="009A6ECB" w:rsidP="00DE5EA2">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A20742" w:rsidRDefault="00A20742" w:rsidP="00DE5EA2">
            <w:pPr>
              <w:pStyle w:val="TextosemFormatao"/>
              <w:jc w:val="both"/>
              <w:rPr>
                <w:rFonts w:ascii="Times New Roman" w:hAnsi="Times New Roman" w:cs="Times New Roman"/>
                <w:b/>
                <w:sz w:val="24"/>
                <w:szCs w:val="24"/>
                <w:lang w:eastAsia="en-US"/>
              </w:rPr>
            </w:pPr>
          </w:p>
          <w:p w:rsidR="00A20742" w:rsidRDefault="00A20742" w:rsidP="00DE5EA2">
            <w:pPr>
              <w:pStyle w:val="TextosemFormatao"/>
              <w:jc w:val="both"/>
              <w:rPr>
                <w:rFonts w:ascii="Times New Roman" w:hAnsi="Times New Roman" w:cs="Times New Roman"/>
                <w:b/>
                <w:sz w:val="24"/>
                <w:szCs w:val="24"/>
                <w:lang w:eastAsia="en-US"/>
              </w:rPr>
            </w:pPr>
          </w:p>
          <w:p w:rsidR="00A20742" w:rsidRDefault="00A20742" w:rsidP="00DE5EA2">
            <w:pPr>
              <w:pStyle w:val="TextosemFormatao"/>
              <w:jc w:val="both"/>
              <w:rPr>
                <w:rFonts w:ascii="Times New Roman" w:hAnsi="Times New Roman" w:cs="Times New Roman"/>
                <w:b/>
                <w:sz w:val="24"/>
                <w:szCs w:val="24"/>
                <w:lang w:eastAsia="en-US"/>
              </w:rPr>
            </w:pPr>
          </w:p>
          <w:p w:rsidR="009A6ECB" w:rsidRPr="00BC10BA" w:rsidRDefault="009A6ECB" w:rsidP="00DE5EA2">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Município de Áurea</w:t>
            </w:r>
          </w:p>
          <w:p w:rsidR="00532BD1" w:rsidRPr="0082635B" w:rsidRDefault="00A20742" w:rsidP="00532B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color w:val="000000"/>
                <w:sz w:val="26"/>
                <w:szCs w:val="26"/>
              </w:rPr>
            </w:pPr>
            <w:r>
              <w:rPr>
                <w:b/>
                <w:bCs/>
                <w:color w:val="000000"/>
                <w:sz w:val="26"/>
                <w:szCs w:val="26"/>
              </w:rPr>
              <w:t>Pre</w:t>
            </w:r>
            <w:r w:rsidR="00532BD1" w:rsidRPr="0082635B">
              <w:rPr>
                <w:b/>
                <w:bCs/>
                <w:color w:val="000000"/>
                <w:sz w:val="26"/>
                <w:szCs w:val="26"/>
              </w:rPr>
              <w:t>feito Municipal</w:t>
            </w:r>
          </w:p>
          <w:p w:rsidR="00532BD1" w:rsidRPr="0082635B" w:rsidRDefault="00532BD1" w:rsidP="00532BD1">
            <w:pPr>
              <w:jc w:val="center"/>
              <w:rPr>
                <w:sz w:val="26"/>
                <w:szCs w:val="26"/>
              </w:rPr>
            </w:pPr>
          </w:p>
          <w:p w:rsidR="00532BD1" w:rsidRDefault="009A6ECB" w:rsidP="00532BD1">
            <w:pPr>
              <w:pStyle w:val="TextosemFormatao"/>
              <w:jc w:val="both"/>
              <w:rPr>
                <w:rFonts w:ascii="Times New Roman" w:hAnsi="Times New Roman" w:cs="Times New Roman"/>
                <w:b/>
                <w:sz w:val="24"/>
                <w:szCs w:val="24"/>
                <w:lang w:eastAsia="en-US"/>
              </w:rPr>
            </w:pPr>
            <w:r w:rsidRPr="00BC10BA">
              <w:rPr>
                <w:rFonts w:ascii="Times New Roman" w:hAnsi="Times New Roman" w:cs="Times New Roman"/>
                <w:b/>
                <w:sz w:val="24"/>
                <w:szCs w:val="24"/>
                <w:lang w:eastAsia="en-US"/>
              </w:rPr>
              <w:t xml:space="preserve">    </w:t>
            </w:r>
          </w:p>
          <w:p w:rsidR="009A6ECB" w:rsidRPr="00BC10BA" w:rsidRDefault="009A6ECB" w:rsidP="00532BD1">
            <w:pPr>
              <w:pStyle w:val="TextosemFormata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Contratante</w:t>
            </w:r>
          </w:p>
        </w:tc>
        <w:tc>
          <w:tcPr>
            <w:tcW w:w="4890"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p w:rsidR="009A6ECB" w:rsidRDefault="009A6ECB" w:rsidP="00DE5EA2">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E5EA2">
            <w:pPr>
              <w:pStyle w:val="TextosemFormatao"/>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9A6ECB" w:rsidRDefault="009A6ECB" w:rsidP="00DE5EA2">
            <w:pPr>
              <w:pStyle w:val="TextosemFormatao"/>
              <w:spacing w:line="276" w:lineRule="auto"/>
              <w:jc w:val="both"/>
              <w:rPr>
                <w:rFonts w:ascii="Times New Roman" w:hAnsi="Times New Roman" w:cs="Times New Roman"/>
                <w:sz w:val="24"/>
                <w:szCs w:val="24"/>
                <w:lang w:eastAsia="en-US"/>
              </w:rPr>
            </w:pPr>
          </w:p>
          <w:p w:rsidR="009A6ECB" w:rsidRPr="00A14061" w:rsidRDefault="009A6ECB" w:rsidP="00DE5EA2">
            <w:pPr>
              <w:pStyle w:val="TextosemFormatao"/>
              <w:spacing w:line="276" w:lineRule="auto"/>
              <w:jc w:val="both"/>
              <w:rPr>
                <w:rFonts w:ascii="Times New Roman" w:hAnsi="Times New Roman" w:cs="Times New Roman"/>
                <w:b/>
                <w:sz w:val="24"/>
                <w:szCs w:val="24"/>
                <w:lang w:eastAsia="en-US"/>
              </w:rPr>
            </w:pPr>
            <w:r>
              <w:rPr>
                <w:rFonts w:ascii="Times New Roman" w:hAnsi="Times New Roman" w:cs="Times New Roman"/>
                <w:sz w:val="24"/>
                <w:szCs w:val="24"/>
                <w:lang w:eastAsia="en-US"/>
              </w:rPr>
              <w:t xml:space="preserve">             </w:t>
            </w:r>
          </w:p>
          <w:p w:rsidR="009A6ECB" w:rsidRPr="00A14061" w:rsidRDefault="009A6ECB" w:rsidP="00DE5EA2">
            <w:pPr>
              <w:pStyle w:val="TextosemFormatao"/>
              <w:spacing w:line="276" w:lineRule="auto"/>
              <w:jc w:val="both"/>
              <w:rPr>
                <w:rFonts w:ascii="Times New Roman" w:hAnsi="Times New Roman" w:cs="Times New Roman"/>
                <w:b/>
                <w:sz w:val="24"/>
                <w:szCs w:val="24"/>
                <w:lang w:eastAsia="en-US"/>
              </w:rPr>
            </w:pPr>
            <w:r w:rsidRPr="000C7BB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0C7BBE">
              <w:rPr>
                <w:rFonts w:ascii="Times New Roman" w:hAnsi="Times New Roman" w:cs="Times New Roman"/>
                <w:sz w:val="24"/>
                <w:szCs w:val="24"/>
                <w:lang w:eastAsia="en-US"/>
              </w:rPr>
              <w:t xml:space="preserve">   </w:t>
            </w:r>
            <w:r w:rsidRPr="00A14061">
              <w:rPr>
                <w:rFonts w:ascii="Times New Roman" w:hAnsi="Times New Roman" w:cs="Times New Roman"/>
                <w:b/>
                <w:sz w:val="24"/>
                <w:szCs w:val="24"/>
                <w:lang w:eastAsia="en-US"/>
              </w:rPr>
              <w:t>Contratada</w:t>
            </w:r>
          </w:p>
        </w:tc>
      </w:tr>
      <w:tr w:rsidR="009A6ECB" w:rsidRPr="000C7BBE" w:rsidTr="00DE5EA2">
        <w:tc>
          <w:tcPr>
            <w:tcW w:w="4889"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tc>
        <w:tc>
          <w:tcPr>
            <w:tcW w:w="4890" w:type="dxa"/>
          </w:tcPr>
          <w:p w:rsidR="009A6ECB" w:rsidRPr="000C7BBE" w:rsidRDefault="009A6ECB" w:rsidP="00DE5EA2">
            <w:pPr>
              <w:pStyle w:val="TextosemFormatao"/>
              <w:spacing w:line="276" w:lineRule="auto"/>
              <w:jc w:val="both"/>
              <w:rPr>
                <w:rFonts w:ascii="Times New Roman" w:hAnsi="Times New Roman" w:cs="Times New Roman"/>
                <w:sz w:val="24"/>
                <w:szCs w:val="24"/>
                <w:lang w:eastAsia="en-US"/>
              </w:rPr>
            </w:pPr>
          </w:p>
        </w:tc>
      </w:tr>
    </w:tbl>
    <w:p w:rsidR="009A6ECB" w:rsidRPr="000C7BBE" w:rsidRDefault="009A6ECB" w:rsidP="009A6ECB">
      <w:pPr>
        <w:jc w:val="both"/>
      </w:pPr>
      <w:r w:rsidRPr="000C7BBE">
        <w:tab/>
      </w:r>
      <w:r w:rsidRPr="000C7BBE">
        <w:tab/>
      </w:r>
    </w:p>
    <w:p w:rsidR="009A6ECB" w:rsidRPr="00BC10BA" w:rsidRDefault="009A6ECB" w:rsidP="009A6ECB">
      <w:pPr>
        <w:jc w:val="both"/>
        <w:rPr>
          <w:b/>
        </w:rPr>
      </w:pPr>
      <w:r w:rsidRPr="00BC10BA">
        <w:rPr>
          <w:b/>
        </w:rPr>
        <w:t>Testemunhas:</w:t>
      </w:r>
    </w:p>
    <w:p w:rsidR="00AD7412" w:rsidRDefault="009A6ECB" w:rsidP="009A6ECB">
      <w:pPr>
        <w:jc w:val="both"/>
        <w:rPr>
          <w:b/>
        </w:rPr>
      </w:pPr>
      <w:r w:rsidRPr="00BC10BA">
        <w:rPr>
          <w:b/>
        </w:rPr>
        <w:t>_____________________________</w:t>
      </w:r>
    </w:p>
    <w:p w:rsidR="009A6ECB" w:rsidRDefault="00AD7412" w:rsidP="009A6ECB">
      <w:pPr>
        <w:jc w:val="both"/>
        <w:rPr>
          <w:b/>
        </w:rPr>
      </w:pPr>
      <w:r>
        <w:rPr>
          <w:b/>
        </w:rPr>
        <w:t xml:space="preserve"> </w:t>
      </w:r>
    </w:p>
    <w:p w:rsidR="00C837AA" w:rsidRPr="00E4109D" w:rsidRDefault="009A6ECB" w:rsidP="00E4109D">
      <w:pPr>
        <w:jc w:val="both"/>
        <w:rPr>
          <w:b/>
        </w:rPr>
      </w:pPr>
      <w:r w:rsidRPr="00BC10BA">
        <w:rPr>
          <w:b/>
        </w:rPr>
        <w:t>_________________________</w:t>
      </w:r>
      <w:r>
        <w:rPr>
          <w:b/>
        </w:rPr>
        <w:t>____</w:t>
      </w:r>
    </w:p>
    <w:p w:rsidR="00C837AA" w:rsidRPr="00B743DB" w:rsidRDefault="00C837AA" w:rsidP="00A36973">
      <w:pPr>
        <w:pStyle w:val="Corpodetexto"/>
        <w:rPr>
          <w:rFonts w:ascii="Tahoma" w:hAnsi="Tahoma" w:cs="Tahoma"/>
          <w:b/>
          <w:sz w:val="20"/>
          <w:szCs w:val="20"/>
        </w:rPr>
      </w:pPr>
    </w:p>
    <w:p w:rsidR="00777E5F" w:rsidRPr="00B743DB" w:rsidRDefault="00777E5F" w:rsidP="00530339">
      <w:pPr>
        <w:pStyle w:val="Corpodetexto"/>
        <w:jc w:val="center"/>
        <w:rPr>
          <w:rFonts w:ascii="Tahoma" w:hAnsi="Tahoma" w:cs="Tahoma"/>
          <w:b/>
          <w:sz w:val="20"/>
          <w:szCs w:val="20"/>
        </w:rPr>
      </w:pPr>
    </w:p>
    <w:p w:rsidR="00AD7412" w:rsidRDefault="00AD7412" w:rsidP="00530339">
      <w:pPr>
        <w:pStyle w:val="Corpodetexto"/>
        <w:jc w:val="center"/>
        <w:rPr>
          <w:rFonts w:ascii="Tahoma" w:hAnsi="Tahoma" w:cs="Tahoma"/>
          <w:b/>
          <w:sz w:val="20"/>
          <w:szCs w:val="20"/>
          <w:u w:val="single"/>
        </w:rPr>
      </w:pPr>
    </w:p>
    <w:p w:rsidR="00DE5EA2" w:rsidRDefault="00DE5EA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AD7412" w:rsidRDefault="00AD7412" w:rsidP="00530339">
      <w:pPr>
        <w:pStyle w:val="Corpodetexto"/>
        <w:jc w:val="center"/>
        <w:rPr>
          <w:rFonts w:ascii="Tahoma" w:hAnsi="Tahoma" w:cs="Tahoma"/>
          <w:b/>
          <w:sz w:val="20"/>
          <w:szCs w:val="20"/>
          <w:u w:val="single"/>
        </w:rPr>
      </w:pPr>
    </w:p>
    <w:p w:rsidR="00530339" w:rsidRPr="0055602B" w:rsidRDefault="00530339" w:rsidP="00530339">
      <w:pPr>
        <w:pStyle w:val="Corpodetexto"/>
        <w:jc w:val="center"/>
        <w:rPr>
          <w:rFonts w:ascii="Tahoma" w:hAnsi="Tahoma" w:cs="Tahoma"/>
          <w:b/>
          <w:sz w:val="20"/>
          <w:szCs w:val="20"/>
          <w:u w:val="single"/>
        </w:rPr>
      </w:pPr>
      <w:r w:rsidRPr="0055602B">
        <w:rPr>
          <w:rFonts w:ascii="Tahoma" w:hAnsi="Tahoma" w:cs="Tahoma"/>
          <w:b/>
          <w:sz w:val="20"/>
          <w:szCs w:val="20"/>
          <w:u w:val="single"/>
        </w:rPr>
        <w:lastRenderedPageBreak/>
        <w:t>ANEXO I</w:t>
      </w:r>
      <w:r w:rsidR="009A6ECB" w:rsidRPr="0055602B">
        <w:rPr>
          <w:rFonts w:ascii="Tahoma" w:hAnsi="Tahoma" w:cs="Tahoma"/>
          <w:b/>
          <w:sz w:val="20"/>
          <w:szCs w:val="20"/>
          <w:u w:val="single"/>
        </w:rPr>
        <w:t>I</w:t>
      </w:r>
    </w:p>
    <w:p w:rsidR="00873CC1" w:rsidRPr="0055602B" w:rsidRDefault="00873CC1" w:rsidP="0021571D">
      <w:pPr>
        <w:rPr>
          <w:rFonts w:ascii="Tahoma" w:hAnsi="Tahoma" w:cs="Tahoma"/>
          <w:b/>
          <w:bCs/>
          <w:iCs/>
          <w:sz w:val="20"/>
          <w:szCs w:val="20"/>
          <w:u w:val="single"/>
          <w:lang w:val="pt-PT"/>
        </w:rPr>
      </w:pPr>
    </w:p>
    <w:p w:rsidR="00532BD1" w:rsidRDefault="00530339" w:rsidP="00530339">
      <w:pPr>
        <w:jc w:val="center"/>
        <w:rPr>
          <w:rFonts w:ascii="Tahoma" w:hAnsi="Tahoma" w:cs="Tahoma"/>
          <w:b/>
          <w:bCs/>
          <w:iCs/>
          <w:sz w:val="20"/>
          <w:szCs w:val="20"/>
          <w:u w:val="single"/>
          <w:lang w:val="pt-PT"/>
        </w:rPr>
      </w:pPr>
      <w:r w:rsidRPr="0055602B">
        <w:rPr>
          <w:rFonts w:ascii="Tahoma" w:hAnsi="Tahoma" w:cs="Tahoma"/>
          <w:b/>
          <w:bCs/>
          <w:iCs/>
          <w:sz w:val="20"/>
          <w:szCs w:val="20"/>
          <w:u w:val="single"/>
          <w:lang w:val="pt-PT"/>
        </w:rPr>
        <w:t>TOMADA DE PREÇO Nº</w:t>
      </w:r>
      <w:r w:rsidR="0055602B" w:rsidRPr="0055602B">
        <w:rPr>
          <w:rFonts w:ascii="Tahoma" w:hAnsi="Tahoma" w:cs="Tahoma"/>
          <w:b/>
          <w:bCs/>
          <w:iCs/>
          <w:sz w:val="20"/>
          <w:szCs w:val="20"/>
          <w:u w:val="single"/>
          <w:lang w:val="pt-PT"/>
        </w:rPr>
        <w:t xml:space="preserve"> </w:t>
      </w:r>
      <w:r w:rsidR="00015DEC" w:rsidRPr="0055602B">
        <w:rPr>
          <w:rFonts w:ascii="Tahoma" w:hAnsi="Tahoma" w:cs="Tahoma"/>
          <w:b/>
          <w:bCs/>
          <w:iCs/>
          <w:sz w:val="20"/>
          <w:szCs w:val="20"/>
          <w:u w:val="single"/>
          <w:lang w:val="pt-PT"/>
        </w:rPr>
        <w:t>0</w:t>
      </w:r>
      <w:r w:rsidR="00DE5EA2">
        <w:rPr>
          <w:rFonts w:ascii="Tahoma" w:hAnsi="Tahoma" w:cs="Tahoma"/>
          <w:b/>
          <w:bCs/>
          <w:iCs/>
          <w:sz w:val="20"/>
          <w:szCs w:val="20"/>
          <w:u w:val="single"/>
          <w:lang w:val="pt-PT"/>
        </w:rPr>
        <w:t>2</w:t>
      </w:r>
      <w:r w:rsidRPr="0055602B">
        <w:rPr>
          <w:rFonts w:ascii="Tahoma" w:hAnsi="Tahoma" w:cs="Tahoma"/>
          <w:b/>
          <w:bCs/>
          <w:iCs/>
          <w:sz w:val="20"/>
          <w:szCs w:val="20"/>
          <w:u w:val="single"/>
          <w:lang w:val="pt-PT"/>
        </w:rPr>
        <w:t>/20</w:t>
      </w:r>
      <w:r w:rsidR="00DE5EA2">
        <w:rPr>
          <w:rFonts w:ascii="Tahoma" w:hAnsi="Tahoma" w:cs="Tahoma"/>
          <w:b/>
          <w:bCs/>
          <w:iCs/>
          <w:sz w:val="20"/>
          <w:szCs w:val="20"/>
          <w:u w:val="single"/>
          <w:lang w:val="pt-PT"/>
        </w:rPr>
        <w:t>2</w:t>
      </w:r>
      <w:r w:rsidR="00532BD1">
        <w:rPr>
          <w:rFonts w:ascii="Tahoma" w:hAnsi="Tahoma" w:cs="Tahoma"/>
          <w:b/>
          <w:bCs/>
          <w:iCs/>
          <w:sz w:val="20"/>
          <w:szCs w:val="20"/>
          <w:u w:val="single"/>
          <w:lang w:val="pt-PT"/>
        </w:rPr>
        <w:t>1</w:t>
      </w:r>
    </w:p>
    <w:p w:rsidR="00530339" w:rsidRPr="0055602B" w:rsidRDefault="00530339" w:rsidP="00530339">
      <w:pPr>
        <w:jc w:val="center"/>
        <w:rPr>
          <w:rFonts w:ascii="Tahoma" w:hAnsi="Tahoma" w:cs="Tahoma"/>
          <w:b/>
          <w:bCs/>
          <w:iCs/>
          <w:sz w:val="20"/>
          <w:szCs w:val="20"/>
          <w:u w:val="single"/>
        </w:rPr>
      </w:pPr>
      <w:r w:rsidRPr="0055602B">
        <w:rPr>
          <w:rFonts w:ascii="Tahoma" w:hAnsi="Tahoma" w:cs="Tahoma"/>
          <w:b/>
          <w:bCs/>
          <w:iCs/>
          <w:sz w:val="20"/>
          <w:szCs w:val="20"/>
          <w:u w:val="single"/>
        </w:rPr>
        <w:t>Modelo de Proposta de Preços</w:t>
      </w:r>
    </w:p>
    <w:p w:rsidR="00530339" w:rsidRPr="00B743DB" w:rsidRDefault="00530339" w:rsidP="00530339">
      <w:pPr>
        <w:jc w:val="center"/>
        <w:rPr>
          <w:rFonts w:ascii="Tahoma" w:hAnsi="Tahoma" w:cs="Tahoma"/>
          <w:b/>
          <w:bCs/>
          <w:iCs/>
          <w:sz w:val="20"/>
          <w:szCs w:val="20"/>
          <w:lang w:val="pt-PT"/>
        </w:rPr>
      </w:pP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À</w:t>
      </w:r>
      <w:r w:rsidR="009A6ECB">
        <w:rPr>
          <w:rFonts w:ascii="Tahoma" w:hAnsi="Tahoma" w:cs="Tahoma"/>
          <w:iCs/>
          <w:sz w:val="20"/>
          <w:szCs w:val="20"/>
        </w:rPr>
        <w:t xml:space="preserve"> </w:t>
      </w:r>
      <w:r w:rsidRPr="00B743DB">
        <w:rPr>
          <w:rFonts w:ascii="Tahoma" w:hAnsi="Tahoma" w:cs="Tahoma"/>
          <w:iCs/>
          <w:sz w:val="20"/>
          <w:szCs w:val="20"/>
        </w:rPr>
        <w:t xml:space="preserve">Prefeitura Municipal de </w:t>
      </w:r>
      <w:r w:rsidR="00934B99" w:rsidRPr="00B743DB">
        <w:rPr>
          <w:rFonts w:ascii="Tahoma" w:hAnsi="Tahoma" w:cs="Tahoma"/>
          <w:iCs/>
          <w:sz w:val="20"/>
          <w:szCs w:val="20"/>
        </w:rPr>
        <w:t>Áurea</w:t>
      </w:r>
    </w:p>
    <w:p w:rsidR="00530339" w:rsidRPr="00B743DB" w:rsidRDefault="00530339" w:rsidP="00530339">
      <w:pPr>
        <w:jc w:val="both"/>
        <w:rPr>
          <w:rFonts w:ascii="Tahoma" w:hAnsi="Tahoma" w:cs="Tahoma"/>
          <w:iCs/>
          <w:sz w:val="20"/>
          <w:szCs w:val="20"/>
        </w:rPr>
      </w:pPr>
      <w:r w:rsidRPr="00B743DB">
        <w:rPr>
          <w:rFonts w:ascii="Tahoma" w:hAnsi="Tahoma" w:cs="Tahoma"/>
          <w:iCs/>
          <w:sz w:val="20"/>
          <w:szCs w:val="20"/>
        </w:rPr>
        <w:t>Comissão de Licitaç</w:t>
      </w:r>
      <w:r w:rsidR="008C66F9" w:rsidRPr="00B743DB">
        <w:rPr>
          <w:rFonts w:ascii="Tahoma" w:hAnsi="Tahoma" w:cs="Tahoma"/>
          <w:iCs/>
          <w:sz w:val="20"/>
          <w:szCs w:val="20"/>
        </w:rPr>
        <w:t>ões</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852"/>
        <w:gridCol w:w="708"/>
        <w:gridCol w:w="5103"/>
        <w:gridCol w:w="993"/>
        <w:gridCol w:w="992"/>
        <w:gridCol w:w="992"/>
      </w:tblGrid>
      <w:tr w:rsidR="00530339" w:rsidRPr="00B743DB" w:rsidTr="00DE5EA2">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tabs>
                <w:tab w:val="left" w:pos="212"/>
              </w:tabs>
              <w:ind w:left="-56"/>
              <w:jc w:val="center"/>
              <w:rPr>
                <w:rFonts w:ascii="Tahoma" w:hAnsi="Tahoma" w:cs="Tahoma"/>
                <w:b/>
                <w:bCs/>
                <w:iCs/>
                <w:sz w:val="20"/>
                <w:szCs w:val="20"/>
              </w:rPr>
            </w:pPr>
            <w:r w:rsidRPr="00B743DB">
              <w:rPr>
                <w:rFonts w:ascii="Tahoma" w:hAnsi="Tahoma" w:cs="Tahoma"/>
                <w:b/>
                <w:bCs/>
                <w:iCs/>
                <w:sz w:val="20"/>
                <w:szCs w:val="20"/>
              </w:rPr>
              <w:t>Item</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Q</w:t>
            </w:r>
            <w:r w:rsidR="00DE5EA2">
              <w:rPr>
                <w:rFonts w:ascii="Tahoma" w:hAnsi="Tahoma" w:cs="Tahoma"/>
                <w:iCs/>
                <w:sz w:val="20"/>
                <w:szCs w:val="20"/>
              </w:rPr>
              <w:t>uant.</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pStyle w:val="Ttulo3"/>
              <w:spacing w:before="0" w:after="0"/>
              <w:jc w:val="center"/>
              <w:rPr>
                <w:rFonts w:ascii="Tahoma" w:hAnsi="Tahoma" w:cs="Tahoma"/>
                <w:iCs/>
                <w:sz w:val="20"/>
                <w:szCs w:val="20"/>
              </w:rPr>
            </w:pPr>
            <w:r w:rsidRPr="00B743DB">
              <w:rPr>
                <w:rFonts w:ascii="Tahoma" w:hAnsi="Tahoma" w:cs="Tahoma"/>
                <w:iCs/>
                <w:sz w:val="20"/>
                <w:szCs w:val="20"/>
              </w:rPr>
              <w:t>Unid.</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B743DB" w:rsidRDefault="00530339">
            <w:pPr>
              <w:jc w:val="center"/>
              <w:rPr>
                <w:rFonts w:ascii="Tahoma" w:hAnsi="Tahoma" w:cs="Tahoma"/>
                <w:b/>
                <w:bCs/>
                <w:iCs/>
                <w:sz w:val="20"/>
                <w:szCs w:val="20"/>
              </w:rPr>
            </w:pPr>
          </w:p>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MARCA</w:t>
            </w:r>
          </w:p>
        </w:tc>
      </w:tr>
      <w:tr w:rsidR="00530339" w:rsidRPr="00B743DB" w:rsidTr="00DE5EA2">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Unitário</w:t>
            </w:r>
          </w:p>
        </w:tc>
        <w:tc>
          <w:tcPr>
            <w:tcW w:w="99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center"/>
              <w:rPr>
                <w:rFonts w:ascii="Tahoma" w:hAnsi="Tahoma" w:cs="Tahoma"/>
                <w:b/>
                <w:bCs/>
                <w:iCs/>
                <w:sz w:val="20"/>
                <w:szCs w:val="20"/>
              </w:rPr>
            </w:pPr>
            <w:r w:rsidRPr="00B743DB">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B743DB" w:rsidRDefault="00530339">
            <w:pPr>
              <w:rPr>
                <w:rFonts w:ascii="Tahoma" w:hAnsi="Tahoma" w:cs="Tahoma"/>
                <w:b/>
                <w:bCs/>
                <w:iCs/>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1</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PNEU NOVO 215/50 R17</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2</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205/65 R15, RADIAL, SEM CÂMARA 94H, COM SELO DO </w:t>
            </w:r>
            <w:proofErr w:type="gramStart"/>
            <w:r>
              <w:rPr>
                <w:rFonts w:ascii="Tahoma" w:hAnsi="Tahoma" w:cs="Tahoma"/>
                <w:sz w:val="20"/>
                <w:szCs w:val="20"/>
              </w:rPr>
              <w:t>INMETRO</w:t>
            </w:r>
            <w:proofErr w:type="gramEnd"/>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3</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 xml:space="preserve">PNEU NOVO 205/55 R 16 </w:t>
            </w:r>
            <w:proofErr w:type="gramStart"/>
            <w:r>
              <w:rPr>
                <w:rFonts w:ascii="Tahoma" w:hAnsi="Tahoma" w:cs="Tahoma"/>
                <w:sz w:val="20"/>
                <w:szCs w:val="20"/>
              </w:rPr>
              <w:t>91V</w:t>
            </w:r>
            <w:proofErr w:type="gramEnd"/>
            <w:r>
              <w:rPr>
                <w:rFonts w:ascii="Tahoma" w:hAnsi="Tahoma" w:cs="Tahoma"/>
                <w:sz w:val="20"/>
                <w:szCs w:val="20"/>
              </w:rPr>
              <w:t xml:space="preserve"> RADIAL SEM CÂMARA, COM SELO DO INMETRO</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4</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r>
              <w:rPr>
                <w:rFonts w:ascii="Tahoma" w:hAnsi="Tahoma" w:cs="Tahoma"/>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175/70 R 14 – </w:t>
            </w:r>
            <w:proofErr w:type="gramStart"/>
            <w:r>
              <w:rPr>
                <w:rFonts w:ascii="Tahoma" w:hAnsi="Tahoma" w:cs="Tahoma"/>
                <w:sz w:val="20"/>
                <w:szCs w:val="20"/>
              </w:rPr>
              <w:t>84T</w:t>
            </w:r>
            <w:proofErr w:type="gramEnd"/>
            <w:r>
              <w:rPr>
                <w:rFonts w:ascii="Tahoma" w:hAnsi="Tahoma" w:cs="Tahoma"/>
                <w:sz w:val="20"/>
                <w:szCs w:val="20"/>
              </w:rPr>
              <w:t xml:space="preserve"> OU SUPERIOR, RADIAL DE AÇO, PARA USO SEM CÂMARA</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5</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jc w:val="center"/>
              <w:rPr>
                <w:rFonts w:ascii="Tahoma" w:hAnsi="Tahoma" w:cs="Tahoma"/>
                <w:sz w:val="20"/>
                <w:szCs w:val="20"/>
              </w:rPr>
            </w:pPr>
            <w:r>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 xml:space="preserve">PNEU NOVO 1400R24 CARCAÇA RADIAL, PROFUNDIDADE MÍNIMA DE SULCO DE 24 MM, CAPACIDADE MÍNIMA DE CARGA DE 3.600 </w:t>
            </w:r>
            <w:proofErr w:type="gramStart"/>
            <w:r>
              <w:rPr>
                <w:rFonts w:ascii="Tahoma" w:hAnsi="Tahoma" w:cs="Tahoma"/>
                <w:sz w:val="20"/>
                <w:szCs w:val="20"/>
              </w:rPr>
              <w:t>QUILOGRAMAS</w:t>
            </w:r>
            <w:proofErr w:type="gramEnd"/>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6</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275/80 R 22.5 BORRACHUDO RADIAL 16 LONAS PROFUNDIDADE DE </w:t>
            </w:r>
            <w:proofErr w:type="gramStart"/>
            <w:r>
              <w:rPr>
                <w:rFonts w:ascii="Tahoma" w:hAnsi="Tahoma" w:cs="Tahoma"/>
                <w:sz w:val="20"/>
                <w:szCs w:val="20"/>
              </w:rPr>
              <w:t>SULCO MÍNIMA 15.7MM MISTO</w:t>
            </w:r>
            <w:proofErr w:type="gramEnd"/>
            <w:r>
              <w:rPr>
                <w:rFonts w:ascii="Tahoma" w:hAnsi="Tahoma" w:cs="Tahoma"/>
                <w:sz w:val="20"/>
                <w:szCs w:val="20"/>
              </w:rPr>
              <w:t xml:space="preserve"> ASFALTO E PEDRA </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7</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jc w:val="center"/>
              <w:rPr>
                <w:rFonts w:ascii="Tahoma" w:hAnsi="Tahoma" w:cs="Tahoma"/>
                <w:sz w:val="20"/>
                <w:szCs w:val="20"/>
              </w:rPr>
            </w:pP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PNEU NOVO 245/70 R16 RADIAL</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8</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205/75 R16C – 100R OU SUPERIOR, RADIAL DE AÇO, PARA USO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proofErr w:type="gramStart"/>
            <w:r w:rsidRPr="00B743DB">
              <w:rPr>
                <w:rFonts w:ascii="Tahoma" w:hAnsi="Tahoma" w:cs="Tahoma"/>
                <w:sz w:val="20"/>
                <w:szCs w:val="20"/>
              </w:rPr>
              <w:t>9</w:t>
            </w:r>
            <w:proofErr w:type="gramEnd"/>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750X16 LISO 12 LONAS CONVENCIONAL PROFUNDIDADE MÍNIMA DE SULCO DE </w:t>
            </w:r>
            <w:proofErr w:type="gramStart"/>
            <w:r>
              <w:rPr>
                <w:rFonts w:ascii="Tahoma" w:hAnsi="Tahoma" w:cs="Tahoma"/>
                <w:sz w:val="20"/>
                <w:szCs w:val="20"/>
              </w:rPr>
              <w:t>11MM</w:t>
            </w:r>
            <w:proofErr w:type="gramEnd"/>
            <w:r>
              <w:rPr>
                <w:rFonts w:ascii="Tahoma" w:hAnsi="Tahoma" w:cs="Tahoma"/>
                <w:sz w:val="20"/>
                <w:szCs w:val="20"/>
              </w:rPr>
              <w:t>, PARA USO MISTO, COM SELO DO INMETRO PARA MICRO-ÔNIBUS.</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r w:rsidRPr="00B743DB">
              <w:rPr>
                <w:rFonts w:ascii="Tahoma" w:hAnsi="Tahoma" w:cs="Tahoma"/>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proofErr w:type="gramStart"/>
            <w:r>
              <w:rPr>
                <w:rFonts w:ascii="Tahoma" w:hAnsi="Tahoma" w:cs="Tahoma"/>
                <w:sz w:val="20"/>
                <w:szCs w:val="20"/>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9-17.5 LISO, 12 LONAS, SEM </w:t>
            </w:r>
            <w:proofErr w:type="gramStart"/>
            <w:r>
              <w:rPr>
                <w:rFonts w:ascii="Tahoma" w:hAnsi="Tahoma" w:cs="Tahoma"/>
                <w:sz w:val="20"/>
                <w:szCs w:val="20"/>
              </w:rPr>
              <w:t>CÂMARA</w:t>
            </w:r>
            <w:proofErr w:type="gramEnd"/>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r w:rsidRPr="00B743DB">
              <w:rPr>
                <w:rFonts w:ascii="Tahoma" w:hAnsi="Tahoma" w:cs="Tahoma"/>
                <w:sz w:val="20"/>
                <w:szCs w:val="20"/>
              </w:rPr>
              <w:t>11</w:t>
            </w:r>
          </w:p>
        </w:tc>
        <w:tc>
          <w:tcPr>
            <w:tcW w:w="852"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jc w:val="center"/>
              <w:rPr>
                <w:rFonts w:ascii="Tahoma" w:hAnsi="Tahoma" w:cs="Tahoma"/>
                <w:sz w:val="20"/>
                <w:szCs w:val="20"/>
              </w:rPr>
            </w:pPr>
            <w:proofErr w:type="gramStart"/>
            <w:r>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PNEU NOVO 1400/24 CONVENCIONAL 12 LONAS – L2</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sz w:val="20"/>
                <w:szCs w:val="20"/>
              </w:rPr>
            </w:pPr>
            <w:r w:rsidRPr="00B743DB">
              <w:rPr>
                <w:rFonts w:ascii="Tahoma" w:hAnsi="Tahoma" w:cs="Tahoma"/>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jc w:val="center"/>
              <w:rPr>
                <w:rFonts w:ascii="Tahoma" w:hAnsi="Tahoma" w:cs="Tahoma"/>
                <w:sz w:val="20"/>
                <w:szCs w:val="20"/>
              </w:rPr>
            </w:pPr>
            <w:r>
              <w:rPr>
                <w:rFonts w:ascii="Tahoma" w:hAnsi="Tahoma" w:cs="Tahoma"/>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Pr="00B743DB" w:rsidRDefault="007101E5" w:rsidP="0080416B">
            <w:pPr>
              <w:rPr>
                <w:rFonts w:ascii="Tahoma" w:hAnsi="Tahoma" w:cs="Tahoma"/>
                <w:sz w:val="20"/>
                <w:szCs w:val="20"/>
              </w:rPr>
            </w:pPr>
            <w:r>
              <w:rPr>
                <w:rFonts w:ascii="Tahoma" w:hAnsi="Tahoma" w:cs="Tahoma"/>
                <w:sz w:val="20"/>
                <w:szCs w:val="20"/>
              </w:rPr>
              <w:t xml:space="preserve">PNEU NOVO 215/75R 17.5-126/124K LISO MISTO RADIAL DE AÇO MINIMO 12 LONAS PROFUNDIDADE MÍNIMA DE SULCO </w:t>
            </w:r>
            <w:proofErr w:type="gramStart"/>
            <w:r>
              <w:rPr>
                <w:rFonts w:ascii="Tahoma" w:hAnsi="Tahoma" w:cs="Tahoma"/>
                <w:sz w:val="20"/>
                <w:szCs w:val="20"/>
              </w:rPr>
              <w:t>13MM</w:t>
            </w:r>
            <w:proofErr w:type="gramEnd"/>
            <w:r>
              <w:rPr>
                <w:rFonts w:ascii="Tahoma" w:hAnsi="Tahoma" w:cs="Tahoma"/>
                <w:sz w:val="20"/>
                <w:szCs w:val="20"/>
              </w:rPr>
              <w:t>, PARA USO MISTO PARA MICRO ÔNIBUS CAMINHOS DA ESCOLA</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r w:rsidR="007101E5" w:rsidRPr="00B743DB" w:rsidTr="00DE5EA2">
        <w:trPr>
          <w:cantSplit/>
          <w:trHeight w:val="346"/>
        </w:trPr>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015DEC">
            <w:pPr>
              <w:tabs>
                <w:tab w:val="left" w:pos="212"/>
              </w:tabs>
              <w:ind w:left="-56"/>
              <w:jc w:val="center"/>
              <w:rPr>
                <w:rFonts w:ascii="Tahoma" w:hAnsi="Tahoma" w:cs="Tahoma"/>
                <w:color w:val="000000" w:themeColor="text1"/>
                <w:sz w:val="20"/>
                <w:szCs w:val="20"/>
              </w:rPr>
            </w:pPr>
            <w:r w:rsidRPr="00B743DB">
              <w:rPr>
                <w:rFonts w:ascii="Tahoma" w:hAnsi="Tahoma" w:cs="Tahoma"/>
                <w:color w:val="000000" w:themeColor="text1"/>
                <w:sz w:val="20"/>
                <w:szCs w:val="20"/>
              </w:rPr>
              <w:t>13</w:t>
            </w:r>
          </w:p>
        </w:tc>
        <w:tc>
          <w:tcPr>
            <w:tcW w:w="852" w:type="dxa"/>
            <w:tcBorders>
              <w:top w:val="single" w:sz="4" w:space="0" w:color="auto"/>
              <w:left w:val="single" w:sz="4" w:space="0" w:color="auto"/>
              <w:bottom w:val="single" w:sz="4" w:space="0" w:color="auto"/>
              <w:right w:val="single" w:sz="4" w:space="0" w:color="auto"/>
            </w:tcBorders>
          </w:tcPr>
          <w:p w:rsidR="007101E5" w:rsidRDefault="007101E5" w:rsidP="0080416B">
            <w:pPr>
              <w:jc w:val="center"/>
              <w:rPr>
                <w:rFonts w:ascii="Tahoma" w:hAnsi="Tahoma" w:cs="Tahoma"/>
                <w:sz w:val="20"/>
                <w:szCs w:val="20"/>
              </w:rPr>
            </w:pPr>
            <w:r>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7101E5" w:rsidRPr="00B743DB" w:rsidRDefault="007101E5" w:rsidP="0021571D">
            <w:pPr>
              <w:jc w:val="center"/>
              <w:rPr>
                <w:rFonts w:ascii="Tahoma" w:hAnsi="Tahoma" w:cs="Tahoma"/>
                <w:sz w:val="20"/>
                <w:szCs w:val="20"/>
              </w:rPr>
            </w:pPr>
            <w:r w:rsidRPr="00B743DB">
              <w:rPr>
                <w:rFonts w:ascii="Tahoma" w:hAnsi="Tahoma" w:cs="Tahoma"/>
                <w:sz w:val="20"/>
                <w:szCs w:val="20"/>
              </w:rPr>
              <w:t>UN</w:t>
            </w:r>
          </w:p>
        </w:tc>
        <w:tc>
          <w:tcPr>
            <w:tcW w:w="5103" w:type="dxa"/>
            <w:tcBorders>
              <w:top w:val="single" w:sz="4" w:space="0" w:color="auto"/>
              <w:left w:val="single" w:sz="4" w:space="0" w:color="auto"/>
              <w:bottom w:val="single" w:sz="4" w:space="0" w:color="auto"/>
              <w:right w:val="single" w:sz="4" w:space="0" w:color="auto"/>
            </w:tcBorders>
          </w:tcPr>
          <w:p w:rsidR="007101E5" w:rsidRDefault="007101E5" w:rsidP="0080416B">
            <w:pPr>
              <w:rPr>
                <w:rFonts w:ascii="Tahoma" w:hAnsi="Tahoma" w:cs="Tahoma"/>
                <w:sz w:val="20"/>
                <w:szCs w:val="20"/>
              </w:rPr>
            </w:pPr>
            <w:r>
              <w:rPr>
                <w:rFonts w:ascii="Tahoma" w:hAnsi="Tahoma" w:cs="Tahoma"/>
                <w:sz w:val="20"/>
                <w:szCs w:val="20"/>
              </w:rPr>
              <w:t xml:space="preserve">PNEU NOVO 215/75R 17.5-126/124K BORRACHUDO RADIAL DE AÇO MINIMO 12 LONAS PROFUNDIDADE MINIMA DE SULCO </w:t>
            </w:r>
            <w:proofErr w:type="gramStart"/>
            <w:r>
              <w:rPr>
                <w:rFonts w:ascii="Tahoma" w:hAnsi="Tahoma" w:cs="Tahoma"/>
                <w:sz w:val="20"/>
                <w:szCs w:val="20"/>
              </w:rPr>
              <w:t>13MM</w:t>
            </w:r>
            <w:proofErr w:type="gramEnd"/>
            <w:r>
              <w:rPr>
                <w:rFonts w:ascii="Tahoma" w:hAnsi="Tahoma" w:cs="Tahoma"/>
                <w:sz w:val="20"/>
                <w:szCs w:val="20"/>
              </w:rPr>
              <w:t xml:space="preserve"> PARA USO MISTO PARA MICRO ÔNIBUS CAMINHOS DA ESCOLA</w:t>
            </w:r>
          </w:p>
        </w:tc>
        <w:tc>
          <w:tcPr>
            <w:tcW w:w="993"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7101E5" w:rsidRPr="00B743DB" w:rsidRDefault="007101E5">
            <w:pPr>
              <w:jc w:val="center"/>
              <w:rPr>
                <w:rFonts w:ascii="Tahoma" w:hAnsi="Tahoma" w:cs="Tahoma"/>
                <w:b/>
                <w:bCs/>
                <w:iCs/>
                <w:color w:val="FF0000"/>
                <w:sz w:val="20"/>
                <w:szCs w:val="20"/>
              </w:rPr>
            </w:pPr>
          </w:p>
        </w:tc>
      </w:tr>
    </w:tbl>
    <w:p w:rsidR="00530339" w:rsidRPr="00B743DB" w:rsidRDefault="00530339" w:rsidP="00530339">
      <w:pPr>
        <w:jc w:val="both"/>
        <w:rPr>
          <w:rFonts w:ascii="Tahoma" w:hAnsi="Tahoma" w:cs="Tahoma"/>
          <w:i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5142"/>
      </w:tblGrid>
      <w:tr w:rsidR="00530339" w:rsidRPr="00B743DB" w:rsidTr="004F5FB0">
        <w:tc>
          <w:tcPr>
            <w:tcW w:w="1049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Preço total em R$ por extenso: </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Prazo de Entrega: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Local de Entrega:</w:t>
            </w:r>
          </w:p>
        </w:tc>
      </w:tr>
      <w:tr w:rsidR="00530339" w:rsidRPr="00B743DB"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Garantia:</w:t>
            </w:r>
          </w:p>
        </w:tc>
        <w:tc>
          <w:tcPr>
            <w:tcW w:w="5142"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Validade da Proposta:</w:t>
            </w:r>
          </w:p>
        </w:tc>
      </w:tr>
    </w:tbl>
    <w:p w:rsidR="00530339" w:rsidRPr="00B743DB" w:rsidRDefault="00530339" w:rsidP="00530339">
      <w:pPr>
        <w:rPr>
          <w:rFonts w:ascii="Tahoma" w:hAnsi="Tahoma" w:cs="Tahoma"/>
          <w:b/>
          <w:sz w:val="20"/>
          <w:szCs w:val="20"/>
        </w:rPr>
      </w:pPr>
      <w:r w:rsidRPr="00B743DB">
        <w:rPr>
          <w:rFonts w:ascii="Tahoma" w:hAnsi="Tahoma" w:cs="Tahoma"/>
          <w:b/>
          <w:sz w:val="20"/>
          <w:szCs w:val="20"/>
        </w:rPr>
        <w:t>Dados do licitante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203"/>
      </w:tblGrid>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Razão Social/Nome: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Endereço:</w:t>
            </w:r>
          </w:p>
        </w:tc>
      </w:tr>
      <w:tr w:rsidR="00530339" w:rsidRPr="00B743DB" w:rsidTr="004F5FB0">
        <w:tc>
          <w:tcPr>
            <w:tcW w:w="4647"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sz w:val="20"/>
                <w:szCs w:val="20"/>
                <w:lang w:val="pt-PT"/>
              </w:rPr>
              <w:t>CEP:</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lang w:val="pt-PT"/>
              </w:rPr>
              <w:t xml:space="preserve">CNPJ/CPF/MF: </w:t>
            </w:r>
          </w:p>
        </w:tc>
      </w:tr>
      <w:tr w:rsidR="00530339" w:rsidRPr="00B743DB" w:rsidTr="004F5FB0">
        <w:tc>
          <w:tcPr>
            <w:tcW w:w="4167"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lang w:val="pt-PT"/>
              </w:rPr>
              <w:t>Fone/Fax</w:t>
            </w:r>
            <w:proofErr w:type="gramStart"/>
            <w:r w:rsidRPr="00B743DB">
              <w:rPr>
                <w:rFonts w:ascii="Tahoma" w:hAnsi="Tahoma" w:cs="Tahoma"/>
                <w:iCs/>
                <w:sz w:val="20"/>
                <w:szCs w:val="20"/>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rPr>
            </w:pPr>
            <w:r w:rsidRPr="00B743DB">
              <w:rPr>
                <w:rFonts w:ascii="Tahoma" w:hAnsi="Tahoma" w:cs="Tahoma"/>
                <w:iCs/>
                <w:sz w:val="20"/>
                <w:szCs w:val="20"/>
              </w:rPr>
              <w:t>Banco:</w:t>
            </w:r>
            <w:r w:rsidRPr="00B743DB">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sz w:val="20"/>
                <w:szCs w:val="20"/>
                <w:lang w:val="pt-PT"/>
              </w:rPr>
            </w:pPr>
            <w:r w:rsidRPr="00B743DB">
              <w:rPr>
                <w:rFonts w:ascii="Tahoma" w:hAnsi="Tahoma" w:cs="Tahoma"/>
                <w:iCs/>
                <w:sz w:val="20"/>
                <w:szCs w:val="20"/>
              </w:rPr>
              <w:t>Agência:</w:t>
            </w:r>
          </w:p>
        </w:tc>
        <w:tc>
          <w:tcPr>
            <w:tcW w:w="3203" w:type="dxa"/>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lang w:val="pt-PT"/>
              </w:rPr>
            </w:pPr>
            <w:r w:rsidRPr="00B743DB">
              <w:rPr>
                <w:rFonts w:ascii="Tahoma" w:hAnsi="Tahoma" w:cs="Tahoma"/>
                <w:iCs/>
                <w:sz w:val="20"/>
                <w:szCs w:val="20"/>
              </w:rPr>
              <w:t>Conta:</w:t>
            </w:r>
          </w:p>
        </w:tc>
      </w:tr>
      <w:tr w:rsidR="00530339" w:rsidRPr="00B743DB" w:rsidTr="004F5FB0">
        <w:tc>
          <w:tcPr>
            <w:tcW w:w="5487" w:type="dxa"/>
            <w:gridSpan w:val="3"/>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E-mail: </w:t>
            </w:r>
          </w:p>
        </w:tc>
        <w:tc>
          <w:tcPr>
            <w:tcW w:w="5003" w:type="dxa"/>
            <w:gridSpan w:val="4"/>
            <w:tcBorders>
              <w:top w:val="single" w:sz="4" w:space="0" w:color="auto"/>
              <w:left w:val="single" w:sz="4" w:space="0" w:color="auto"/>
              <w:bottom w:val="single" w:sz="4" w:space="0" w:color="auto"/>
              <w:right w:val="single" w:sz="4" w:space="0" w:color="auto"/>
            </w:tcBorders>
            <w:hideMark/>
          </w:tcPr>
          <w:p w:rsidR="00530339" w:rsidRPr="00B743DB" w:rsidRDefault="00530339">
            <w:pPr>
              <w:jc w:val="both"/>
              <w:rPr>
                <w:rFonts w:ascii="Tahoma" w:hAnsi="Tahoma" w:cs="Tahoma"/>
                <w:iCs/>
                <w:sz w:val="20"/>
                <w:szCs w:val="20"/>
              </w:rPr>
            </w:pPr>
            <w:r w:rsidRPr="00B743DB">
              <w:rPr>
                <w:rFonts w:ascii="Tahoma" w:hAnsi="Tahoma" w:cs="Tahoma"/>
                <w:iCs/>
                <w:sz w:val="20"/>
                <w:szCs w:val="20"/>
              </w:rPr>
              <w:t xml:space="preserve">Representante: </w:t>
            </w:r>
          </w:p>
        </w:tc>
      </w:tr>
      <w:tr w:rsidR="00530339" w:rsidRPr="00B743DB"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B743DB" w:rsidRDefault="00530339">
            <w:pPr>
              <w:tabs>
                <w:tab w:val="left" w:pos="4849"/>
                <w:tab w:val="left" w:pos="9993"/>
              </w:tabs>
              <w:jc w:val="both"/>
              <w:rPr>
                <w:rFonts w:ascii="Tahoma" w:hAnsi="Tahoma" w:cs="Tahoma"/>
                <w:iCs/>
                <w:sz w:val="20"/>
                <w:szCs w:val="20"/>
              </w:rPr>
            </w:pPr>
            <w:r w:rsidRPr="00B743DB">
              <w:rPr>
                <w:rFonts w:ascii="Tahoma" w:hAnsi="Tahoma" w:cs="Tahoma"/>
                <w:iCs/>
                <w:sz w:val="20"/>
                <w:szCs w:val="20"/>
              </w:rPr>
              <w:t>Data e Local:</w:t>
            </w:r>
          </w:p>
        </w:tc>
      </w:tr>
    </w:tbl>
    <w:p w:rsidR="00530339" w:rsidRPr="00B743DB" w:rsidRDefault="00530339" w:rsidP="00530339">
      <w:pPr>
        <w:tabs>
          <w:tab w:val="left" w:pos="4849"/>
          <w:tab w:val="left" w:pos="9993"/>
        </w:tabs>
        <w:jc w:val="both"/>
        <w:rPr>
          <w:rFonts w:ascii="Tahoma" w:hAnsi="Tahoma" w:cs="Tahoma"/>
          <w:iCs/>
          <w:sz w:val="20"/>
          <w:szCs w:val="20"/>
        </w:rPr>
      </w:pPr>
      <w:r w:rsidRPr="00B743DB">
        <w:rPr>
          <w:rFonts w:ascii="Tahoma" w:hAnsi="Tahoma" w:cs="Tahoma"/>
          <w:iCs/>
          <w:sz w:val="20"/>
          <w:szCs w:val="20"/>
        </w:rPr>
        <w:t>OBSERVAÇÕES:</w:t>
      </w:r>
    </w:p>
    <w:p w:rsidR="00530339" w:rsidRPr="00B743DB" w:rsidRDefault="00530339" w:rsidP="00530339">
      <w:pPr>
        <w:tabs>
          <w:tab w:val="left" w:pos="4849"/>
          <w:tab w:val="left" w:pos="9993"/>
        </w:tabs>
        <w:jc w:val="both"/>
        <w:rPr>
          <w:rFonts w:ascii="Tahoma" w:hAnsi="Tahoma" w:cs="Tahoma"/>
          <w:iCs/>
          <w:sz w:val="20"/>
          <w:szCs w:val="20"/>
        </w:rPr>
      </w:pPr>
    </w:p>
    <w:p w:rsidR="00530339" w:rsidRPr="00B743DB" w:rsidRDefault="00530339" w:rsidP="00530339">
      <w:pPr>
        <w:tabs>
          <w:tab w:val="left" w:pos="4849"/>
          <w:tab w:val="left" w:pos="9993"/>
        </w:tabs>
        <w:jc w:val="both"/>
        <w:rPr>
          <w:rFonts w:ascii="Tahoma" w:hAnsi="Tahoma" w:cs="Tahoma"/>
          <w:iCs/>
          <w:sz w:val="20"/>
          <w:szCs w:val="20"/>
        </w:rPr>
      </w:pPr>
    </w:p>
    <w:sectPr w:rsidR="00530339" w:rsidRPr="00B743DB" w:rsidSect="0081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F68E2860"/>
    <w:lvl w:ilvl="0">
      <w:start w:val="1"/>
      <w:numFmt w:val="lowerLetter"/>
      <w:lvlText w:val="%1)"/>
      <w:lvlJc w:val="left"/>
      <w:pPr>
        <w:tabs>
          <w:tab w:val="num" w:pos="360"/>
        </w:tabs>
        <w:ind w:left="360" w:hanging="360"/>
      </w:pPr>
      <w:rPr>
        <w:b w:val="0"/>
      </w:r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39"/>
    <w:rsid w:val="00015DEC"/>
    <w:rsid w:val="00027035"/>
    <w:rsid w:val="00065071"/>
    <w:rsid w:val="00067A64"/>
    <w:rsid w:val="0007743D"/>
    <w:rsid w:val="000A5BBC"/>
    <w:rsid w:val="000D22DB"/>
    <w:rsid w:val="000F1331"/>
    <w:rsid w:val="00113EDE"/>
    <w:rsid w:val="00114394"/>
    <w:rsid w:val="00130658"/>
    <w:rsid w:val="001363CA"/>
    <w:rsid w:val="001509EA"/>
    <w:rsid w:val="0015138E"/>
    <w:rsid w:val="001545CD"/>
    <w:rsid w:val="0018682A"/>
    <w:rsid w:val="001B1EFA"/>
    <w:rsid w:val="001E75CE"/>
    <w:rsid w:val="001E7780"/>
    <w:rsid w:val="0021571D"/>
    <w:rsid w:val="00230922"/>
    <w:rsid w:val="002571EA"/>
    <w:rsid w:val="00276C6A"/>
    <w:rsid w:val="002A1DC5"/>
    <w:rsid w:val="002B3008"/>
    <w:rsid w:val="002E1228"/>
    <w:rsid w:val="002E4AEC"/>
    <w:rsid w:val="002F130F"/>
    <w:rsid w:val="0030015D"/>
    <w:rsid w:val="003247F1"/>
    <w:rsid w:val="003310C3"/>
    <w:rsid w:val="00343001"/>
    <w:rsid w:val="00393316"/>
    <w:rsid w:val="003B4244"/>
    <w:rsid w:val="003B670A"/>
    <w:rsid w:val="003E3D26"/>
    <w:rsid w:val="003F7D2B"/>
    <w:rsid w:val="0040531B"/>
    <w:rsid w:val="004333A8"/>
    <w:rsid w:val="0043569C"/>
    <w:rsid w:val="004407AF"/>
    <w:rsid w:val="00440ECB"/>
    <w:rsid w:val="0045301D"/>
    <w:rsid w:val="00465110"/>
    <w:rsid w:val="00482602"/>
    <w:rsid w:val="004A0CFB"/>
    <w:rsid w:val="004C0CA0"/>
    <w:rsid w:val="004F5FB0"/>
    <w:rsid w:val="0050420A"/>
    <w:rsid w:val="00514B7A"/>
    <w:rsid w:val="00530339"/>
    <w:rsid w:val="00532BD1"/>
    <w:rsid w:val="00553586"/>
    <w:rsid w:val="0055602B"/>
    <w:rsid w:val="005737D6"/>
    <w:rsid w:val="00576EEC"/>
    <w:rsid w:val="00577582"/>
    <w:rsid w:val="00597E87"/>
    <w:rsid w:val="005B0E9D"/>
    <w:rsid w:val="005E2FC3"/>
    <w:rsid w:val="00622637"/>
    <w:rsid w:val="00656C83"/>
    <w:rsid w:val="006656F4"/>
    <w:rsid w:val="00681C4B"/>
    <w:rsid w:val="006F49A0"/>
    <w:rsid w:val="006F7D1A"/>
    <w:rsid w:val="007101E5"/>
    <w:rsid w:val="00730B99"/>
    <w:rsid w:val="007517CD"/>
    <w:rsid w:val="00777E5F"/>
    <w:rsid w:val="007828AD"/>
    <w:rsid w:val="007A289F"/>
    <w:rsid w:val="007C713B"/>
    <w:rsid w:val="00811618"/>
    <w:rsid w:val="008247B8"/>
    <w:rsid w:val="00827DE9"/>
    <w:rsid w:val="00831E37"/>
    <w:rsid w:val="00850FB6"/>
    <w:rsid w:val="00856202"/>
    <w:rsid w:val="00856ECB"/>
    <w:rsid w:val="00863477"/>
    <w:rsid w:val="00873CC1"/>
    <w:rsid w:val="00877AEF"/>
    <w:rsid w:val="00895A0C"/>
    <w:rsid w:val="008B6D1C"/>
    <w:rsid w:val="008C66F9"/>
    <w:rsid w:val="008D229A"/>
    <w:rsid w:val="00904AA2"/>
    <w:rsid w:val="00934B99"/>
    <w:rsid w:val="009426DD"/>
    <w:rsid w:val="009611F1"/>
    <w:rsid w:val="00961B1B"/>
    <w:rsid w:val="00971E53"/>
    <w:rsid w:val="00985BC6"/>
    <w:rsid w:val="00986E9D"/>
    <w:rsid w:val="00992D58"/>
    <w:rsid w:val="009A6ECB"/>
    <w:rsid w:val="009D0475"/>
    <w:rsid w:val="009F17D2"/>
    <w:rsid w:val="00A021FF"/>
    <w:rsid w:val="00A02566"/>
    <w:rsid w:val="00A035E3"/>
    <w:rsid w:val="00A06B96"/>
    <w:rsid w:val="00A20742"/>
    <w:rsid w:val="00A36973"/>
    <w:rsid w:val="00A44980"/>
    <w:rsid w:val="00A71A91"/>
    <w:rsid w:val="00A840CC"/>
    <w:rsid w:val="00AB1BC9"/>
    <w:rsid w:val="00AB29A0"/>
    <w:rsid w:val="00AC10EA"/>
    <w:rsid w:val="00AC41D6"/>
    <w:rsid w:val="00AD7412"/>
    <w:rsid w:val="00AE32C6"/>
    <w:rsid w:val="00AE7327"/>
    <w:rsid w:val="00B1120F"/>
    <w:rsid w:val="00B1304E"/>
    <w:rsid w:val="00B1614A"/>
    <w:rsid w:val="00B36157"/>
    <w:rsid w:val="00B44D9C"/>
    <w:rsid w:val="00B4721E"/>
    <w:rsid w:val="00B52921"/>
    <w:rsid w:val="00B6370B"/>
    <w:rsid w:val="00B7343B"/>
    <w:rsid w:val="00B743DB"/>
    <w:rsid w:val="00B93472"/>
    <w:rsid w:val="00B9457D"/>
    <w:rsid w:val="00BF4282"/>
    <w:rsid w:val="00BF7CCD"/>
    <w:rsid w:val="00C104A1"/>
    <w:rsid w:val="00C53686"/>
    <w:rsid w:val="00C67E88"/>
    <w:rsid w:val="00C837AA"/>
    <w:rsid w:val="00C935EF"/>
    <w:rsid w:val="00C970C9"/>
    <w:rsid w:val="00C97441"/>
    <w:rsid w:val="00CA4C66"/>
    <w:rsid w:val="00CB20A9"/>
    <w:rsid w:val="00CC7920"/>
    <w:rsid w:val="00D04D96"/>
    <w:rsid w:val="00D072C4"/>
    <w:rsid w:val="00D44D06"/>
    <w:rsid w:val="00D46815"/>
    <w:rsid w:val="00D52540"/>
    <w:rsid w:val="00D67DBC"/>
    <w:rsid w:val="00D73CB5"/>
    <w:rsid w:val="00D81F11"/>
    <w:rsid w:val="00D91FF9"/>
    <w:rsid w:val="00DA6D66"/>
    <w:rsid w:val="00DB06C7"/>
    <w:rsid w:val="00DE5EA2"/>
    <w:rsid w:val="00DF3216"/>
    <w:rsid w:val="00DF6D7A"/>
    <w:rsid w:val="00E266DF"/>
    <w:rsid w:val="00E40CB8"/>
    <w:rsid w:val="00E4109D"/>
    <w:rsid w:val="00E4287E"/>
    <w:rsid w:val="00E457E0"/>
    <w:rsid w:val="00E51B46"/>
    <w:rsid w:val="00EC11C1"/>
    <w:rsid w:val="00ED0A1E"/>
    <w:rsid w:val="00ED158B"/>
    <w:rsid w:val="00ED6E9A"/>
    <w:rsid w:val="00F4029F"/>
    <w:rsid w:val="00F46E21"/>
    <w:rsid w:val="00F71A32"/>
    <w:rsid w:val="00F82C48"/>
    <w:rsid w:val="00FC50DD"/>
    <w:rsid w:val="00FE0871"/>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unhideWhenUsed/>
    <w:rsid w:val="00530339"/>
    <w:pPr>
      <w:jc w:val="both"/>
    </w:pPr>
  </w:style>
  <w:style w:type="character" w:customStyle="1" w:styleId="CorpodetextoChar">
    <w:name w:val="Corpo de texto Char"/>
    <w:basedOn w:val="Fontepargpadro"/>
    <w:link w:val="Corpodetexto"/>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ea.rs.gov.br" TargetMode="External"/><Relationship Id="rId3" Type="http://schemas.openxmlformats.org/officeDocument/2006/relationships/styles" Target="styles.xml"/><Relationship Id="rId7" Type="http://schemas.openxmlformats.org/officeDocument/2006/relationships/hyperlink" Target="http://www.portaldatransparencia.gov.br/c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B154-1AD8-4C95-8A62-953AC9A3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3157</Words>
  <Characters>17050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2021-02-12T12:34:00Z</cp:lastPrinted>
  <dcterms:created xsi:type="dcterms:W3CDTF">2021-02-12T12:56:00Z</dcterms:created>
  <dcterms:modified xsi:type="dcterms:W3CDTF">2021-02-12T12:56:00Z</dcterms:modified>
</cp:coreProperties>
</file>